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3C0" w:rsidRDefault="00C933C0" w:rsidP="00545302">
      <w:pPr>
        <w:pStyle w:val="Heading5"/>
        <w:numPr>
          <w:ilvl w:val="0"/>
          <w:numId w:val="0"/>
        </w:numPr>
        <w:rPr>
          <w:rFonts w:eastAsia="Microsoft YaHei"/>
        </w:rPr>
      </w:pPr>
    </w:p>
    <w:p w:rsidR="00C933C0" w:rsidRDefault="00C933C0" w:rsidP="00C933C0">
      <w:pPr>
        <w:ind w:right="840"/>
        <w:rPr>
          <w:rFonts w:ascii="Impact" w:hAnsi="Impact" w:cs="Arial"/>
          <w:bCs/>
        </w:rPr>
      </w:pPr>
    </w:p>
    <w:p w:rsidR="00C933C0" w:rsidRDefault="00C933C0" w:rsidP="00C933C0">
      <w:pPr>
        <w:ind w:right="-25"/>
        <w:rPr>
          <w:rFonts w:ascii="Impact" w:hAnsi="Impact" w:cs="Arial"/>
          <w:b/>
          <w:sz w:val="42"/>
          <w:szCs w:val="46"/>
        </w:rPr>
      </w:pPr>
    </w:p>
    <w:p w:rsidR="00CB23D8" w:rsidRDefault="00CB23D8" w:rsidP="004D100F">
      <w:pPr>
        <w:ind w:right="-25"/>
        <w:jc w:val="right"/>
        <w:rPr>
          <w:rFonts w:ascii="Impact" w:hAnsi="Impact" w:cs="Arial"/>
          <w:sz w:val="42"/>
          <w:szCs w:val="46"/>
        </w:rPr>
      </w:pPr>
    </w:p>
    <w:p w:rsidR="00CB23D8" w:rsidRPr="007C2621" w:rsidRDefault="00CB23D8" w:rsidP="00CB23D8">
      <w:pPr>
        <w:rPr>
          <w:rFonts w:ascii="Impact" w:hAnsi="Impact" w:cs="Arial"/>
          <w:sz w:val="80"/>
          <w:szCs w:val="46"/>
        </w:rPr>
      </w:pPr>
    </w:p>
    <w:p w:rsidR="00CB23D8" w:rsidRPr="00CB23D8" w:rsidRDefault="00A66935" w:rsidP="00A66935">
      <w:pPr>
        <w:tabs>
          <w:tab w:val="left" w:pos="9204"/>
        </w:tabs>
        <w:rPr>
          <w:rFonts w:ascii="Impact" w:hAnsi="Impact" w:cs="Arial"/>
          <w:sz w:val="42"/>
          <w:szCs w:val="46"/>
        </w:rPr>
      </w:pPr>
      <w:r>
        <w:rPr>
          <w:rFonts w:ascii="Impact" w:hAnsi="Impact" w:cs="Arial"/>
          <w:sz w:val="42"/>
          <w:szCs w:val="46"/>
        </w:rPr>
        <w:tab/>
      </w:r>
    </w:p>
    <w:p w:rsidR="00CB23D8" w:rsidRPr="00CB23D8" w:rsidRDefault="00CB23D8" w:rsidP="00CB23D8">
      <w:pPr>
        <w:rPr>
          <w:rFonts w:ascii="Impact" w:hAnsi="Impact" w:cs="Arial"/>
          <w:sz w:val="42"/>
          <w:szCs w:val="46"/>
        </w:rPr>
      </w:pPr>
    </w:p>
    <w:p w:rsidR="00CB23D8" w:rsidRPr="00CB23D8" w:rsidRDefault="00CB23D8" w:rsidP="00CB23D8">
      <w:pPr>
        <w:rPr>
          <w:rFonts w:ascii="Impact" w:hAnsi="Impact" w:cs="Arial"/>
          <w:sz w:val="42"/>
          <w:szCs w:val="46"/>
        </w:rPr>
      </w:pPr>
    </w:p>
    <w:p w:rsidR="004D100F" w:rsidRPr="00204FDF" w:rsidRDefault="00CB23D8" w:rsidP="00BD7199">
      <w:pPr>
        <w:ind w:left="720"/>
        <w:jc w:val="center"/>
        <w:rPr>
          <w:rFonts w:ascii="Impact" w:hAnsi="Impact" w:cs="Arial"/>
          <w:b/>
          <w:sz w:val="34"/>
          <w:szCs w:val="38"/>
        </w:rPr>
      </w:pPr>
      <w:r w:rsidRPr="00204FDF">
        <w:rPr>
          <w:rFonts w:ascii="Impact" w:hAnsi="Impact" w:cs="Arial"/>
          <w:b/>
          <w:sz w:val="200"/>
          <w:szCs w:val="38"/>
          <w:u w:val="single"/>
        </w:rPr>
        <w:t>PART – A</w:t>
      </w:r>
      <w:r w:rsidR="00C933C0" w:rsidRPr="00204FDF">
        <w:rPr>
          <w:rFonts w:ascii="Impact" w:hAnsi="Impact" w:cs="Arial"/>
          <w:sz w:val="42"/>
          <w:szCs w:val="46"/>
        </w:rPr>
        <w:br w:type="page"/>
      </w:r>
      <w:r w:rsidR="004D100F" w:rsidRPr="00204FDF">
        <w:rPr>
          <w:rFonts w:ascii="Impact" w:hAnsi="Impact" w:cs="Arial"/>
          <w:b/>
          <w:sz w:val="42"/>
          <w:szCs w:val="46"/>
          <w:u w:val="single"/>
        </w:rPr>
        <w:lastRenderedPageBreak/>
        <w:t xml:space="preserve">CHAPTER </w:t>
      </w:r>
      <w:r w:rsidR="00BD7199" w:rsidRPr="00204FDF">
        <w:rPr>
          <w:rFonts w:ascii="Impact" w:hAnsi="Impact" w:cs="Arial"/>
          <w:b/>
          <w:sz w:val="42"/>
          <w:szCs w:val="46"/>
          <w:u w:val="single"/>
        </w:rPr>
        <w:t>-</w:t>
      </w:r>
      <w:r w:rsidR="004D100F" w:rsidRPr="00204FDF">
        <w:rPr>
          <w:rFonts w:ascii="Impact" w:hAnsi="Impact" w:cs="Arial"/>
          <w:b/>
          <w:sz w:val="42"/>
          <w:szCs w:val="46"/>
          <w:u w:val="single"/>
        </w:rPr>
        <w:t>1</w:t>
      </w:r>
    </w:p>
    <w:p w:rsidR="004D100F" w:rsidRPr="00204FDF" w:rsidRDefault="004D100F" w:rsidP="00E16337">
      <w:pPr>
        <w:jc w:val="center"/>
        <w:rPr>
          <w:rFonts w:ascii="Impact" w:hAnsi="Impact" w:cs="Arial"/>
          <w:b/>
          <w:sz w:val="34"/>
          <w:szCs w:val="38"/>
          <w:u w:val="single"/>
        </w:rPr>
      </w:pPr>
      <w:r w:rsidRPr="00204FDF">
        <w:rPr>
          <w:rFonts w:ascii="Impact" w:hAnsi="Impact" w:cs="Arial"/>
          <w:b/>
          <w:sz w:val="34"/>
          <w:szCs w:val="38"/>
          <w:u w:val="single"/>
        </w:rPr>
        <w:t>SALIENT FEATURE OF PANJNAD HEADWORKS</w:t>
      </w:r>
    </w:p>
    <w:p w:rsidR="004D100F" w:rsidRPr="00204FDF" w:rsidRDefault="004D100F" w:rsidP="00D204CB">
      <w:pPr>
        <w:widowControl w:val="0"/>
        <w:autoSpaceDE w:val="0"/>
        <w:autoSpaceDN w:val="0"/>
        <w:adjustRightInd w:val="0"/>
        <w:ind w:firstLine="1387"/>
        <w:jc w:val="both"/>
        <w:rPr>
          <w:rFonts w:cs="Arial"/>
        </w:rPr>
      </w:pPr>
    </w:p>
    <w:p w:rsidR="004D100F" w:rsidRPr="00204FDF" w:rsidRDefault="004D100F" w:rsidP="004D100F">
      <w:pPr>
        <w:rPr>
          <w:rFonts w:ascii="Cambria" w:eastAsia="Times New Roman" w:hAnsi="Cambria" w:cs="Arial"/>
          <w:b/>
          <w:lang w:eastAsia="en-US"/>
        </w:rPr>
      </w:pPr>
      <w:r w:rsidRPr="00204FDF">
        <w:rPr>
          <w:rFonts w:ascii="Cambria" w:eastAsia="Times New Roman" w:hAnsi="Cambria" w:cs="Arial"/>
          <w:b/>
          <w:lang w:eastAsia="en-US"/>
        </w:rPr>
        <w:t>1.1</w:t>
      </w:r>
      <w:r w:rsidRPr="00204FDF">
        <w:rPr>
          <w:rFonts w:ascii="Cambria" w:eastAsia="Times New Roman" w:hAnsi="Cambria" w:cs="Arial"/>
          <w:b/>
          <w:lang w:eastAsia="en-US"/>
        </w:rPr>
        <w:tab/>
        <w:t>LOCATION</w:t>
      </w:r>
    </w:p>
    <w:p w:rsidR="004D100F" w:rsidRPr="00204FDF" w:rsidRDefault="004D100F" w:rsidP="004D100F">
      <w:pPr>
        <w:rPr>
          <w:rFonts w:cs="Arial"/>
          <w:sz w:val="18"/>
          <w:szCs w:val="18"/>
        </w:rPr>
      </w:pPr>
    </w:p>
    <w:p w:rsidR="00683B21" w:rsidRPr="00204FDF" w:rsidRDefault="004D100F" w:rsidP="007D3E10">
      <w:pPr>
        <w:spacing w:line="360" w:lineRule="auto"/>
        <w:jc w:val="both"/>
        <w:rPr>
          <w:rFonts w:cs="Arial"/>
          <w:sz w:val="14"/>
          <w:szCs w:val="14"/>
        </w:rPr>
      </w:pPr>
      <w:r w:rsidRPr="00204FDF">
        <w:rPr>
          <w:rFonts w:cs="Arial"/>
        </w:rPr>
        <w:tab/>
      </w:r>
      <w:r w:rsidR="00683B21" w:rsidRPr="00204FDF">
        <w:rPr>
          <w:rFonts w:cs="Arial"/>
        </w:rPr>
        <w:t>Panjnad Headworks is situated just below the confluence point of Sutlej and Chenab Rivers in the South - Eas</w:t>
      </w:r>
      <w:r w:rsidR="00063586" w:rsidRPr="00204FDF">
        <w:rPr>
          <w:rFonts w:cs="Arial"/>
        </w:rPr>
        <w:t>tern part of Muzaffargarh Dist</w:t>
      </w:r>
      <w:r w:rsidR="0095462E" w:rsidRPr="00204FDF">
        <w:rPr>
          <w:rFonts w:cs="Arial"/>
        </w:rPr>
        <w:t>rict</w:t>
      </w:r>
      <w:r w:rsidR="00683B21" w:rsidRPr="00204FDF">
        <w:rPr>
          <w:rFonts w:cs="Arial"/>
        </w:rPr>
        <w:t xml:space="preserve">. The Barrage was constructed during </w:t>
      </w:r>
      <w:r w:rsidR="003B371B" w:rsidRPr="00204FDF">
        <w:rPr>
          <w:rFonts w:cs="Arial"/>
        </w:rPr>
        <w:t>1927</w:t>
      </w:r>
      <w:r w:rsidR="00683B21" w:rsidRPr="00204FDF">
        <w:rPr>
          <w:rFonts w:cs="Arial"/>
        </w:rPr>
        <w:t>-1932</w:t>
      </w:r>
      <w:r w:rsidR="00A10C71" w:rsidRPr="00204FDF">
        <w:rPr>
          <w:rFonts w:cs="Arial"/>
        </w:rPr>
        <w:t xml:space="preserve">. The Barrage structure has Maximum Designed flood passing capacity of </w:t>
      </w:r>
      <w:r w:rsidR="007D3E10" w:rsidRPr="00204FDF">
        <w:rPr>
          <w:rFonts w:cs="Arial"/>
        </w:rPr>
        <w:t xml:space="preserve">8.65 </w:t>
      </w:r>
      <w:r w:rsidR="00683B21" w:rsidRPr="00204FDF">
        <w:rPr>
          <w:rFonts w:cs="Arial"/>
        </w:rPr>
        <w:t xml:space="preserve">Lac </w:t>
      </w:r>
      <w:r w:rsidR="00A10C71" w:rsidRPr="00204FDF">
        <w:rPr>
          <w:rFonts w:cs="Arial"/>
        </w:rPr>
        <w:t>Cusecs</w:t>
      </w:r>
    </w:p>
    <w:p w:rsidR="00683B21" w:rsidRPr="00204FDF" w:rsidRDefault="004D100F" w:rsidP="00C16237">
      <w:pPr>
        <w:widowControl w:val="0"/>
        <w:autoSpaceDE w:val="0"/>
        <w:autoSpaceDN w:val="0"/>
        <w:adjustRightInd w:val="0"/>
        <w:spacing w:line="360" w:lineRule="auto"/>
        <w:jc w:val="both"/>
        <w:rPr>
          <w:rFonts w:cs="Arial"/>
        </w:rPr>
      </w:pPr>
      <w:r w:rsidRPr="00204FDF">
        <w:rPr>
          <w:rFonts w:cs="Arial"/>
        </w:rPr>
        <w:tab/>
      </w:r>
      <w:r w:rsidR="00683B21" w:rsidRPr="00204FDF">
        <w:rPr>
          <w:rFonts w:cs="Arial"/>
        </w:rPr>
        <w:t xml:space="preserve">The Chenab joins at right side of Panjnad Headworks with the combined effect of its Tributaries i.e. Rivers Ravi and </w:t>
      </w:r>
      <w:r w:rsidR="0095462E" w:rsidRPr="00204FDF">
        <w:rPr>
          <w:rFonts w:cs="Arial"/>
        </w:rPr>
        <w:t>Jhelum</w:t>
      </w:r>
      <w:r w:rsidR="00683B21" w:rsidRPr="00204FDF">
        <w:rPr>
          <w:rFonts w:cs="Arial"/>
        </w:rPr>
        <w:t>.</w:t>
      </w:r>
    </w:p>
    <w:p w:rsidR="00683B21" w:rsidRPr="00204FDF" w:rsidRDefault="00683B21" w:rsidP="00C16237">
      <w:pPr>
        <w:widowControl w:val="0"/>
        <w:autoSpaceDE w:val="0"/>
        <w:autoSpaceDN w:val="0"/>
        <w:adjustRightInd w:val="0"/>
        <w:spacing w:line="360" w:lineRule="auto"/>
        <w:ind w:firstLine="1377"/>
        <w:jc w:val="both"/>
        <w:rPr>
          <w:rFonts w:cs="Arial"/>
          <w:sz w:val="8"/>
          <w:szCs w:val="12"/>
        </w:rPr>
      </w:pPr>
    </w:p>
    <w:p w:rsidR="00683B21" w:rsidRPr="00204FDF" w:rsidRDefault="004D100F" w:rsidP="00C16237">
      <w:pPr>
        <w:widowControl w:val="0"/>
        <w:autoSpaceDE w:val="0"/>
        <w:autoSpaceDN w:val="0"/>
        <w:adjustRightInd w:val="0"/>
        <w:spacing w:line="360" w:lineRule="auto"/>
        <w:jc w:val="both"/>
        <w:rPr>
          <w:rFonts w:cs="Arial"/>
        </w:rPr>
      </w:pPr>
      <w:r w:rsidRPr="00204FDF">
        <w:rPr>
          <w:rFonts w:cs="Arial"/>
        </w:rPr>
        <w:tab/>
      </w:r>
      <w:r w:rsidR="00683B21" w:rsidRPr="00204FDF">
        <w:rPr>
          <w:rFonts w:cs="Arial"/>
        </w:rPr>
        <w:t>The Chenab originates in Kulu and Kangra of Himachal Perdesh</w:t>
      </w:r>
      <w:r w:rsidR="00683B21" w:rsidRPr="00204FDF">
        <w:rPr>
          <w:rFonts w:cs="Arial"/>
        </w:rPr>
        <w:softHyphen/>
        <w:t xml:space="preserve">Province of India. The river enters Pakistan territory in Sialkot District near DiavaraVillage. The ChenabRiver flows through the alluvial plain of </w:t>
      </w:r>
      <w:r w:rsidR="0095462E" w:rsidRPr="00204FDF">
        <w:rPr>
          <w:rFonts w:cs="Arial"/>
        </w:rPr>
        <w:t>Punjab Province</w:t>
      </w:r>
      <w:r w:rsidR="00683B21" w:rsidRPr="00204FDF">
        <w:rPr>
          <w:rFonts w:cs="Arial"/>
        </w:rPr>
        <w:t xml:space="preserve"> for a distance of 633 K.M. It is joined by </w:t>
      </w:r>
      <w:r w:rsidR="0095462E" w:rsidRPr="00204FDF">
        <w:rPr>
          <w:rFonts w:cs="Arial"/>
        </w:rPr>
        <w:t>Jhelum</w:t>
      </w:r>
      <w:r w:rsidR="00683B21" w:rsidRPr="00204FDF">
        <w:rPr>
          <w:rFonts w:cs="Arial"/>
        </w:rPr>
        <w:t>River upstream of Trimmu</w:t>
      </w:r>
      <w:r w:rsidR="009C39B6" w:rsidRPr="00204FDF">
        <w:rPr>
          <w:rFonts w:cs="Arial"/>
        </w:rPr>
        <w:t xml:space="preserve"> Barrage</w:t>
      </w:r>
      <w:r w:rsidR="00683B21" w:rsidRPr="00204FDF">
        <w:rPr>
          <w:rFonts w:cs="Arial"/>
        </w:rPr>
        <w:t xml:space="preserve"> and 64 K.M. further downstream by the</w:t>
      </w:r>
      <w:r w:rsidR="0095462E" w:rsidRPr="00204FDF">
        <w:rPr>
          <w:rFonts w:cs="Arial"/>
        </w:rPr>
        <w:t xml:space="preserve"> River Ravi and ultimately joins</w:t>
      </w:r>
      <w:r w:rsidR="00683B21" w:rsidRPr="00204FDF">
        <w:rPr>
          <w:rFonts w:cs="Arial"/>
        </w:rPr>
        <w:t xml:space="preserve"> Sutlej just upstream of Panjnad Headworks.</w:t>
      </w:r>
    </w:p>
    <w:p w:rsidR="00683B21" w:rsidRPr="00204FDF" w:rsidRDefault="00683B21" w:rsidP="00C16237">
      <w:pPr>
        <w:widowControl w:val="0"/>
        <w:autoSpaceDE w:val="0"/>
        <w:autoSpaceDN w:val="0"/>
        <w:adjustRightInd w:val="0"/>
        <w:spacing w:line="360" w:lineRule="auto"/>
        <w:jc w:val="both"/>
        <w:rPr>
          <w:rFonts w:cs="Arial"/>
          <w:sz w:val="10"/>
          <w:szCs w:val="16"/>
        </w:rPr>
      </w:pPr>
    </w:p>
    <w:p w:rsidR="004C2B60" w:rsidRPr="00204FDF" w:rsidRDefault="004D100F" w:rsidP="00C16237">
      <w:pPr>
        <w:spacing w:line="360" w:lineRule="auto"/>
        <w:jc w:val="both"/>
        <w:rPr>
          <w:rFonts w:cs="Arial"/>
        </w:rPr>
      </w:pPr>
      <w:r w:rsidRPr="00204FDF">
        <w:rPr>
          <w:rFonts w:cs="Arial"/>
        </w:rPr>
        <w:tab/>
      </w:r>
      <w:r w:rsidR="009C39B6" w:rsidRPr="00204FDF">
        <w:rPr>
          <w:rFonts w:cs="Arial"/>
        </w:rPr>
        <w:t xml:space="preserve">River Sutlej </w:t>
      </w:r>
      <w:r w:rsidR="0038706B" w:rsidRPr="00204FDF">
        <w:rPr>
          <w:rFonts w:cs="Arial"/>
        </w:rPr>
        <w:t>joins the</w:t>
      </w:r>
      <w:r w:rsidR="009C39B6" w:rsidRPr="00204FDF">
        <w:rPr>
          <w:rFonts w:cs="Arial"/>
        </w:rPr>
        <w:t>Panjnad Barrage at</w:t>
      </w:r>
      <w:r w:rsidR="0095462E" w:rsidRPr="00204FDF">
        <w:rPr>
          <w:rFonts w:cs="Arial"/>
        </w:rPr>
        <w:t xml:space="preserve"> left side of the</w:t>
      </w:r>
      <w:r w:rsidR="00683B21" w:rsidRPr="00204FDF">
        <w:rPr>
          <w:rFonts w:cs="Arial"/>
        </w:rPr>
        <w:t xml:space="preserve"> Barrage which is originating from </w:t>
      </w:r>
      <w:r w:rsidR="00817421" w:rsidRPr="00204FDF">
        <w:rPr>
          <w:rFonts w:cs="Arial"/>
        </w:rPr>
        <w:t>Kailas Mountain</w:t>
      </w:r>
      <w:r w:rsidR="00683B21" w:rsidRPr="00204FDF">
        <w:rPr>
          <w:rFonts w:cs="Arial"/>
        </w:rPr>
        <w:t xml:space="preserve"> range of Western Tibbet near the source of the Indus, the </w:t>
      </w:r>
      <w:r w:rsidR="009B39E7" w:rsidRPr="00204FDF">
        <w:rPr>
          <w:rFonts w:cs="Arial"/>
        </w:rPr>
        <w:t>Ganges</w:t>
      </w:r>
      <w:r w:rsidR="00683B21" w:rsidRPr="00204FDF">
        <w:rPr>
          <w:rFonts w:cs="Arial"/>
        </w:rPr>
        <w:t xml:space="preserve"> and BarmaPutraRiver. It travels through the </w:t>
      </w:r>
      <w:smartTag w:uri="urn:schemas-microsoft-com:office:smarttags" w:element="place">
        <w:r w:rsidR="00683B21" w:rsidRPr="00204FDF">
          <w:rPr>
            <w:rFonts w:cs="Arial"/>
          </w:rPr>
          <w:t>Punjab</w:t>
        </w:r>
      </w:smartTag>
      <w:r w:rsidR="00683B21" w:rsidRPr="00204FDF">
        <w:rPr>
          <w:rFonts w:cs="Arial"/>
        </w:rPr>
        <w:t xml:space="preserve"> and </w:t>
      </w:r>
      <w:r w:rsidR="00817421" w:rsidRPr="00204FDF">
        <w:rPr>
          <w:rFonts w:cs="Arial"/>
        </w:rPr>
        <w:t>Siwalik Mountain</w:t>
      </w:r>
      <w:r w:rsidR="00683B21" w:rsidRPr="00204FDF">
        <w:rPr>
          <w:rFonts w:cs="Arial"/>
        </w:rPr>
        <w:t xml:space="preserve"> ranges and enters the plains of Indian Punjab. The flows of this river </w:t>
      </w:r>
      <w:r w:rsidR="0011343A" w:rsidRPr="00204FDF">
        <w:rPr>
          <w:rFonts w:cs="Arial"/>
        </w:rPr>
        <w:t>along with</w:t>
      </w:r>
      <w:r w:rsidR="00683B21" w:rsidRPr="00204FDF">
        <w:rPr>
          <w:rFonts w:cs="Arial"/>
        </w:rPr>
        <w:t xml:space="preserve"> its tributaries enter Pakistan boundary near Feroze</w:t>
      </w:r>
      <w:r w:rsidR="009B39E7" w:rsidRPr="00204FDF">
        <w:rPr>
          <w:rFonts w:cs="Arial"/>
        </w:rPr>
        <w:t>p</w:t>
      </w:r>
      <w:r w:rsidR="00683B21" w:rsidRPr="00204FDF">
        <w:rPr>
          <w:rFonts w:cs="Arial"/>
        </w:rPr>
        <w:t xml:space="preserve">ur </w:t>
      </w:r>
      <w:r w:rsidR="0038706B" w:rsidRPr="00204FDF">
        <w:rPr>
          <w:rFonts w:cs="Arial"/>
        </w:rPr>
        <w:t>adjoins</w:t>
      </w:r>
      <w:r w:rsidR="00683B21" w:rsidRPr="00204FDF">
        <w:rPr>
          <w:rFonts w:cs="Arial"/>
        </w:rPr>
        <w:t xml:space="preserve"> the Chenab River 5 K.M. upstream of Panjnad Headworks. After passing through Panjnad Headworks, the flows ultimately join </w:t>
      </w:r>
      <w:r w:rsidR="0011343A" w:rsidRPr="00204FDF">
        <w:rPr>
          <w:rFonts w:cs="Arial"/>
        </w:rPr>
        <w:t>Indus River</w:t>
      </w:r>
      <w:r w:rsidR="00683B21" w:rsidRPr="00204FDF">
        <w:rPr>
          <w:rFonts w:cs="Arial"/>
        </w:rPr>
        <w:t xml:space="preserve"> at downstream of Taunsa and just upstream of Guddu Barrage.</w:t>
      </w:r>
    </w:p>
    <w:p w:rsidR="004D100F" w:rsidRPr="00204FDF" w:rsidRDefault="00415873" w:rsidP="00E77588">
      <w:pPr>
        <w:spacing w:line="276" w:lineRule="auto"/>
        <w:rPr>
          <w:rFonts w:ascii="Cambria" w:eastAsia="Times New Roman" w:hAnsi="Cambria" w:cs="Arial"/>
          <w:b/>
          <w:lang w:eastAsia="en-US"/>
        </w:rPr>
      </w:pPr>
      <w:r w:rsidRPr="00204FDF">
        <w:rPr>
          <w:rFonts w:ascii="Cambria" w:eastAsia="Times New Roman" w:hAnsi="Cambria" w:cs="Arial"/>
          <w:b/>
          <w:lang w:eastAsia="en-US"/>
        </w:rPr>
        <w:t>1</w:t>
      </w:r>
      <w:r w:rsidR="004D100F" w:rsidRPr="00204FDF">
        <w:rPr>
          <w:rFonts w:ascii="Cambria" w:eastAsia="Times New Roman" w:hAnsi="Cambria" w:cs="Arial"/>
          <w:b/>
          <w:lang w:eastAsia="en-US"/>
        </w:rPr>
        <w:t>.2</w:t>
      </w:r>
      <w:r w:rsidR="004D100F" w:rsidRPr="00204FDF">
        <w:rPr>
          <w:rFonts w:ascii="Cambria" w:eastAsia="Times New Roman" w:hAnsi="Cambria" w:cs="Arial"/>
          <w:b/>
          <w:lang w:eastAsia="en-US"/>
        </w:rPr>
        <w:tab/>
        <w:t xml:space="preserve">GENERAL DESCRIPTION </w:t>
      </w:r>
    </w:p>
    <w:p w:rsidR="003B371B" w:rsidRPr="00204FDF" w:rsidRDefault="003B371B" w:rsidP="00E77588">
      <w:pPr>
        <w:spacing w:line="276" w:lineRule="auto"/>
        <w:rPr>
          <w:rFonts w:ascii="Cambria" w:eastAsia="Times New Roman" w:hAnsi="Cambria" w:cs="Arial"/>
          <w:b/>
          <w:sz w:val="8"/>
          <w:szCs w:val="8"/>
          <w:lang w:eastAsia="en-US"/>
        </w:rPr>
      </w:pPr>
    </w:p>
    <w:p w:rsidR="002715F2" w:rsidRPr="00204FDF" w:rsidRDefault="004D100F" w:rsidP="00E77588">
      <w:pPr>
        <w:widowControl w:val="0"/>
        <w:autoSpaceDE w:val="0"/>
        <w:autoSpaceDN w:val="0"/>
        <w:adjustRightInd w:val="0"/>
        <w:spacing w:line="276" w:lineRule="auto"/>
        <w:jc w:val="both"/>
        <w:rPr>
          <w:rFonts w:cs="Arial"/>
          <w:bCs/>
        </w:rPr>
      </w:pPr>
      <w:r w:rsidRPr="00204FDF">
        <w:rPr>
          <w:rFonts w:cs="Arial"/>
          <w:bCs/>
        </w:rPr>
        <w:tab/>
      </w:r>
      <w:r w:rsidR="002715F2" w:rsidRPr="00204FDF">
        <w:rPr>
          <w:rFonts w:cs="Arial"/>
          <w:bCs/>
        </w:rPr>
        <w:t>Objective of the flood fighting plan is to develop a framewor</w:t>
      </w:r>
      <w:r w:rsidR="003B371B" w:rsidRPr="00204FDF">
        <w:rPr>
          <w:rFonts w:cs="Arial"/>
          <w:bCs/>
        </w:rPr>
        <w:t xml:space="preserve">k to pass flood from Panjnad Headworks </w:t>
      </w:r>
      <w:r w:rsidR="00371749" w:rsidRPr="00204FDF">
        <w:rPr>
          <w:rFonts w:cs="Arial"/>
          <w:bCs/>
        </w:rPr>
        <w:t xml:space="preserve">safely and </w:t>
      </w:r>
      <w:r w:rsidR="003E3EF7" w:rsidRPr="00204FDF">
        <w:rPr>
          <w:rFonts w:cs="Arial"/>
          <w:bCs/>
        </w:rPr>
        <w:t>to react against any contingency</w:t>
      </w:r>
      <w:r w:rsidR="002715F2" w:rsidRPr="00204FDF">
        <w:rPr>
          <w:rFonts w:cs="Arial"/>
          <w:bCs/>
        </w:rPr>
        <w:t xml:space="preserve"> with a view to:</w:t>
      </w:r>
    </w:p>
    <w:p w:rsidR="002715F2" w:rsidRPr="00204FDF" w:rsidRDefault="002715F2" w:rsidP="00E77588">
      <w:pPr>
        <w:widowControl w:val="0"/>
        <w:autoSpaceDE w:val="0"/>
        <w:autoSpaceDN w:val="0"/>
        <w:adjustRightInd w:val="0"/>
        <w:spacing w:line="276" w:lineRule="auto"/>
        <w:jc w:val="both"/>
        <w:rPr>
          <w:rFonts w:cs="Arial"/>
          <w:bCs/>
          <w:sz w:val="4"/>
          <w:szCs w:val="16"/>
        </w:rPr>
      </w:pPr>
    </w:p>
    <w:p w:rsidR="003E3EF7" w:rsidRPr="00204FDF" w:rsidRDefault="007A7E11" w:rsidP="00E77588">
      <w:pPr>
        <w:widowControl w:val="0"/>
        <w:numPr>
          <w:ilvl w:val="0"/>
          <w:numId w:val="2"/>
        </w:numPr>
        <w:autoSpaceDE w:val="0"/>
        <w:autoSpaceDN w:val="0"/>
        <w:adjustRightInd w:val="0"/>
        <w:spacing w:line="276" w:lineRule="auto"/>
        <w:jc w:val="both"/>
        <w:rPr>
          <w:rFonts w:cs="Arial"/>
          <w:bCs/>
        </w:rPr>
      </w:pPr>
      <w:r w:rsidRPr="00204FDF">
        <w:rPr>
          <w:rFonts w:cs="Arial"/>
          <w:bCs/>
        </w:rPr>
        <w:t>Protect</w:t>
      </w:r>
      <w:r w:rsidR="003E3EF7" w:rsidRPr="00204FDF">
        <w:rPr>
          <w:rFonts w:cs="Arial"/>
          <w:bCs/>
        </w:rPr>
        <w:t xml:space="preserve"> Panjnad Headworks along with its allied structures as it is the life line for the agriculture of Districts Bahawalpur and Rahimyarkhan.</w:t>
      </w:r>
    </w:p>
    <w:p w:rsidR="00371749" w:rsidRPr="00204FDF" w:rsidRDefault="00371749" w:rsidP="00E77588">
      <w:pPr>
        <w:widowControl w:val="0"/>
        <w:autoSpaceDE w:val="0"/>
        <w:autoSpaceDN w:val="0"/>
        <w:adjustRightInd w:val="0"/>
        <w:spacing w:line="276" w:lineRule="auto"/>
        <w:ind w:left="1440"/>
        <w:jc w:val="both"/>
        <w:rPr>
          <w:rFonts w:cs="Arial"/>
          <w:bCs/>
          <w:sz w:val="2"/>
          <w:szCs w:val="18"/>
        </w:rPr>
      </w:pPr>
    </w:p>
    <w:p w:rsidR="003E3EF7" w:rsidRPr="00204FDF" w:rsidRDefault="00BE7B87" w:rsidP="00E77588">
      <w:pPr>
        <w:widowControl w:val="0"/>
        <w:numPr>
          <w:ilvl w:val="0"/>
          <w:numId w:val="2"/>
        </w:numPr>
        <w:autoSpaceDE w:val="0"/>
        <w:autoSpaceDN w:val="0"/>
        <w:adjustRightInd w:val="0"/>
        <w:spacing w:line="276" w:lineRule="auto"/>
        <w:jc w:val="both"/>
        <w:rPr>
          <w:rFonts w:cs="Arial"/>
          <w:bCs/>
        </w:rPr>
      </w:pPr>
      <w:r w:rsidRPr="00204FDF">
        <w:rPr>
          <w:rFonts w:cs="Arial"/>
          <w:bCs/>
        </w:rPr>
        <w:t xml:space="preserve">Protect </w:t>
      </w:r>
      <w:r w:rsidR="0011343A" w:rsidRPr="00204FDF">
        <w:rPr>
          <w:rFonts w:cs="Arial"/>
          <w:bCs/>
        </w:rPr>
        <w:t>FloodBunds</w:t>
      </w:r>
      <w:r w:rsidR="003E3EF7" w:rsidRPr="00204FDF">
        <w:rPr>
          <w:rFonts w:cs="Arial"/>
          <w:bCs/>
        </w:rPr>
        <w:t>against gushin</w:t>
      </w:r>
      <w:r w:rsidR="007A7E11" w:rsidRPr="00204FDF">
        <w:rPr>
          <w:rFonts w:cs="Arial"/>
          <w:bCs/>
        </w:rPr>
        <w:t>g effect of flood water to safe</w:t>
      </w:r>
      <w:r w:rsidR="003E3EF7" w:rsidRPr="00204FDF">
        <w:rPr>
          <w:rFonts w:cs="Arial"/>
          <w:bCs/>
        </w:rPr>
        <w:t>guard populat</w:t>
      </w:r>
      <w:r w:rsidR="007823E3" w:rsidRPr="00204FDF">
        <w:rPr>
          <w:rFonts w:cs="Arial"/>
          <w:bCs/>
        </w:rPr>
        <w:t>ion</w:t>
      </w:r>
      <w:r w:rsidR="003E3EF7" w:rsidRPr="00204FDF">
        <w:rPr>
          <w:rFonts w:cs="Arial"/>
          <w:bCs/>
        </w:rPr>
        <w:t xml:space="preserve"> and agriculture areas from flood inundation.</w:t>
      </w:r>
    </w:p>
    <w:p w:rsidR="002715F2" w:rsidRPr="00204FDF" w:rsidRDefault="003E3EF7" w:rsidP="00E77588">
      <w:pPr>
        <w:widowControl w:val="0"/>
        <w:numPr>
          <w:ilvl w:val="0"/>
          <w:numId w:val="2"/>
        </w:numPr>
        <w:autoSpaceDE w:val="0"/>
        <w:autoSpaceDN w:val="0"/>
        <w:adjustRightInd w:val="0"/>
        <w:spacing w:line="276" w:lineRule="auto"/>
        <w:jc w:val="both"/>
        <w:rPr>
          <w:rFonts w:cs="Arial"/>
          <w:bCs/>
        </w:rPr>
      </w:pPr>
      <w:r w:rsidRPr="00204FDF">
        <w:rPr>
          <w:rFonts w:cs="Arial"/>
          <w:bCs/>
        </w:rPr>
        <w:t xml:space="preserve"> Protect</w:t>
      </w:r>
      <w:r w:rsidR="002715F2" w:rsidRPr="00204FDF">
        <w:rPr>
          <w:rFonts w:cs="Arial"/>
          <w:bCs/>
        </w:rPr>
        <w:t xml:space="preserve"> River Trainings Works</w:t>
      </w:r>
      <w:r w:rsidR="007A7E11" w:rsidRPr="00204FDF">
        <w:rPr>
          <w:rFonts w:cs="Arial"/>
          <w:bCs/>
        </w:rPr>
        <w:t xml:space="preserve"> to train the river with</w:t>
      </w:r>
      <w:r w:rsidRPr="00204FDF">
        <w:rPr>
          <w:rFonts w:cs="Arial"/>
          <w:bCs/>
        </w:rPr>
        <w:t>in river Khadir</w:t>
      </w:r>
      <w:r w:rsidR="002715F2" w:rsidRPr="00204FDF">
        <w:rPr>
          <w:rFonts w:cs="Arial"/>
          <w:bCs/>
        </w:rPr>
        <w:t>.</w:t>
      </w:r>
    </w:p>
    <w:p w:rsidR="002715F2" w:rsidRPr="00204FDF" w:rsidRDefault="002715F2" w:rsidP="00E77588">
      <w:pPr>
        <w:widowControl w:val="0"/>
        <w:autoSpaceDE w:val="0"/>
        <w:autoSpaceDN w:val="0"/>
        <w:adjustRightInd w:val="0"/>
        <w:spacing w:line="276" w:lineRule="auto"/>
        <w:jc w:val="both"/>
        <w:rPr>
          <w:rFonts w:cs="Arial"/>
          <w:bCs/>
          <w:sz w:val="2"/>
        </w:rPr>
      </w:pPr>
    </w:p>
    <w:p w:rsidR="002715F2" w:rsidRPr="00204FDF" w:rsidRDefault="002715F2" w:rsidP="00E77588">
      <w:pPr>
        <w:widowControl w:val="0"/>
        <w:numPr>
          <w:ilvl w:val="0"/>
          <w:numId w:val="2"/>
        </w:numPr>
        <w:autoSpaceDE w:val="0"/>
        <w:autoSpaceDN w:val="0"/>
        <w:adjustRightInd w:val="0"/>
        <w:spacing w:line="276" w:lineRule="auto"/>
        <w:jc w:val="both"/>
        <w:rPr>
          <w:rFonts w:cs="Arial"/>
          <w:bCs/>
        </w:rPr>
      </w:pPr>
      <w:r w:rsidRPr="00204FDF">
        <w:rPr>
          <w:rFonts w:cs="Arial"/>
          <w:bCs/>
        </w:rPr>
        <w:t xml:space="preserve">Save precious lives and properties. </w:t>
      </w:r>
    </w:p>
    <w:p w:rsidR="002715F2" w:rsidRPr="00204FDF" w:rsidRDefault="007823E3" w:rsidP="00E77588">
      <w:pPr>
        <w:widowControl w:val="0"/>
        <w:numPr>
          <w:ilvl w:val="0"/>
          <w:numId w:val="2"/>
        </w:numPr>
        <w:autoSpaceDE w:val="0"/>
        <w:autoSpaceDN w:val="0"/>
        <w:adjustRightInd w:val="0"/>
        <w:spacing w:line="276" w:lineRule="auto"/>
        <w:jc w:val="both"/>
        <w:rPr>
          <w:rFonts w:cs="Arial"/>
          <w:bCs/>
        </w:rPr>
      </w:pPr>
      <w:r w:rsidRPr="00204FDF">
        <w:rPr>
          <w:rFonts w:cs="Arial"/>
          <w:bCs/>
        </w:rPr>
        <w:t>Minimize human miseries</w:t>
      </w:r>
      <w:r w:rsidR="002715F2" w:rsidRPr="00204FDF">
        <w:rPr>
          <w:rFonts w:cs="Arial"/>
          <w:bCs/>
        </w:rPr>
        <w:t xml:space="preserve"> and suffering</w:t>
      </w:r>
      <w:r w:rsidRPr="00204FDF">
        <w:rPr>
          <w:rFonts w:cs="Arial"/>
          <w:bCs/>
        </w:rPr>
        <w:t>s</w:t>
      </w:r>
      <w:r w:rsidR="002715F2" w:rsidRPr="00204FDF">
        <w:rPr>
          <w:rFonts w:cs="Arial"/>
          <w:bCs/>
        </w:rPr>
        <w:t>.</w:t>
      </w:r>
    </w:p>
    <w:p w:rsidR="00F04179" w:rsidRPr="00204FDF" w:rsidRDefault="00F04179" w:rsidP="00E77588">
      <w:pPr>
        <w:widowControl w:val="0"/>
        <w:autoSpaceDE w:val="0"/>
        <w:autoSpaceDN w:val="0"/>
        <w:adjustRightInd w:val="0"/>
        <w:spacing w:line="276" w:lineRule="auto"/>
        <w:jc w:val="both"/>
        <w:rPr>
          <w:rFonts w:ascii="Cambria" w:eastAsia="Times New Roman" w:hAnsi="Cambria" w:cs="Arial"/>
          <w:b/>
          <w:lang w:eastAsia="en-US"/>
        </w:rPr>
      </w:pPr>
    </w:p>
    <w:p w:rsidR="00F04179" w:rsidRPr="00204FDF" w:rsidRDefault="00F04179" w:rsidP="00E77588">
      <w:pPr>
        <w:widowControl w:val="0"/>
        <w:autoSpaceDE w:val="0"/>
        <w:autoSpaceDN w:val="0"/>
        <w:adjustRightInd w:val="0"/>
        <w:spacing w:line="276" w:lineRule="auto"/>
        <w:jc w:val="both"/>
        <w:rPr>
          <w:rFonts w:ascii="Cambria" w:eastAsia="Times New Roman" w:hAnsi="Cambria" w:cs="Arial"/>
          <w:b/>
          <w:lang w:eastAsia="en-US"/>
        </w:rPr>
      </w:pPr>
      <w:r w:rsidRPr="00204FDF">
        <w:rPr>
          <w:rFonts w:ascii="Cambria" w:eastAsia="Times New Roman" w:hAnsi="Cambria" w:cs="Arial"/>
          <w:b/>
          <w:lang w:eastAsia="en-US"/>
        </w:rPr>
        <w:tab/>
        <w:t>OFF TAKING CANALS AT PANJNAD HEADWORKS</w:t>
      </w:r>
    </w:p>
    <w:p w:rsidR="00F04179" w:rsidRPr="00204FDF" w:rsidRDefault="00F04179" w:rsidP="00E77588">
      <w:pPr>
        <w:widowControl w:val="0"/>
        <w:autoSpaceDE w:val="0"/>
        <w:autoSpaceDN w:val="0"/>
        <w:adjustRightInd w:val="0"/>
        <w:spacing w:line="276" w:lineRule="auto"/>
        <w:jc w:val="both"/>
        <w:rPr>
          <w:rFonts w:cs="Arial"/>
          <w:bCs/>
          <w:sz w:val="12"/>
        </w:rPr>
      </w:pPr>
    </w:p>
    <w:p w:rsidR="00AF2F30" w:rsidRPr="00204FDF" w:rsidRDefault="00AF2F30" w:rsidP="00E77588">
      <w:pPr>
        <w:widowControl w:val="0"/>
        <w:numPr>
          <w:ilvl w:val="0"/>
          <w:numId w:val="3"/>
        </w:numPr>
        <w:autoSpaceDE w:val="0"/>
        <w:autoSpaceDN w:val="0"/>
        <w:adjustRightInd w:val="0"/>
        <w:spacing w:line="276" w:lineRule="auto"/>
        <w:rPr>
          <w:rFonts w:ascii="Cambria" w:hAnsi="Cambria" w:cs="Arial"/>
          <w:b/>
        </w:rPr>
      </w:pPr>
      <w:r w:rsidRPr="00204FDF">
        <w:rPr>
          <w:rFonts w:ascii="Cambria" w:hAnsi="Cambria" w:cs="Arial"/>
          <w:b/>
        </w:rPr>
        <w:t>PanjnadCanal</w:t>
      </w:r>
    </w:p>
    <w:p w:rsidR="00AF2F30" w:rsidRPr="00204FDF" w:rsidRDefault="00AF2F30" w:rsidP="00E77588">
      <w:pPr>
        <w:widowControl w:val="0"/>
        <w:autoSpaceDE w:val="0"/>
        <w:autoSpaceDN w:val="0"/>
        <w:adjustRightInd w:val="0"/>
        <w:spacing w:line="276" w:lineRule="auto"/>
        <w:ind w:left="1440"/>
        <w:jc w:val="both"/>
        <w:rPr>
          <w:rFonts w:cs="Arial"/>
          <w:bCs/>
        </w:rPr>
      </w:pPr>
      <w:r w:rsidRPr="00204FDF">
        <w:rPr>
          <w:rFonts w:cs="Arial"/>
          <w:bCs/>
        </w:rPr>
        <w:t>Panjnad Canal off-take</w:t>
      </w:r>
      <w:r w:rsidR="006906D9" w:rsidRPr="00204FDF">
        <w:rPr>
          <w:rFonts w:cs="Arial"/>
          <w:bCs/>
        </w:rPr>
        <w:t>s</w:t>
      </w:r>
      <w:r w:rsidRPr="00204FDF">
        <w:rPr>
          <w:rFonts w:cs="Arial"/>
          <w:bCs/>
        </w:rPr>
        <w:t xml:space="preserve"> left bank of</w:t>
      </w:r>
      <w:r w:rsidR="004C06F1" w:rsidRPr="00204FDF">
        <w:rPr>
          <w:rFonts w:cs="Arial"/>
          <w:bCs/>
        </w:rPr>
        <w:t xml:space="preserve"> Panjnad Barrage having </w:t>
      </w:r>
      <w:r w:rsidR="00520A73" w:rsidRPr="00204FDF">
        <w:rPr>
          <w:rFonts w:cs="Arial"/>
          <w:bCs/>
        </w:rPr>
        <w:t xml:space="preserve">Maximum </w:t>
      </w:r>
      <w:r w:rsidR="004C06F1" w:rsidRPr="00204FDF">
        <w:rPr>
          <w:rFonts w:cs="Arial"/>
          <w:bCs/>
        </w:rPr>
        <w:t>authorized discharge</w:t>
      </w:r>
      <w:r w:rsidR="00C53592" w:rsidRPr="00204FDF">
        <w:rPr>
          <w:rFonts w:cs="Arial"/>
          <w:bCs/>
        </w:rPr>
        <w:t xml:space="preserve"> of</w:t>
      </w:r>
      <w:r w:rsidRPr="00204FDF">
        <w:rPr>
          <w:rFonts w:cs="Arial"/>
          <w:bCs/>
        </w:rPr>
        <w:t xml:space="preserve"> 10484 </w:t>
      </w:r>
      <w:r w:rsidR="00817421" w:rsidRPr="00204FDF">
        <w:rPr>
          <w:rFonts w:cs="Arial"/>
          <w:bCs/>
        </w:rPr>
        <w:t>Cs.</w:t>
      </w:r>
      <w:r w:rsidRPr="00204FDF">
        <w:rPr>
          <w:rFonts w:cs="Arial"/>
          <w:bCs/>
        </w:rPr>
        <w:t>Panjnad Canal Irrigate</w:t>
      </w:r>
      <w:r w:rsidR="004C06F1" w:rsidRPr="00204FDF">
        <w:rPr>
          <w:rFonts w:cs="Arial"/>
          <w:bCs/>
        </w:rPr>
        <w:t>s</w:t>
      </w:r>
      <w:r w:rsidRPr="00204FDF">
        <w:rPr>
          <w:rFonts w:cs="Arial"/>
          <w:bCs/>
        </w:rPr>
        <w:t xml:space="preserve"> vast area of District Bahawalpur and District Rahimyarkhan.</w:t>
      </w:r>
      <w:r w:rsidR="00817421" w:rsidRPr="00204FDF">
        <w:rPr>
          <w:rFonts w:cs="Arial"/>
          <w:bCs/>
        </w:rPr>
        <w:t>It carries non perennial supply of District Rahimyarkhan. Its</w:t>
      </w:r>
      <w:r w:rsidR="009A49A7" w:rsidRPr="00204FDF">
        <w:rPr>
          <w:rFonts w:cs="Arial"/>
          <w:bCs/>
        </w:rPr>
        <w:t xml:space="preserve"> length for RD. 0+000 to 1</w:t>
      </w:r>
      <w:r w:rsidR="00817421" w:rsidRPr="00204FDF">
        <w:rPr>
          <w:rFonts w:cs="Arial"/>
          <w:bCs/>
        </w:rPr>
        <w:t>0</w:t>
      </w:r>
      <w:r w:rsidR="009A49A7" w:rsidRPr="00204FDF">
        <w:rPr>
          <w:rFonts w:cs="Arial"/>
          <w:bCs/>
        </w:rPr>
        <w:t>+000 lies</w:t>
      </w:r>
      <w:r w:rsidR="009B39E7" w:rsidRPr="00204FDF">
        <w:rPr>
          <w:rFonts w:cs="Arial"/>
          <w:bCs/>
        </w:rPr>
        <w:t xml:space="preserve"> within</w:t>
      </w:r>
      <w:r w:rsidR="009A49A7" w:rsidRPr="00204FDF">
        <w:rPr>
          <w:rFonts w:cs="Arial"/>
          <w:bCs/>
        </w:rPr>
        <w:t xml:space="preserve"> jurisdiction of Panjnad Headworks.</w:t>
      </w:r>
    </w:p>
    <w:p w:rsidR="001A707D" w:rsidRPr="00204FDF" w:rsidRDefault="001A707D" w:rsidP="00E77588">
      <w:pPr>
        <w:widowControl w:val="0"/>
        <w:autoSpaceDE w:val="0"/>
        <w:autoSpaceDN w:val="0"/>
        <w:adjustRightInd w:val="0"/>
        <w:spacing w:line="276" w:lineRule="auto"/>
        <w:ind w:left="1440"/>
        <w:jc w:val="both"/>
        <w:rPr>
          <w:rFonts w:cs="Arial"/>
          <w:bCs/>
          <w:sz w:val="12"/>
        </w:rPr>
      </w:pPr>
    </w:p>
    <w:p w:rsidR="00AF2F30" w:rsidRPr="00204FDF" w:rsidRDefault="00AF2F30" w:rsidP="00E77588">
      <w:pPr>
        <w:widowControl w:val="0"/>
        <w:numPr>
          <w:ilvl w:val="0"/>
          <w:numId w:val="3"/>
        </w:numPr>
        <w:autoSpaceDE w:val="0"/>
        <w:autoSpaceDN w:val="0"/>
        <w:adjustRightInd w:val="0"/>
        <w:spacing w:line="276" w:lineRule="auto"/>
        <w:rPr>
          <w:rFonts w:ascii="Cambria" w:hAnsi="Cambria" w:cs="Arial"/>
          <w:b/>
        </w:rPr>
      </w:pPr>
      <w:r w:rsidRPr="00204FDF">
        <w:rPr>
          <w:rFonts w:ascii="Cambria" w:hAnsi="Cambria" w:cs="Arial"/>
          <w:b/>
        </w:rPr>
        <w:t>AbbasiaCanal</w:t>
      </w:r>
    </w:p>
    <w:p w:rsidR="001A707D" w:rsidRPr="00204FDF" w:rsidRDefault="001A707D" w:rsidP="00E77588">
      <w:pPr>
        <w:widowControl w:val="0"/>
        <w:autoSpaceDE w:val="0"/>
        <w:autoSpaceDN w:val="0"/>
        <w:adjustRightInd w:val="0"/>
        <w:spacing w:line="276" w:lineRule="auto"/>
        <w:ind w:left="1440"/>
        <w:jc w:val="both"/>
        <w:rPr>
          <w:rFonts w:cs="Arial"/>
          <w:bCs/>
          <w:sz w:val="12"/>
        </w:rPr>
      </w:pPr>
    </w:p>
    <w:p w:rsidR="00AF2F30" w:rsidRPr="00204FDF" w:rsidRDefault="00AF2F30" w:rsidP="00E77588">
      <w:pPr>
        <w:widowControl w:val="0"/>
        <w:autoSpaceDE w:val="0"/>
        <w:autoSpaceDN w:val="0"/>
        <w:adjustRightInd w:val="0"/>
        <w:spacing w:line="276" w:lineRule="auto"/>
        <w:ind w:left="1440"/>
        <w:jc w:val="both"/>
        <w:rPr>
          <w:rFonts w:cs="Arial"/>
          <w:bCs/>
        </w:rPr>
      </w:pPr>
      <w:r w:rsidRPr="00204FDF">
        <w:rPr>
          <w:rFonts w:cs="Arial"/>
          <w:bCs/>
        </w:rPr>
        <w:t xml:space="preserve">Abbasia Canal </w:t>
      </w:r>
      <w:r w:rsidR="00BD6663" w:rsidRPr="00204FDF">
        <w:rPr>
          <w:rFonts w:cs="Arial"/>
          <w:bCs/>
        </w:rPr>
        <w:t xml:space="preserve">is the </w:t>
      </w:r>
      <w:r w:rsidRPr="00204FDF">
        <w:rPr>
          <w:rFonts w:cs="Arial"/>
          <w:bCs/>
        </w:rPr>
        <w:t>2</w:t>
      </w:r>
      <w:r w:rsidRPr="00204FDF">
        <w:rPr>
          <w:rFonts w:cs="Arial"/>
          <w:bCs/>
          <w:vertAlign w:val="superscript"/>
        </w:rPr>
        <w:t>nd</w:t>
      </w:r>
      <w:r w:rsidRPr="00204FDF">
        <w:rPr>
          <w:rFonts w:cs="Arial"/>
          <w:bCs/>
        </w:rPr>
        <w:t xml:space="preserve"> off-take from </w:t>
      </w:r>
      <w:r w:rsidR="00BD6663" w:rsidRPr="00204FDF">
        <w:rPr>
          <w:rFonts w:cs="Arial"/>
          <w:bCs/>
        </w:rPr>
        <w:t xml:space="preserve">left side of </w:t>
      </w:r>
      <w:r w:rsidRPr="00204FDF">
        <w:rPr>
          <w:rFonts w:cs="Arial"/>
          <w:bCs/>
        </w:rPr>
        <w:t xml:space="preserve">Panjnad Headworks, its </w:t>
      </w:r>
      <w:r w:rsidR="00520A73" w:rsidRPr="00204FDF">
        <w:rPr>
          <w:rFonts w:cs="Arial"/>
          <w:bCs/>
        </w:rPr>
        <w:t xml:space="preserve">maximum authorized discharge </w:t>
      </w:r>
      <w:r w:rsidRPr="00204FDF">
        <w:rPr>
          <w:rFonts w:cs="Arial"/>
          <w:bCs/>
        </w:rPr>
        <w:t>capacity is 1394 Cs</w:t>
      </w:r>
      <w:r w:rsidR="00C53592" w:rsidRPr="00204FDF">
        <w:rPr>
          <w:rFonts w:cs="Arial"/>
          <w:bCs/>
        </w:rPr>
        <w:t xml:space="preserve"> which has been reduced to 1064 C</w:t>
      </w:r>
      <w:r w:rsidR="00520A73" w:rsidRPr="00204FDF">
        <w:rPr>
          <w:rFonts w:cs="Arial"/>
          <w:bCs/>
        </w:rPr>
        <w:t>s due to induction of Abbasia Link Canal</w:t>
      </w:r>
      <w:r w:rsidRPr="00204FDF">
        <w:rPr>
          <w:rFonts w:cs="Arial"/>
          <w:bCs/>
        </w:rPr>
        <w:t>. Abbasia Canal Irrigate</w:t>
      </w:r>
      <w:r w:rsidR="000850AD" w:rsidRPr="00204FDF">
        <w:rPr>
          <w:rFonts w:cs="Arial"/>
          <w:bCs/>
        </w:rPr>
        <w:t>s</w:t>
      </w:r>
      <w:r w:rsidRPr="00204FDF">
        <w:rPr>
          <w:rFonts w:cs="Arial"/>
          <w:bCs/>
        </w:rPr>
        <w:t xml:space="preserve"> area of Bahawalpur &amp; Rahimyarkhan District. </w:t>
      </w:r>
      <w:r w:rsidR="009A49A7" w:rsidRPr="00204FDF">
        <w:rPr>
          <w:rFonts w:cs="Arial"/>
          <w:bCs/>
        </w:rPr>
        <w:t xml:space="preserve">Its length for RD. 0+000 to </w:t>
      </w:r>
      <w:r w:rsidR="00226D1F" w:rsidRPr="00204FDF">
        <w:rPr>
          <w:rFonts w:cs="Arial"/>
          <w:bCs/>
        </w:rPr>
        <w:t>02</w:t>
      </w:r>
      <w:r w:rsidR="0095462E" w:rsidRPr="00204FDF">
        <w:rPr>
          <w:rFonts w:cs="Arial"/>
          <w:bCs/>
        </w:rPr>
        <w:t xml:space="preserve">+000 falls </w:t>
      </w:r>
      <w:r w:rsidR="003F6055" w:rsidRPr="00204FDF">
        <w:rPr>
          <w:rFonts w:cs="Arial"/>
          <w:bCs/>
        </w:rPr>
        <w:t>within the</w:t>
      </w:r>
      <w:r w:rsidR="0011343A" w:rsidRPr="00204FDF">
        <w:rPr>
          <w:rFonts w:cs="Arial"/>
          <w:bCs/>
        </w:rPr>
        <w:t xml:space="preserve"> jurisdiction</w:t>
      </w:r>
      <w:r w:rsidR="009A49A7" w:rsidRPr="00204FDF">
        <w:rPr>
          <w:rFonts w:cs="Arial"/>
          <w:bCs/>
        </w:rPr>
        <w:t xml:space="preserve"> of Panjnad Headworks.</w:t>
      </w:r>
    </w:p>
    <w:p w:rsidR="00AF2F30" w:rsidRPr="00204FDF" w:rsidRDefault="00AF2F30" w:rsidP="00E77588">
      <w:pPr>
        <w:widowControl w:val="0"/>
        <w:autoSpaceDE w:val="0"/>
        <w:autoSpaceDN w:val="0"/>
        <w:adjustRightInd w:val="0"/>
        <w:spacing w:line="276" w:lineRule="auto"/>
        <w:rPr>
          <w:rFonts w:cs="Arial"/>
          <w:bCs/>
          <w:sz w:val="16"/>
        </w:rPr>
      </w:pPr>
    </w:p>
    <w:p w:rsidR="00AF2F30" w:rsidRPr="00204FDF" w:rsidRDefault="00AF2F30" w:rsidP="00E77588">
      <w:pPr>
        <w:widowControl w:val="0"/>
        <w:numPr>
          <w:ilvl w:val="0"/>
          <w:numId w:val="3"/>
        </w:numPr>
        <w:autoSpaceDE w:val="0"/>
        <w:autoSpaceDN w:val="0"/>
        <w:adjustRightInd w:val="0"/>
        <w:spacing w:line="276" w:lineRule="auto"/>
        <w:rPr>
          <w:rFonts w:ascii="Cambria" w:hAnsi="Cambria" w:cs="Arial"/>
          <w:b/>
        </w:rPr>
      </w:pPr>
      <w:r w:rsidRPr="00204FDF">
        <w:rPr>
          <w:rFonts w:ascii="Cambria" w:hAnsi="Cambria" w:cs="Arial"/>
          <w:b/>
        </w:rPr>
        <w:t>AbbasiaLinkCanal</w:t>
      </w:r>
    </w:p>
    <w:p w:rsidR="00AF2F30" w:rsidRPr="00204FDF" w:rsidRDefault="00AF2F30" w:rsidP="00E77588">
      <w:pPr>
        <w:widowControl w:val="0"/>
        <w:autoSpaceDE w:val="0"/>
        <w:autoSpaceDN w:val="0"/>
        <w:adjustRightInd w:val="0"/>
        <w:spacing w:line="276" w:lineRule="auto"/>
        <w:rPr>
          <w:rFonts w:cs="Arial"/>
          <w:bCs/>
          <w:sz w:val="18"/>
        </w:rPr>
      </w:pPr>
    </w:p>
    <w:p w:rsidR="00AF2F30" w:rsidRPr="00204FDF" w:rsidRDefault="00AF2F30" w:rsidP="00C53592">
      <w:pPr>
        <w:widowControl w:val="0"/>
        <w:autoSpaceDE w:val="0"/>
        <w:autoSpaceDN w:val="0"/>
        <w:adjustRightInd w:val="0"/>
        <w:spacing w:line="276" w:lineRule="auto"/>
        <w:ind w:left="1440"/>
        <w:jc w:val="both"/>
        <w:rPr>
          <w:rFonts w:cs="Arial"/>
          <w:u w:val="single"/>
        </w:rPr>
      </w:pPr>
      <w:r w:rsidRPr="00204FDF">
        <w:rPr>
          <w:rFonts w:cs="Arial"/>
          <w:bCs/>
        </w:rPr>
        <w:t xml:space="preserve">Abbasia Link Canal </w:t>
      </w:r>
      <w:r w:rsidR="00BD6663" w:rsidRPr="00204FDF">
        <w:rPr>
          <w:rFonts w:cs="Arial"/>
          <w:bCs/>
        </w:rPr>
        <w:t xml:space="preserve">is the </w:t>
      </w:r>
      <w:r w:rsidRPr="00204FDF">
        <w:rPr>
          <w:rFonts w:cs="Arial"/>
          <w:bCs/>
        </w:rPr>
        <w:t>3</w:t>
      </w:r>
      <w:r w:rsidRPr="00204FDF">
        <w:rPr>
          <w:rFonts w:cs="Arial"/>
          <w:bCs/>
          <w:vertAlign w:val="superscript"/>
        </w:rPr>
        <w:t>rd</w:t>
      </w:r>
      <w:r w:rsidRPr="00204FDF">
        <w:rPr>
          <w:rFonts w:cs="Arial"/>
          <w:bCs/>
        </w:rPr>
        <w:t xml:space="preserve"> off-take from </w:t>
      </w:r>
      <w:r w:rsidR="00BD6663" w:rsidRPr="00204FDF">
        <w:rPr>
          <w:rFonts w:cs="Arial"/>
          <w:bCs/>
        </w:rPr>
        <w:t xml:space="preserve">left side of </w:t>
      </w:r>
      <w:r w:rsidRPr="00204FDF">
        <w:rPr>
          <w:rFonts w:cs="Arial"/>
          <w:bCs/>
        </w:rPr>
        <w:t>Panjnad Headworks, its capacity is 5600 Cs. It carries perennial supply of District Rahimyark</w:t>
      </w:r>
      <w:r w:rsidR="00C53592" w:rsidRPr="00204FDF">
        <w:rPr>
          <w:rFonts w:cs="Arial"/>
          <w:bCs/>
        </w:rPr>
        <w:t>han and flood supplies to Cholistan</w:t>
      </w:r>
      <w:r w:rsidR="00C74B6B" w:rsidRPr="00204FDF">
        <w:rPr>
          <w:rFonts w:cs="Arial"/>
          <w:bCs/>
        </w:rPr>
        <w:t xml:space="preserve"> area in Tehsil </w:t>
      </w:r>
      <w:r w:rsidR="00917BC2" w:rsidRPr="00204FDF">
        <w:rPr>
          <w:rFonts w:cs="Arial"/>
          <w:bCs/>
        </w:rPr>
        <w:t>Laiqatpur</w:t>
      </w:r>
      <w:r w:rsidR="000850AD" w:rsidRPr="00204FDF">
        <w:rPr>
          <w:rFonts w:cs="Arial"/>
          <w:bCs/>
        </w:rPr>
        <w:t>.</w:t>
      </w:r>
      <w:r w:rsidR="00226D1F" w:rsidRPr="00204FDF">
        <w:rPr>
          <w:rFonts w:cs="Arial"/>
          <w:bCs/>
        </w:rPr>
        <w:t xml:space="preserve"> Its length for RD. 0+000 to 10+000 </w:t>
      </w:r>
      <w:r w:rsidR="00B32CE9" w:rsidRPr="00204FDF">
        <w:rPr>
          <w:rFonts w:cs="Arial"/>
          <w:bCs/>
        </w:rPr>
        <w:t>falls within</w:t>
      </w:r>
      <w:r w:rsidR="00226D1F" w:rsidRPr="00204FDF">
        <w:rPr>
          <w:rFonts w:cs="Arial"/>
          <w:bCs/>
        </w:rPr>
        <w:t xml:space="preserve"> in </w:t>
      </w:r>
      <w:r w:rsidR="00C53592" w:rsidRPr="00204FDF">
        <w:rPr>
          <w:rFonts w:cs="Arial"/>
          <w:bCs/>
        </w:rPr>
        <w:t xml:space="preserve">the </w:t>
      </w:r>
      <w:r w:rsidR="00226D1F" w:rsidRPr="00204FDF">
        <w:rPr>
          <w:rFonts w:cs="Arial"/>
          <w:bCs/>
        </w:rPr>
        <w:t>jurisdiction of Panjnad Headworks.</w:t>
      </w:r>
    </w:p>
    <w:p w:rsidR="00E16337" w:rsidRPr="00204FDF" w:rsidRDefault="00E16337" w:rsidP="00E16337">
      <w:pPr>
        <w:jc w:val="cente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4A15DD" w:rsidRPr="00204FDF" w:rsidRDefault="004A15DD" w:rsidP="00683B21">
      <w:pPr>
        <w:rPr>
          <w:rFonts w:ascii="Cambria" w:hAnsi="Cambria" w:cs="Arial"/>
          <w:b/>
        </w:rPr>
      </w:pPr>
    </w:p>
    <w:p w:rsidR="009B39E7" w:rsidRPr="00204FDF" w:rsidRDefault="009B39E7" w:rsidP="00683B21">
      <w:pPr>
        <w:rPr>
          <w:rFonts w:ascii="Cambria" w:hAnsi="Cambria" w:cs="Arial"/>
          <w:b/>
        </w:rPr>
      </w:pPr>
    </w:p>
    <w:p w:rsidR="009B39E7" w:rsidRPr="00204FDF" w:rsidRDefault="009B39E7" w:rsidP="00683B21">
      <w:pPr>
        <w:rPr>
          <w:rFonts w:ascii="Cambria" w:hAnsi="Cambria" w:cs="Arial"/>
          <w:b/>
        </w:rPr>
      </w:pPr>
    </w:p>
    <w:p w:rsidR="009B39E7" w:rsidRPr="00204FDF" w:rsidRDefault="009B39E7" w:rsidP="00683B21">
      <w:pPr>
        <w:rPr>
          <w:rFonts w:ascii="Cambria" w:hAnsi="Cambria" w:cs="Arial"/>
          <w:b/>
        </w:rPr>
      </w:pPr>
    </w:p>
    <w:p w:rsidR="009B39E7" w:rsidRPr="00204FDF" w:rsidRDefault="009B39E7" w:rsidP="00683B21">
      <w:pPr>
        <w:rPr>
          <w:rFonts w:ascii="Cambria" w:hAnsi="Cambria" w:cs="Arial"/>
          <w:b/>
        </w:rPr>
      </w:pPr>
    </w:p>
    <w:p w:rsidR="004A15DD" w:rsidRPr="00204FDF" w:rsidRDefault="004A15DD" w:rsidP="00683B21">
      <w:pPr>
        <w:rPr>
          <w:rFonts w:ascii="Cambria" w:hAnsi="Cambria" w:cs="Arial"/>
          <w:b/>
        </w:rPr>
      </w:pPr>
    </w:p>
    <w:p w:rsidR="00D42DEB" w:rsidRPr="00204FDF" w:rsidRDefault="00F04179" w:rsidP="00683B21">
      <w:pPr>
        <w:rPr>
          <w:rFonts w:ascii="Cambria" w:hAnsi="Cambria" w:cs="Arial"/>
          <w:b/>
        </w:rPr>
      </w:pPr>
      <w:r w:rsidRPr="00204FDF">
        <w:rPr>
          <w:rFonts w:ascii="Cambria" w:hAnsi="Cambria" w:cs="Arial"/>
          <w:b/>
        </w:rPr>
        <w:t>1.3</w:t>
      </w:r>
      <w:r w:rsidRPr="00204FDF">
        <w:rPr>
          <w:rFonts w:ascii="Cambria" w:hAnsi="Cambria" w:cs="Arial"/>
          <w:b/>
        </w:rPr>
        <w:tab/>
        <w:t xml:space="preserve">ADMINISTRATIVE SETUP </w:t>
      </w:r>
    </w:p>
    <w:p w:rsidR="00D42DEB" w:rsidRPr="00204FDF" w:rsidRDefault="00D42DEB" w:rsidP="00683B21"/>
    <w:p w:rsidR="00683B21" w:rsidRPr="00204FDF" w:rsidRDefault="00683B21" w:rsidP="00F5625F">
      <w:pPr>
        <w:spacing w:line="360" w:lineRule="auto"/>
        <w:rPr>
          <w:rFonts w:cs="Arial"/>
        </w:rPr>
      </w:pPr>
      <w:r w:rsidRPr="00204FDF">
        <w:rPr>
          <w:rFonts w:cs="Arial"/>
        </w:rPr>
        <w:tab/>
        <w:t>Administratively Panjnad Headworks Division</w:t>
      </w:r>
      <w:r w:rsidR="007823E3" w:rsidRPr="00204FDF">
        <w:rPr>
          <w:rFonts w:cs="Arial"/>
        </w:rPr>
        <w:t xml:space="preserve"> consists</w:t>
      </w:r>
      <w:r w:rsidR="00F5625F" w:rsidRPr="00204FDF">
        <w:rPr>
          <w:rFonts w:cs="Arial"/>
        </w:rPr>
        <w:t xml:space="preserve"> two</w:t>
      </w:r>
      <w:r w:rsidR="007823E3" w:rsidRPr="00204FDF">
        <w:rPr>
          <w:rFonts w:cs="Arial"/>
        </w:rPr>
        <w:t xml:space="preserve"> Sub Division</w:t>
      </w:r>
      <w:r w:rsidR="00F5625F" w:rsidRPr="00204FDF">
        <w:rPr>
          <w:rFonts w:cs="Arial"/>
        </w:rPr>
        <w:t>s</w:t>
      </w:r>
      <w:r w:rsidR="007823E3" w:rsidRPr="00204FDF">
        <w:rPr>
          <w:rFonts w:cs="Arial"/>
        </w:rPr>
        <w:t xml:space="preserve"> and </w:t>
      </w:r>
      <w:r w:rsidR="00F5625F" w:rsidRPr="00204FDF">
        <w:rPr>
          <w:rFonts w:cs="Arial"/>
        </w:rPr>
        <w:t>eight</w:t>
      </w:r>
      <w:r w:rsidR="007823E3" w:rsidRPr="00204FDF">
        <w:rPr>
          <w:rFonts w:cs="Arial"/>
        </w:rPr>
        <w:t xml:space="preserve"> nos. </w:t>
      </w:r>
      <w:r w:rsidR="00B32CE9" w:rsidRPr="00204FDF">
        <w:rPr>
          <w:rFonts w:cs="Arial"/>
        </w:rPr>
        <w:t>of s</w:t>
      </w:r>
      <w:r w:rsidR="007823E3" w:rsidRPr="00204FDF">
        <w:rPr>
          <w:rFonts w:cs="Arial"/>
        </w:rPr>
        <w:t>ub Engineers with their establishment.</w:t>
      </w:r>
    </w:p>
    <w:p w:rsidR="00C16237" w:rsidRPr="00204FDF" w:rsidRDefault="00BF30CA" w:rsidP="007E35E8">
      <w:pPr>
        <w:jc w:val="center"/>
        <w:rPr>
          <w:rFonts w:ascii="Castellar" w:hAnsi="Castellar" w:cs="Arial"/>
          <w:b/>
          <w:bCs/>
          <w:sz w:val="28"/>
          <w:szCs w:val="28"/>
          <w:u w:val="single"/>
        </w:rPr>
      </w:pPr>
      <w:r w:rsidRPr="00204FDF">
        <w:rPr>
          <w:rFonts w:ascii="Castellar" w:hAnsi="Castellar" w:cs="Arial"/>
          <w:b/>
          <w:bCs/>
          <w:sz w:val="28"/>
          <w:szCs w:val="28"/>
          <w:u w:val="single"/>
        </w:rPr>
        <w:t>ORGANIZATION CHART</w:t>
      </w:r>
    </w:p>
    <w:p w:rsidR="00C16237" w:rsidRPr="00204FDF" w:rsidRDefault="00C16237" w:rsidP="00D534EA">
      <w:pPr>
        <w:jc w:val="center"/>
        <w:rPr>
          <w:rFonts w:ascii="Castellar" w:hAnsi="Castellar" w:cs="Arial"/>
          <w:b/>
          <w:bCs/>
          <w:u w:val="single"/>
        </w:rPr>
      </w:pPr>
    </w:p>
    <w:p w:rsidR="004122E5" w:rsidRPr="00204FDF" w:rsidRDefault="00087281" w:rsidP="000C38F5">
      <w:pPr>
        <w:rPr>
          <w:rFonts w:ascii="Cambria" w:hAnsi="Cambria" w:cs="Arial"/>
          <w:b/>
        </w:rPr>
      </w:pPr>
      <w:r>
        <w:rPr>
          <w:rFonts w:ascii="Cambria" w:hAnsi="Cambria" w:cs="Arial"/>
          <w:b/>
          <w:noProof/>
          <w:lang w:eastAsia="en-US"/>
        </w:rPr>
        <w:pict>
          <v:rect id="Rectangle 142" o:spid="_x0000_s2050" style="position:absolute;margin-left:464.7pt;margin-top:297.35pt;width:26.65pt;height:20.4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" strokecolor="white [3212]">
            <v:textbox>
              <w:txbxContent>
                <w:p w:rsidR="00613415" w:rsidRPr="00F5625F" w:rsidRDefault="00613415" w:rsidP="00F5625F">
                  <w:r w:rsidRPr="00F5625F">
                    <w:t>3</w:t>
                  </w:r>
                </w:p>
              </w:txbxContent>
            </v:textbox>
          </v:rect>
        </w:pict>
      </w:r>
      <w:r w:rsidRPr="00087281">
        <w:rPr>
          <w:rFonts w:ascii="Castellar" w:hAnsi="Castellar" w:cs="Arial"/>
          <w:b/>
          <w:bCs/>
          <w:noProof/>
          <w:lang w:eastAsia="en-US"/>
        </w:rPr>
        <w:pict>
          <v:rect id="Rectangle 141" o:spid="_x0000_s2051" style="position:absolute;margin-left:405.65pt;margin-top:297.35pt;width:26.65pt;height:20.4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" strokecolor="white [3212]">
            <v:textbox>
              <w:txbxContent>
                <w:p w:rsidR="00613415" w:rsidRPr="00F5625F" w:rsidRDefault="00613415" w:rsidP="00F5625F">
                  <w:r w:rsidRPr="00F5625F">
                    <w:t>2</w:t>
                  </w:r>
                </w:p>
              </w:txbxContent>
            </v:textbox>
          </v:rect>
        </w:pict>
      </w:r>
      <w:r w:rsidRPr="00087281">
        <w:rPr>
          <w:rFonts w:ascii="Castellar" w:hAnsi="Castellar" w:cs="Arial"/>
          <w:b/>
          <w:bCs/>
          <w:noProof/>
          <w:lang w:eastAsia="en-US"/>
        </w:rPr>
        <w:pict>
          <v:rect id="Rectangle 140" o:spid="_x0000_s2052" style="position:absolute;margin-left:343.75pt;margin-top:297.35pt;width:26.65pt;height:20.4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" strokecolor="white [3212]">
            <v:textbox>
              <w:txbxContent>
                <w:p w:rsidR="00613415" w:rsidRPr="00F5625F" w:rsidRDefault="00613415">
                  <w:r w:rsidRPr="00F5625F">
                    <w:t>1</w:t>
                  </w:r>
                </w:p>
              </w:txbxContent>
            </v:textbox>
          </v:rect>
        </w:pict>
      </w:r>
      <w:r w:rsidRPr="00087281">
        <w:rPr>
          <w:rFonts w:ascii="Times New Roman" w:eastAsia="Times New Roman" w:hAnsi="Times New Roman"/>
          <w:noProof/>
          <w:color w:val="000000"/>
          <w:sz w:val="22"/>
          <w:szCs w:val="22"/>
          <w:lang w:eastAsia="en-US"/>
        </w:rPr>
        <w:pict>
          <v:roundrect id="AutoShape 212" o:spid="_x0000_s2053" style="position:absolute;margin-left:342.4pt;margin-top:121.1pt;width:155.55pt;height:42.35pt;z-index:251802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" strokeweight="2.25pt">
            <v:textbox>
              <w:txbxContent>
                <w:p w:rsidR="00613415" w:rsidRPr="004122E5" w:rsidRDefault="00613415" w:rsidP="00836B3A">
                  <w:pPr>
                    <w:jc w:val="center"/>
                  </w:pPr>
                  <w:r w:rsidRPr="004122E5">
                    <w:t>Sub Divisional Officer</w:t>
                  </w:r>
                </w:p>
                <w:p w:rsidR="00613415" w:rsidRPr="004122E5" w:rsidRDefault="00613415" w:rsidP="00836B3A">
                  <w:pPr>
                    <w:jc w:val="center"/>
                  </w:pPr>
                  <w:r w:rsidRPr="004122E5">
                    <w:t>Bund Sub Division</w:t>
                  </w:r>
                </w:p>
              </w:txbxContent>
            </v:textbox>
          </v:roundrect>
        </w:pict>
      </w:r>
      <w:r w:rsidRPr="00087281">
        <w:rPr>
          <w:rFonts w:ascii="Times New Roman" w:eastAsia="Times New Roman" w:hAnsi="Times New Roman"/>
          <w:noProof/>
          <w:color w:val="000000"/>
          <w:lang w:eastAsia="en-US"/>
        </w:rPr>
        <w:pict>
          <v:roundrect id="AutoShape 211" o:spid="_x0000_s2054" style="position:absolute;margin-left:175.15pt;margin-top:120.95pt;width:155.55pt;height:42.35pt;z-index:25180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" strokeweight="2.25pt">
            <v:textbox>
              <w:txbxContent>
                <w:p w:rsidR="00613415" w:rsidRPr="004122E5" w:rsidRDefault="00613415" w:rsidP="00836B3A">
                  <w:pPr>
                    <w:jc w:val="center"/>
                  </w:pPr>
                  <w:r w:rsidRPr="004122E5">
                    <w:t>Sub Engineer</w:t>
                  </w:r>
                </w:p>
                <w:p w:rsidR="00613415" w:rsidRPr="004122E5" w:rsidRDefault="00613415" w:rsidP="00836B3A">
                  <w:pPr>
                    <w:jc w:val="center"/>
                  </w:pPr>
                  <w:r w:rsidRPr="004122E5">
                    <w:t xml:space="preserve">Leave Reserve </w:t>
                  </w:r>
                </w:p>
              </w:txbxContent>
            </v:textbox>
          </v:roundrect>
        </w:pict>
      </w:r>
      <w:r w:rsidRPr="00087281">
        <w:rPr>
          <w:rFonts w:ascii="Cambria" w:hAnsi="Cambria" w:cs="Arial"/>
          <w:noProof/>
          <w:lang w:eastAsia="en-US"/>
        </w:rPr>
        <w:pict>
          <v:shapetype id="_x0000_t32" coordsize="21600,21600" o:spt="32" o:oned="t" path="m,l21600,21600e" filled="f">
            <v:path arrowok="t" fillok="f" o:connecttype="none"/>
            <o:lock v:ext="edit" shapetype="t"/>
          </v:shapetype>
          <v:shape id="AutoShape 213" o:spid="_x0000_s2149" type="#_x0000_t32" style="position:absolute;margin-left:80.5pt;margin-top:74.25pt;width:339.6pt;height:.0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" strokeweight="1.5pt"/>
        </w:pict>
      </w:r>
      <w:r w:rsidRPr="00087281">
        <w:rPr>
          <w:rFonts w:ascii="Cambria" w:hAnsi="Cambria" w:cs="Arial"/>
          <w:noProof/>
          <w:lang w:eastAsia="en-US"/>
        </w:rPr>
        <w:pict>
          <v:shape id="AutoShape 216" o:spid="_x0000_s2148" type="#_x0000_t32" style="position:absolute;margin-left:80.5pt;margin-top:73.2pt;width:0;height:46.8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" strokeweight="1.5pt"/>
        </w:pict>
      </w:r>
      <w:r w:rsidRPr="00087281">
        <w:rPr>
          <w:rFonts w:ascii="Times New Roman" w:eastAsia="Times New Roman" w:hAnsi="Times New Roman"/>
          <w:noProof/>
          <w:color w:val="000000"/>
          <w:lang w:eastAsia="en-US"/>
        </w:rPr>
        <w:pict>
          <v:roundrect id="AutoShape 210" o:spid="_x0000_s2055" style="position:absolute;margin-left:-.9pt;margin-top:121.1pt;width:161.75pt;height:42.3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" strokeweight="2.25pt">
            <v:textbox>
              <w:txbxContent>
                <w:p w:rsidR="00613415" w:rsidRPr="004122E5" w:rsidRDefault="00613415" w:rsidP="00836B3A">
                  <w:pPr>
                    <w:jc w:val="center"/>
                  </w:pPr>
                  <w:r w:rsidRPr="004122E5">
                    <w:t>Sub Divisional Officer</w:t>
                  </w:r>
                </w:p>
                <w:p w:rsidR="00613415" w:rsidRPr="004122E5" w:rsidRDefault="00613415" w:rsidP="00836B3A">
                  <w:pPr>
                    <w:jc w:val="center"/>
                  </w:pPr>
                  <w:r w:rsidRPr="004122E5">
                    <w:t>Panjnad H/W Sub Division</w:t>
                  </w:r>
                </w:p>
              </w:txbxContent>
            </v:textbox>
          </v:roundrect>
        </w:pict>
      </w:r>
      <w:r w:rsidRPr="00087281">
        <w:rPr>
          <w:rFonts w:ascii="Cambria" w:hAnsi="Cambria" w:cs="Arial"/>
          <w:noProof/>
          <w:lang w:eastAsia="en-US"/>
        </w:rPr>
        <w:pict>
          <v:roundrect id="AutoShape 209" o:spid="_x0000_s2056" style="position:absolute;margin-left:424.35pt;margin-top:235.15pt;width:72.9pt;height:88.1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" strokeweight="2.25pt">
            <v:textbox>
              <w:txbxContent>
                <w:p w:rsidR="00613415" w:rsidRPr="007E35E8" w:rsidRDefault="00613415" w:rsidP="00836B3A">
                  <w:pPr>
                    <w:jc w:val="center"/>
                    <w:rPr>
                      <w:rFonts w:cs="Arial"/>
                      <w:sz w:val="18"/>
                      <w:szCs w:val="22"/>
                    </w:rPr>
                  </w:pPr>
                </w:p>
                <w:p w:rsidR="00613415" w:rsidRPr="007E35E8" w:rsidRDefault="00613415" w:rsidP="00836B3A">
                  <w:pPr>
                    <w:jc w:val="center"/>
                    <w:rPr>
                      <w:rFonts w:cs="Arial"/>
                      <w:sz w:val="20"/>
                    </w:rPr>
                  </w:pPr>
                  <w:r w:rsidRPr="007E35E8">
                    <w:rPr>
                      <w:rFonts w:cs="Arial"/>
                      <w:sz w:val="20"/>
                    </w:rPr>
                    <w:t>Sub Engineer</w:t>
                  </w:r>
                </w:p>
                <w:p w:rsidR="00613415" w:rsidRPr="007E35E8" w:rsidRDefault="00613415" w:rsidP="002E0F81">
                  <w:pPr>
                    <w:jc w:val="center"/>
                    <w:rPr>
                      <w:rFonts w:cs="Arial"/>
                      <w:sz w:val="20"/>
                    </w:rPr>
                  </w:pPr>
                  <w:r w:rsidRPr="007E35E8">
                    <w:rPr>
                      <w:rFonts w:cs="Arial"/>
                      <w:sz w:val="20"/>
                    </w:rPr>
                    <w:t>Flood Bund Section-3</w:t>
                  </w:r>
                </w:p>
              </w:txbxContent>
            </v:textbox>
          </v:roundrect>
        </w:pict>
      </w:r>
      <w:r w:rsidRPr="00087281">
        <w:rPr>
          <w:rFonts w:ascii="Cambria" w:hAnsi="Cambria" w:cs="Arial"/>
          <w:noProof/>
          <w:lang w:eastAsia="en-US"/>
        </w:rPr>
        <w:pict>
          <v:roundrect id="AutoShape 208" o:spid="_x0000_s2057" style="position:absolute;margin-left:351.45pt;margin-top:235.15pt;width:72.9pt;height:88.15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" strokeweight="2.25pt">
            <v:textbox>
              <w:txbxContent>
                <w:p w:rsidR="00613415" w:rsidRPr="007E35E8" w:rsidRDefault="00613415" w:rsidP="00836B3A">
                  <w:pPr>
                    <w:jc w:val="center"/>
                    <w:rPr>
                      <w:rFonts w:cs="Arial"/>
                      <w:sz w:val="18"/>
                      <w:szCs w:val="22"/>
                    </w:rPr>
                  </w:pPr>
                </w:p>
                <w:p w:rsidR="00613415" w:rsidRPr="007E35E8" w:rsidRDefault="00613415" w:rsidP="00836B3A">
                  <w:pPr>
                    <w:jc w:val="center"/>
                    <w:rPr>
                      <w:rFonts w:cs="Arial"/>
                      <w:sz w:val="20"/>
                    </w:rPr>
                  </w:pPr>
                  <w:r w:rsidRPr="007E35E8">
                    <w:rPr>
                      <w:rFonts w:cs="Arial"/>
                      <w:sz w:val="20"/>
                    </w:rPr>
                    <w:t>Sub Engineer</w:t>
                  </w:r>
                </w:p>
                <w:p w:rsidR="00613415" w:rsidRPr="007E35E8" w:rsidRDefault="00613415" w:rsidP="002E0F81">
                  <w:pPr>
                    <w:jc w:val="center"/>
                    <w:rPr>
                      <w:rFonts w:cs="Arial"/>
                      <w:sz w:val="20"/>
                    </w:rPr>
                  </w:pPr>
                  <w:r w:rsidRPr="007E35E8">
                    <w:rPr>
                      <w:rFonts w:cs="Arial"/>
                      <w:sz w:val="20"/>
                    </w:rPr>
                    <w:t>Flood Bund Section-2</w:t>
                  </w:r>
                </w:p>
              </w:txbxContent>
            </v:textbox>
          </v:roundrect>
        </w:pict>
      </w:r>
      <w:r w:rsidRPr="00087281">
        <w:rPr>
          <w:rFonts w:ascii="Cambria" w:hAnsi="Cambria" w:cs="Arial"/>
          <w:noProof/>
          <w:lang w:eastAsia="en-US"/>
        </w:rPr>
        <w:pict>
          <v:roundrect id="AutoShape 207" o:spid="_x0000_s2058" style="position:absolute;margin-left:278.55pt;margin-top:235.15pt;width:72.9pt;height:88.15pt;z-index:251796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" strokeweight="2.25pt">
            <v:textbox>
              <w:txbxContent>
                <w:p w:rsidR="00613415" w:rsidRPr="007E35E8" w:rsidRDefault="00613415" w:rsidP="00836B3A">
                  <w:pPr>
                    <w:jc w:val="center"/>
                    <w:rPr>
                      <w:rFonts w:cs="Arial"/>
                      <w:sz w:val="18"/>
                      <w:szCs w:val="22"/>
                    </w:rPr>
                  </w:pPr>
                </w:p>
                <w:p w:rsidR="00613415" w:rsidRPr="007E35E8" w:rsidRDefault="00613415" w:rsidP="00836B3A">
                  <w:pPr>
                    <w:jc w:val="center"/>
                    <w:rPr>
                      <w:rFonts w:cs="Arial"/>
                      <w:sz w:val="20"/>
                    </w:rPr>
                  </w:pPr>
                  <w:r w:rsidRPr="007E35E8">
                    <w:rPr>
                      <w:rFonts w:cs="Arial"/>
                      <w:sz w:val="20"/>
                    </w:rPr>
                    <w:t>Sub Engineer</w:t>
                  </w:r>
                </w:p>
                <w:p w:rsidR="00613415" w:rsidRPr="007E35E8" w:rsidRDefault="00613415" w:rsidP="00836B3A">
                  <w:pPr>
                    <w:jc w:val="center"/>
                    <w:rPr>
                      <w:rFonts w:cs="Arial"/>
                      <w:sz w:val="20"/>
                    </w:rPr>
                  </w:pPr>
                  <w:r w:rsidRPr="007E35E8">
                    <w:rPr>
                      <w:rFonts w:cs="Arial"/>
                      <w:sz w:val="20"/>
                    </w:rPr>
                    <w:t>Flood Bund Section-1</w:t>
                  </w:r>
                </w:p>
              </w:txbxContent>
            </v:textbox>
          </v:roundrect>
        </w:pict>
      </w:r>
      <w:r w:rsidRPr="00087281">
        <w:rPr>
          <w:rFonts w:ascii="Cambria" w:hAnsi="Cambria" w:cs="Arial"/>
          <w:noProof/>
          <w:lang w:eastAsia="en-US"/>
        </w:rPr>
        <w:pict>
          <v:roundrect id="AutoShape 206" o:spid="_x0000_s2059" style="position:absolute;margin-left:194pt;margin-top:235.15pt;width:72.9pt;height:88.15pt;z-index:251795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" strokeweight="2.25pt">
            <v:textbox>
              <w:txbxContent>
                <w:p w:rsidR="00613415" w:rsidRPr="007E35E8" w:rsidRDefault="00613415" w:rsidP="00836B3A">
                  <w:pPr>
                    <w:jc w:val="center"/>
                    <w:rPr>
                      <w:rFonts w:cs="Arial"/>
                      <w:sz w:val="18"/>
                      <w:szCs w:val="22"/>
                    </w:rPr>
                  </w:pPr>
                </w:p>
                <w:p w:rsidR="00613415" w:rsidRPr="007E35E8" w:rsidRDefault="00613415" w:rsidP="00836B3A">
                  <w:pPr>
                    <w:jc w:val="center"/>
                    <w:rPr>
                      <w:rFonts w:cs="Arial"/>
                      <w:sz w:val="20"/>
                    </w:rPr>
                  </w:pPr>
                  <w:r w:rsidRPr="007E35E8">
                    <w:rPr>
                      <w:rFonts w:cs="Arial"/>
                      <w:sz w:val="20"/>
                    </w:rPr>
                    <w:t>Sub Engineer</w:t>
                  </w:r>
                </w:p>
                <w:p w:rsidR="00613415" w:rsidRPr="007E35E8" w:rsidRDefault="00613415" w:rsidP="00836B3A">
                  <w:pPr>
                    <w:jc w:val="center"/>
                    <w:rPr>
                      <w:rFonts w:cs="Arial"/>
                      <w:sz w:val="20"/>
                    </w:rPr>
                  </w:pPr>
                  <w:r w:rsidRPr="007E35E8">
                    <w:rPr>
                      <w:rFonts w:cs="Arial"/>
                      <w:sz w:val="20"/>
                    </w:rPr>
                    <w:t>Workshop Section</w:t>
                  </w:r>
                </w:p>
              </w:txbxContent>
            </v:textbox>
          </v:roundrect>
        </w:pict>
      </w:r>
      <w:r w:rsidRPr="00087281">
        <w:rPr>
          <w:rFonts w:ascii="Cambria" w:hAnsi="Cambria" w:cs="Arial"/>
          <w:noProof/>
          <w:lang w:eastAsia="en-US"/>
        </w:rPr>
        <w:pict>
          <v:roundrect id="AutoShape 205" o:spid="_x0000_s2060" style="position:absolute;margin-left:121.1pt;margin-top:235.15pt;width:72.9pt;height:88.15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" strokeweight="2.25pt">
            <v:textbox>
              <w:txbxContent>
                <w:p w:rsidR="00613415" w:rsidRPr="007E35E8" w:rsidRDefault="00613415" w:rsidP="00836B3A">
                  <w:pPr>
                    <w:jc w:val="center"/>
                    <w:rPr>
                      <w:rFonts w:cs="Arial"/>
                      <w:sz w:val="16"/>
                      <w:szCs w:val="20"/>
                    </w:rPr>
                  </w:pPr>
                </w:p>
                <w:p w:rsidR="00613415" w:rsidRPr="007E35E8" w:rsidRDefault="00613415" w:rsidP="00836B3A">
                  <w:pPr>
                    <w:jc w:val="center"/>
                    <w:rPr>
                      <w:rFonts w:cs="Arial"/>
                      <w:sz w:val="20"/>
                    </w:rPr>
                  </w:pPr>
                  <w:r w:rsidRPr="007E35E8">
                    <w:rPr>
                      <w:rFonts w:cs="Arial"/>
                      <w:sz w:val="20"/>
                    </w:rPr>
                    <w:t>Sub Engineer</w:t>
                  </w:r>
                </w:p>
                <w:p w:rsidR="00613415" w:rsidRPr="007E35E8" w:rsidRDefault="00613415" w:rsidP="00836B3A">
                  <w:pPr>
                    <w:jc w:val="center"/>
                    <w:rPr>
                      <w:rFonts w:cs="Arial"/>
                      <w:sz w:val="20"/>
                    </w:rPr>
                  </w:pPr>
                  <w:r w:rsidRPr="007E35E8">
                    <w:rPr>
                      <w:rFonts w:cs="Arial"/>
                      <w:sz w:val="20"/>
                    </w:rPr>
                    <w:t>Station Area Section</w:t>
                  </w:r>
                </w:p>
              </w:txbxContent>
            </v:textbox>
          </v:roundrect>
        </w:pict>
      </w:r>
      <w:r w:rsidRPr="00087281">
        <w:rPr>
          <w:rFonts w:ascii="Cambria" w:hAnsi="Cambria" w:cs="Arial"/>
          <w:noProof/>
          <w:lang w:eastAsia="en-US"/>
        </w:rPr>
        <w:pict>
          <v:roundrect id="AutoShape 202" o:spid="_x0000_s2061" style="position:absolute;margin-left:-24.7pt;margin-top:235.15pt;width:72.9pt;height:88.15pt;z-index:251792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" strokeweight="2.25pt">
            <v:textbox>
              <w:txbxContent>
                <w:p w:rsidR="00613415" w:rsidRPr="007E35E8" w:rsidRDefault="00613415" w:rsidP="002E0F81">
                  <w:pPr>
                    <w:jc w:val="center"/>
                    <w:rPr>
                      <w:rFonts w:cs="Arial"/>
                      <w:sz w:val="18"/>
                      <w:szCs w:val="22"/>
                    </w:rPr>
                  </w:pPr>
                </w:p>
                <w:p w:rsidR="00613415" w:rsidRPr="007E35E8" w:rsidRDefault="00613415" w:rsidP="002E0F81">
                  <w:pPr>
                    <w:jc w:val="center"/>
                    <w:rPr>
                      <w:rFonts w:cs="Arial"/>
                      <w:sz w:val="20"/>
                    </w:rPr>
                  </w:pPr>
                  <w:r w:rsidRPr="007E35E8">
                    <w:rPr>
                      <w:rFonts w:cs="Arial"/>
                      <w:sz w:val="20"/>
                    </w:rPr>
                    <w:t>Sub Engineer</w:t>
                  </w:r>
                </w:p>
                <w:p w:rsidR="00613415" w:rsidRPr="007E35E8" w:rsidRDefault="00613415" w:rsidP="002E0F81">
                  <w:pPr>
                    <w:jc w:val="center"/>
                    <w:rPr>
                      <w:rFonts w:cs="Arial"/>
                      <w:sz w:val="20"/>
                    </w:rPr>
                  </w:pPr>
                  <w:r w:rsidRPr="007E35E8">
                    <w:rPr>
                      <w:rFonts w:cs="Arial"/>
                      <w:sz w:val="20"/>
                    </w:rPr>
                    <w:t xml:space="preserve">Headworks </w:t>
                  </w:r>
                </w:p>
                <w:p w:rsidR="00613415" w:rsidRPr="007E35E8" w:rsidRDefault="00613415" w:rsidP="002E0F81">
                  <w:pPr>
                    <w:jc w:val="center"/>
                    <w:rPr>
                      <w:rFonts w:cs="Arial"/>
                      <w:sz w:val="20"/>
                    </w:rPr>
                  </w:pPr>
                  <w:r w:rsidRPr="007E35E8">
                    <w:rPr>
                      <w:rFonts w:cs="Arial"/>
                      <w:sz w:val="20"/>
                    </w:rPr>
                    <w:t>Section</w:t>
                  </w:r>
                </w:p>
              </w:txbxContent>
            </v:textbox>
          </v:roundrect>
        </w:pict>
      </w:r>
      <w:r w:rsidRPr="00087281">
        <w:rPr>
          <w:rFonts w:ascii="Cambria" w:hAnsi="Cambria" w:cs="Arial"/>
          <w:noProof/>
          <w:lang w:eastAsia="en-US"/>
        </w:rPr>
        <w:pict>
          <v:roundrect id="AutoShape 203" o:spid="_x0000_s2062" style="position:absolute;margin-left:48.2pt;margin-top:235.15pt;width:72.9pt;height:88.15pt;z-index:251793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" strokeweight="2.25pt">
            <v:textbox>
              <w:txbxContent>
                <w:p w:rsidR="00613415" w:rsidRPr="007E35E8" w:rsidRDefault="00613415" w:rsidP="004122E5">
                  <w:pPr>
                    <w:jc w:val="center"/>
                    <w:rPr>
                      <w:rFonts w:cs="Arial"/>
                      <w:sz w:val="18"/>
                      <w:szCs w:val="22"/>
                    </w:rPr>
                  </w:pPr>
                </w:p>
                <w:p w:rsidR="00613415" w:rsidRPr="007E35E8" w:rsidRDefault="00613415" w:rsidP="004122E5">
                  <w:pPr>
                    <w:jc w:val="center"/>
                    <w:rPr>
                      <w:rFonts w:cs="Arial"/>
                      <w:sz w:val="20"/>
                    </w:rPr>
                  </w:pPr>
                  <w:r w:rsidRPr="007E35E8">
                    <w:rPr>
                      <w:rFonts w:cs="Arial"/>
                      <w:sz w:val="20"/>
                    </w:rPr>
                    <w:t>Sub Engineer</w:t>
                  </w:r>
                </w:p>
                <w:p w:rsidR="00613415" w:rsidRPr="007E35E8" w:rsidRDefault="00613415" w:rsidP="004122E5">
                  <w:pPr>
                    <w:jc w:val="center"/>
                    <w:rPr>
                      <w:rFonts w:cs="Arial"/>
                      <w:sz w:val="20"/>
                    </w:rPr>
                  </w:pPr>
                  <w:r w:rsidRPr="007E35E8">
                    <w:rPr>
                      <w:rFonts w:cs="Arial"/>
                      <w:sz w:val="20"/>
                    </w:rPr>
                    <w:t xml:space="preserve">Hydraulic </w:t>
                  </w:r>
                </w:p>
                <w:p w:rsidR="00613415" w:rsidRPr="007E35E8" w:rsidRDefault="00613415" w:rsidP="004122E5">
                  <w:pPr>
                    <w:jc w:val="center"/>
                    <w:rPr>
                      <w:rFonts w:cs="Arial"/>
                      <w:sz w:val="20"/>
                    </w:rPr>
                  </w:pPr>
                  <w:r w:rsidRPr="007E35E8">
                    <w:rPr>
                      <w:rFonts w:cs="Arial"/>
                      <w:sz w:val="20"/>
                    </w:rPr>
                    <w:t>Section</w:t>
                  </w:r>
                </w:p>
              </w:txbxContent>
            </v:textbox>
          </v:roundrect>
        </w:pict>
      </w:r>
      <w:r w:rsidRPr="00087281">
        <w:rPr>
          <w:rFonts w:ascii="Times New Roman" w:eastAsia="Times New Roman" w:hAnsi="Times New Roman"/>
          <w:noProof/>
          <w:color w:val="000000"/>
          <w:lang w:eastAsia="en-US"/>
        </w:rPr>
        <w:pict>
          <v:roundrect id="AutoShape 198" o:spid="_x0000_s2063" style="position:absolute;margin-left:153.9pt;margin-top:.2pt;width:198.9pt;height:42.35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" strokeweight="2.25pt">
            <v:textbox>
              <w:txbxContent>
                <w:p w:rsidR="00613415" w:rsidRPr="0047769D" w:rsidRDefault="00613415" w:rsidP="004122E5">
                  <w:pPr>
                    <w:jc w:val="center"/>
                    <w:rPr>
                      <w:rFonts w:ascii="Times New Roman" w:hAnsi="Times New Roman"/>
                      <w:b/>
                      <w:bCs/>
                      <w:sz w:val="28"/>
                      <w:szCs w:val="28"/>
                    </w:rPr>
                  </w:pPr>
                  <w:r w:rsidRPr="0047769D">
                    <w:rPr>
                      <w:rFonts w:ascii="Times New Roman" w:hAnsi="Times New Roman"/>
                      <w:b/>
                      <w:bCs/>
                      <w:sz w:val="28"/>
                      <w:szCs w:val="28"/>
                    </w:rPr>
                    <w:t>Executive Engineer</w:t>
                  </w:r>
                </w:p>
                <w:p w:rsidR="00613415" w:rsidRPr="0047769D" w:rsidRDefault="00613415" w:rsidP="004122E5">
                  <w:pPr>
                    <w:jc w:val="center"/>
                    <w:rPr>
                      <w:rFonts w:ascii="Times New Roman" w:hAnsi="Times New Roman"/>
                      <w:b/>
                      <w:bCs/>
                      <w:sz w:val="28"/>
                      <w:szCs w:val="28"/>
                    </w:rPr>
                  </w:pPr>
                  <w:r w:rsidRPr="0047769D">
                    <w:rPr>
                      <w:rFonts w:ascii="Times New Roman" w:hAnsi="Times New Roman"/>
                      <w:b/>
                      <w:bCs/>
                      <w:sz w:val="28"/>
                      <w:szCs w:val="28"/>
                    </w:rPr>
                    <w:t>Panjnad Headworks Division</w:t>
                  </w:r>
                </w:p>
              </w:txbxContent>
            </v:textbox>
          </v:roundrect>
        </w:pict>
      </w:r>
      <w:r w:rsidRPr="00087281">
        <w:rPr>
          <w:rFonts w:ascii="Cambria" w:hAnsi="Cambria" w:cs="Arial"/>
          <w:noProof/>
          <w:lang w:eastAsia="en-US"/>
        </w:rPr>
        <w:pict>
          <v:shape id="AutoShape 225" o:spid="_x0000_s2147" type="#_x0000_t32" style="position:absolute;margin-left:313.7pt;margin-top:211.2pt;width:0;height:23.65pt;flip:y;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qlJgIAAEk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" strokeweight="1.5pt"/>
        </w:pict>
      </w:r>
      <w:r w:rsidRPr="00087281">
        <w:rPr>
          <w:rFonts w:ascii="Cambria" w:hAnsi="Cambria" w:cs="Arial"/>
          <w:noProof/>
          <w:lang w:eastAsia="en-US"/>
        </w:rPr>
        <w:pict>
          <v:shape id="AutoShape 227" o:spid="_x0000_s2146" type="#_x0000_t32" style="position:absolute;margin-left:462.2pt;margin-top:211.2pt;width:0;height:23.65pt;flip:y;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" strokeweight="1.5pt"/>
        </w:pict>
      </w:r>
      <w:r w:rsidRPr="00087281">
        <w:rPr>
          <w:rFonts w:ascii="Cambria" w:hAnsi="Cambria" w:cs="Arial"/>
          <w:noProof/>
          <w:lang w:eastAsia="en-US"/>
        </w:rPr>
        <w:pict>
          <v:shape id="AutoShape 226" o:spid="_x0000_s2145" type="#_x0000_t32" style="position:absolute;margin-left:386.5pt;margin-top:211.1pt;width:0;height:23.65pt;flip:y;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" strokeweight="1.5pt"/>
        </w:pict>
      </w:r>
      <w:r w:rsidRPr="00087281">
        <w:rPr>
          <w:rFonts w:ascii="Cambria" w:hAnsi="Cambria" w:cs="Arial"/>
          <w:noProof/>
          <w:lang w:eastAsia="en-US"/>
        </w:rPr>
        <w:pict>
          <v:shape id="AutoShape 224" o:spid="_x0000_s2144" type="#_x0000_t32" style="position:absolute;margin-left:420.1pt;margin-top:164.7pt;width:0;height:46.85pt;flip:y;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" strokeweight="1.5pt"/>
        </w:pict>
      </w:r>
      <w:r w:rsidRPr="00087281">
        <w:rPr>
          <w:rFonts w:ascii="Cambria" w:hAnsi="Cambria" w:cs="Arial"/>
          <w:noProof/>
          <w:lang w:eastAsia="en-US"/>
        </w:rPr>
        <w:pict>
          <v:shape id="AutoShape 223" o:spid="_x0000_s2143" type="#_x0000_t32" style="position:absolute;margin-left:313.7pt;margin-top:211.55pt;width:148.5pt;height:.45pt;flip:y;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" strokeweight="1.5pt"/>
        </w:pict>
      </w:r>
      <w:r w:rsidRPr="00087281">
        <w:rPr>
          <w:rFonts w:ascii="Cambria" w:hAnsi="Cambria" w:cs="Arial"/>
          <w:noProof/>
          <w:lang w:eastAsia="en-US"/>
        </w:rPr>
        <w:pict>
          <v:shape id="AutoShape 222" o:spid="_x0000_s2142" type="#_x0000_t32" style="position:absolute;margin-left:233pt;margin-top:211.1pt;width:0;height:23.65pt;flip:y;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" strokeweight="1.5pt"/>
        </w:pict>
      </w:r>
      <w:r w:rsidRPr="00087281">
        <w:rPr>
          <w:rFonts w:ascii="Cambria" w:hAnsi="Cambria" w:cs="Arial"/>
          <w:noProof/>
          <w:lang w:eastAsia="en-US"/>
        </w:rPr>
        <w:pict>
          <v:shape id="AutoShape 221" o:spid="_x0000_s2141" type="#_x0000_t32" style="position:absolute;margin-left:155.1pt;margin-top:211.5pt;width:0;height:23.65pt;flip:y;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" strokeweight="1.5pt"/>
        </w:pict>
      </w:r>
      <w:r w:rsidRPr="00087281">
        <w:rPr>
          <w:rFonts w:ascii="Cambria" w:hAnsi="Cambria" w:cs="Arial"/>
          <w:noProof/>
          <w:lang w:eastAsia="en-US"/>
        </w:rPr>
        <w:pict>
          <v:shape id="AutoShape 220" o:spid="_x0000_s2140" type="#_x0000_t32" style="position:absolute;margin-left:80.3pt;margin-top:211.5pt;width:0;height:23.65pt;flip:y;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" strokeweight="1.5pt"/>
        </w:pict>
      </w:r>
      <w:r w:rsidRPr="00087281">
        <w:rPr>
          <w:rFonts w:ascii="Cambria" w:hAnsi="Cambria" w:cs="Arial"/>
          <w:noProof/>
          <w:lang w:eastAsia="en-US"/>
        </w:rPr>
        <w:pict>
          <v:shape id="AutoShape 219" o:spid="_x0000_s2139" type="#_x0000_t32" style="position:absolute;margin-left:11.1pt;margin-top:211.5pt;width:0;height:23.65pt;flip:y;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" strokeweight="1.5pt"/>
        </w:pict>
      </w:r>
      <w:r w:rsidRPr="00087281">
        <w:rPr>
          <w:rFonts w:ascii="Cambria" w:hAnsi="Cambria" w:cs="Arial"/>
          <w:noProof/>
          <w:lang w:eastAsia="en-US"/>
        </w:rPr>
        <w:pict>
          <v:shape id="AutoShape 217" o:spid="_x0000_s2138" type="#_x0000_t32" style="position:absolute;margin-left:11.1pt;margin-top:211.95pt;width:221.9pt;height:.0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" strokeweight="1.5pt"/>
        </w:pict>
      </w:r>
      <w:r w:rsidRPr="00087281">
        <w:rPr>
          <w:rFonts w:ascii="Cambria" w:hAnsi="Cambria" w:cs="Arial"/>
          <w:noProof/>
          <w:lang w:eastAsia="en-US"/>
        </w:rPr>
        <w:pict>
          <v:shape id="AutoShape 218" o:spid="_x0000_s2137" type="#_x0000_t32" style="position:absolute;margin-left:80.3pt;margin-top:164.65pt;width:0;height:46.85pt;flip:y;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" strokeweight="1.5pt"/>
        </w:pict>
      </w:r>
      <w:r w:rsidRPr="00087281">
        <w:rPr>
          <w:rFonts w:ascii="Cambria" w:hAnsi="Cambria" w:cs="Arial"/>
          <w:noProof/>
          <w:lang w:eastAsia="en-US"/>
        </w:rPr>
        <w:pict>
          <v:shape id="AutoShape 215" o:spid="_x0000_s2136" type="#_x0000_t32" style="position:absolute;margin-left:420.1pt;margin-top:74.25pt;width:0;height:46.85pt;flip:y;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" strokeweight="1.5pt"/>
        </w:pict>
      </w:r>
      <w:r w:rsidRPr="00087281">
        <w:rPr>
          <w:rFonts w:ascii="Cambria" w:hAnsi="Cambria" w:cs="Arial"/>
          <w:noProof/>
          <w:lang w:eastAsia="en-US"/>
        </w:rPr>
        <w:pict>
          <v:shape id="AutoShape 214" o:spid="_x0000_s2135" type="#_x0000_t32" style="position:absolute;margin-left:252.95pt;margin-top:43pt;width:0;height:77.05pt;flip:y;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" strokeweight="1.5pt"/>
        </w:pict>
      </w:r>
      <w:r w:rsidR="00C6595E" w:rsidRPr="00204FDF">
        <w:rPr>
          <w:rFonts w:ascii="Cambria" w:hAnsi="Cambria" w:cs="Arial"/>
          <w:b/>
        </w:rPr>
        <w:br w:type="page"/>
      </w:r>
      <w:bookmarkStart w:id="0" w:name="RANGE!A1:M10"/>
      <w:bookmarkStart w:id="1" w:name="RANGE!A1:J10"/>
      <w:bookmarkEnd w:id="0"/>
      <w:bookmarkEnd w:id="1"/>
    </w:p>
    <w:p w:rsidR="008572A7" w:rsidRPr="00204FDF" w:rsidRDefault="008572A7" w:rsidP="00596020">
      <w:pPr>
        <w:jc w:val="both"/>
        <w:rPr>
          <w:rFonts w:ascii="Impact" w:hAnsi="Impact" w:cs="Arial"/>
          <w:b/>
          <w:sz w:val="42"/>
          <w:szCs w:val="46"/>
        </w:rPr>
        <w:sectPr w:rsidR="008572A7" w:rsidRPr="00204FDF" w:rsidSect="00596020">
          <w:footerReference w:type="even" r:id="rId8"/>
          <w:footerReference w:type="default" r:id="rId9"/>
          <w:pgSz w:w="12240" w:h="15840" w:code="1"/>
          <w:pgMar w:top="1151" w:right="1440" w:bottom="1151" w:left="1440" w:header="720" w:footer="720" w:gutter="0"/>
          <w:pgNumType w:start="1"/>
          <w:cols w:space="720"/>
          <w:titlePg/>
          <w:docGrid w:linePitch="360"/>
        </w:sectPr>
      </w:pPr>
    </w:p>
    <w:p w:rsidR="00596020" w:rsidRPr="00204FDF" w:rsidRDefault="00596020" w:rsidP="00596020">
      <w:pPr>
        <w:jc w:val="both"/>
        <w:rPr>
          <w:rFonts w:ascii="Impact" w:hAnsi="Impact" w:cs="Arial"/>
          <w:b/>
          <w:sz w:val="42"/>
          <w:szCs w:val="46"/>
        </w:rPr>
        <w:sectPr w:rsidR="00596020" w:rsidRPr="00204FDF" w:rsidSect="00596020">
          <w:pgSz w:w="12240" w:h="15840" w:code="1"/>
          <w:pgMar w:top="1151" w:right="1440" w:bottom="1151" w:left="1440" w:header="720" w:footer="720" w:gutter="0"/>
          <w:cols w:space="720"/>
          <w:docGrid w:linePitch="360"/>
        </w:sectPr>
      </w:pPr>
    </w:p>
    <w:p w:rsidR="00344E3A" w:rsidRPr="00204FDF" w:rsidRDefault="00344E3A" w:rsidP="00596020">
      <w:pPr>
        <w:jc w:val="both"/>
        <w:rPr>
          <w:rFonts w:ascii="Impact" w:hAnsi="Impact" w:cs="Arial"/>
          <w:b/>
          <w:sz w:val="34"/>
          <w:szCs w:val="38"/>
        </w:rPr>
      </w:pPr>
      <w:r w:rsidRPr="00204FDF">
        <w:rPr>
          <w:rFonts w:ascii="Impact" w:hAnsi="Impact" w:cs="Arial"/>
          <w:b/>
          <w:sz w:val="42"/>
          <w:szCs w:val="46"/>
        </w:rPr>
        <w:t>CHAPTER 2</w:t>
      </w:r>
    </w:p>
    <w:p w:rsidR="00344E3A" w:rsidRPr="00204FDF" w:rsidRDefault="00344E3A" w:rsidP="00344E3A">
      <w:pPr>
        <w:pBdr>
          <w:bottom w:val="single" w:sz="12" w:space="1" w:color="auto"/>
        </w:pBdr>
        <w:jc w:val="both"/>
        <w:rPr>
          <w:rFonts w:ascii="Impact" w:hAnsi="Impact" w:cs="Arial"/>
          <w:b/>
          <w:sz w:val="34"/>
          <w:szCs w:val="38"/>
        </w:rPr>
      </w:pPr>
      <w:r w:rsidRPr="00204FDF">
        <w:rPr>
          <w:rFonts w:ascii="Impact" w:hAnsi="Impact" w:cs="Arial"/>
          <w:b/>
          <w:sz w:val="34"/>
          <w:szCs w:val="38"/>
        </w:rPr>
        <w:t>FLOOD PROTECTION AND RIVER TRAINING WORKS</w:t>
      </w:r>
    </w:p>
    <w:p w:rsidR="00F24DD6" w:rsidRPr="00204FDF" w:rsidRDefault="00F24DD6" w:rsidP="00683B21">
      <w:pPr>
        <w:rPr>
          <w:rFonts w:ascii="Cambria" w:hAnsi="Cambria" w:cs="Arial"/>
          <w:b/>
        </w:rPr>
      </w:pPr>
    </w:p>
    <w:p w:rsidR="008E73E1" w:rsidRPr="00204FDF" w:rsidRDefault="00344E3A" w:rsidP="00E061D8">
      <w:pPr>
        <w:rPr>
          <w:rFonts w:ascii="Cambria" w:hAnsi="Cambria" w:cs="Arial"/>
          <w:b/>
        </w:rPr>
      </w:pPr>
      <w:r w:rsidRPr="00204FDF">
        <w:rPr>
          <w:rFonts w:ascii="Cambria" w:hAnsi="Cambria" w:cs="Arial"/>
          <w:b/>
        </w:rPr>
        <w:t>2.1</w:t>
      </w:r>
      <w:r w:rsidRPr="00204FDF">
        <w:rPr>
          <w:rFonts w:ascii="Cambria" w:hAnsi="Cambria" w:cs="Arial"/>
          <w:b/>
        </w:rPr>
        <w:tab/>
      </w:r>
      <w:r w:rsidR="00E061D8" w:rsidRPr="00204FDF">
        <w:rPr>
          <w:rFonts w:ascii="Cambria" w:hAnsi="Cambria" w:cs="Arial"/>
          <w:b/>
        </w:rPr>
        <w:t>DESIGN PARAMETER OF RIVER TRAINING WORKS,</w:t>
      </w:r>
    </w:p>
    <w:p w:rsidR="00222AA6" w:rsidRPr="00204FDF" w:rsidRDefault="00222AA6" w:rsidP="00BB687F">
      <w:pPr>
        <w:rPr>
          <w:rFonts w:ascii="Cambria" w:hAnsi="Cambria" w:cs="Arial"/>
          <w:b/>
        </w:rPr>
      </w:pPr>
    </w:p>
    <w:p w:rsidR="00EB0213" w:rsidRPr="00204FDF" w:rsidRDefault="00EB0213" w:rsidP="007A63E9">
      <w:pPr>
        <w:widowControl w:val="0"/>
        <w:autoSpaceDE w:val="0"/>
        <w:autoSpaceDN w:val="0"/>
        <w:adjustRightInd w:val="0"/>
        <w:ind w:left="709"/>
        <w:jc w:val="both"/>
        <w:rPr>
          <w:rFonts w:cs="Arial"/>
        </w:rPr>
      </w:pPr>
      <w:r w:rsidRPr="00204FDF">
        <w:rPr>
          <w:rFonts w:cs="Arial"/>
        </w:rPr>
        <w:t xml:space="preserve">Following river training works exist Panjnad </w:t>
      </w:r>
      <w:r w:rsidR="00BE7B87" w:rsidRPr="00204FDF">
        <w:rPr>
          <w:rFonts w:cs="Arial"/>
        </w:rPr>
        <w:t>Headworks</w:t>
      </w:r>
      <w:r w:rsidR="00222AA6" w:rsidRPr="00204FDF">
        <w:rPr>
          <w:rFonts w:cs="Arial"/>
        </w:rPr>
        <w:t xml:space="preserve"> division. </w:t>
      </w:r>
    </w:p>
    <w:p w:rsidR="00EB0213" w:rsidRPr="00204FDF" w:rsidRDefault="00EB0213" w:rsidP="007A63E9">
      <w:pPr>
        <w:widowControl w:val="0"/>
        <w:autoSpaceDE w:val="0"/>
        <w:autoSpaceDN w:val="0"/>
        <w:adjustRightInd w:val="0"/>
        <w:ind w:left="709"/>
        <w:jc w:val="both"/>
        <w:rPr>
          <w:rFonts w:cs="Arial"/>
          <w:sz w:val="14"/>
        </w:rPr>
      </w:pPr>
    </w:p>
    <w:p w:rsidR="00EB0213" w:rsidRPr="00204FDF" w:rsidRDefault="00EB0213" w:rsidP="007A63E9">
      <w:pPr>
        <w:widowControl w:val="0"/>
        <w:autoSpaceDE w:val="0"/>
        <w:autoSpaceDN w:val="0"/>
        <w:adjustRightInd w:val="0"/>
        <w:ind w:left="567" w:firstLine="284"/>
        <w:jc w:val="both"/>
        <w:rPr>
          <w:rFonts w:ascii="Cambria" w:hAnsi="Cambria" w:cs="Arial"/>
          <w:b/>
        </w:rPr>
      </w:pPr>
      <w:r w:rsidRPr="00204FDF">
        <w:rPr>
          <w:rFonts w:ascii="Cambria" w:hAnsi="Cambria" w:cs="Arial"/>
          <w:b/>
        </w:rPr>
        <w:t>a)</w:t>
      </w:r>
      <w:r w:rsidRPr="00204FDF">
        <w:rPr>
          <w:rFonts w:ascii="Cambria" w:hAnsi="Cambria" w:cs="Arial"/>
          <w:b/>
        </w:rPr>
        <w:tab/>
        <w:t>RIGHT SIDE</w:t>
      </w:r>
      <w:r w:rsidR="004E4DF5" w:rsidRPr="00204FDF">
        <w:rPr>
          <w:rFonts w:ascii="Cambria" w:hAnsi="Cambria" w:cs="Arial"/>
          <w:b/>
        </w:rPr>
        <w:t xml:space="preserve"> of HEADWORKS </w:t>
      </w:r>
    </w:p>
    <w:p w:rsidR="00EB0213" w:rsidRPr="00204FDF" w:rsidRDefault="00EB0213" w:rsidP="007A63E9">
      <w:pPr>
        <w:widowControl w:val="0"/>
        <w:autoSpaceDE w:val="0"/>
        <w:autoSpaceDN w:val="0"/>
        <w:adjustRightInd w:val="0"/>
        <w:ind w:left="567" w:firstLine="284"/>
        <w:jc w:val="both"/>
        <w:rPr>
          <w:rFonts w:cs="Arial"/>
          <w:b/>
          <w:bCs/>
          <w:sz w:val="16"/>
        </w:rPr>
      </w:pPr>
    </w:p>
    <w:p w:rsidR="00EB0213" w:rsidRPr="00204FDF" w:rsidRDefault="00EB0213" w:rsidP="007A63E9">
      <w:pPr>
        <w:widowControl w:val="0"/>
        <w:autoSpaceDE w:val="0"/>
        <w:autoSpaceDN w:val="0"/>
        <w:adjustRightInd w:val="0"/>
        <w:ind w:left="567" w:firstLine="284"/>
        <w:jc w:val="both"/>
        <w:rPr>
          <w:rFonts w:cs="Arial"/>
        </w:rPr>
      </w:pPr>
      <w:r w:rsidRPr="00204FDF">
        <w:rPr>
          <w:rFonts w:cs="Arial"/>
        </w:rPr>
        <w:t>i)</w:t>
      </w:r>
      <w:r w:rsidRPr="00204FDF">
        <w:rPr>
          <w:rFonts w:cs="Arial"/>
        </w:rPr>
        <w:tab/>
        <w:t>Right Marginal Bund RD: 0</w:t>
      </w:r>
      <w:r w:rsidR="00FB2762" w:rsidRPr="00204FDF">
        <w:rPr>
          <w:rFonts w:cs="Arial"/>
        </w:rPr>
        <w:t>+000</w:t>
      </w:r>
      <w:r w:rsidRPr="00204FDF">
        <w:rPr>
          <w:rFonts w:cs="Arial"/>
        </w:rPr>
        <w:t>-70554</w:t>
      </w:r>
      <w:r w:rsidRPr="00204FDF">
        <w:rPr>
          <w:rFonts w:cs="Arial"/>
        </w:rPr>
        <w:tab/>
      </w:r>
      <w:r w:rsidRPr="00204FDF">
        <w:rPr>
          <w:rFonts w:cs="Arial"/>
        </w:rPr>
        <w:tab/>
        <w:t>= 14.11 Miles</w:t>
      </w:r>
      <w:r w:rsidRPr="00204FDF">
        <w:rPr>
          <w:rFonts w:cs="Arial"/>
        </w:rPr>
        <w:tab/>
      </w:r>
    </w:p>
    <w:p w:rsidR="00EB0213" w:rsidRPr="00204FDF" w:rsidRDefault="00EB0213" w:rsidP="007A63E9">
      <w:pPr>
        <w:widowControl w:val="0"/>
        <w:autoSpaceDE w:val="0"/>
        <w:autoSpaceDN w:val="0"/>
        <w:adjustRightInd w:val="0"/>
        <w:ind w:left="567" w:firstLine="284"/>
        <w:jc w:val="both"/>
        <w:rPr>
          <w:rFonts w:cs="Arial"/>
          <w:sz w:val="14"/>
        </w:rPr>
      </w:pPr>
    </w:p>
    <w:p w:rsidR="00EB0213" w:rsidRPr="00204FDF" w:rsidRDefault="00211C44" w:rsidP="007A63E9">
      <w:pPr>
        <w:widowControl w:val="0"/>
        <w:autoSpaceDE w:val="0"/>
        <w:autoSpaceDN w:val="0"/>
        <w:adjustRightInd w:val="0"/>
        <w:ind w:left="567" w:firstLine="284"/>
        <w:jc w:val="both"/>
        <w:rPr>
          <w:rFonts w:cs="Arial"/>
        </w:rPr>
      </w:pPr>
      <w:r w:rsidRPr="00204FDF">
        <w:rPr>
          <w:rFonts w:cs="Arial"/>
        </w:rPr>
        <w:t xml:space="preserve">ii)     </w:t>
      </w:r>
      <w:r w:rsidR="00EB0213" w:rsidRPr="00204FDF">
        <w:rPr>
          <w:rFonts w:cs="Arial"/>
        </w:rPr>
        <w:t xml:space="preserve"> Right </w:t>
      </w:r>
      <w:r w:rsidR="00B32CE9" w:rsidRPr="00204FDF">
        <w:rPr>
          <w:rFonts w:cs="Arial"/>
        </w:rPr>
        <w:t>Retired</w:t>
      </w:r>
      <w:r w:rsidRPr="00204FDF">
        <w:rPr>
          <w:rFonts w:cs="Arial"/>
        </w:rPr>
        <w:t xml:space="preserve"> Embankment</w:t>
      </w:r>
      <w:r w:rsidR="00EB0213" w:rsidRPr="00204FDF">
        <w:rPr>
          <w:rFonts w:cs="Arial"/>
        </w:rPr>
        <w:t xml:space="preserve"> RD: 10</w:t>
      </w:r>
      <w:r w:rsidR="00FB2762" w:rsidRPr="00204FDF">
        <w:rPr>
          <w:rFonts w:cs="Arial"/>
        </w:rPr>
        <w:t>+000</w:t>
      </w:r>
      <w:r w:rsidR="00EB0213" w:rsidRPr="00204FDF">
        <w:rPr>
          <w:rFonts w:cs="Arial"/>
        </w:rPr>
        <w:t>-35230</w:t>
      </w:r>
      <w:r w:rsidR="00EB0213" w:rsidRPr="00204FDF">
        <w:rPr>
          <w:rFonts w:cs="Arial"/>
        </w:rPr>
        <w:tab/>
        <w:t>= 5.046 Miles</w:t>
      </w:r>
      <w:r w:rsidR="00EB0213" w:rsidRPr="00204FDF">
        <w:rPr>
          <w:rFonts w:cs="Arial"/>
        </w:rPr>
        <w:tab/>
      </w:r>
    </w:p>
    <w:p w:rsidR="00EB0213" w:rsidRPr="00204FDF" w:rsidRDefault="00EB0213" w:rsidP="008572A7">
      <w:pPr>
        <w:widowControl w:val="0"/>
        <w:autoSpaceDE w:val="0"/>
        <w:autoSpaceDN w:val="0"/>
        <w:adjustRightInd w:val="0"/>
        <w:ind w:left="567" w:firstLine="284"/>
        <w:jc w:val="both"/>
        <w:rPr>
          <w:rFonts w:cs="Arial"/>
          <w:sz w:val="14"/>
        </w:rPr>
      </w:pPr>
    </w:p>
    <w:p w:rsidR="00EB0213" w:rsidRPr="00204FDF" w:rsidRDefault="00EB0213" w:rsidP="008572A7">
      <w:pPr>
        <w:widowControl w:val="0"/>
        <w:autoSpaceDE w:val="0"/>
        <w:autoSpaceDN w:val="0"/>
        <w:adjustRightInd w:val="0"/>
        <w:ind w:left="567" w:firstLine="284"/>
        <w:jc w:val="both"/>
        <w:rPr>
          <w:rFonts w:ascii="Cambria" w:hAnsi="Cambria" w:cs="Arial"/>
          <w:b/>
        </w:rPr>
      </w:pPr>
      <w:r w:rsidRPr="00204FDF">
        <w:rPr>
          <w:rFonts w:ascii="Cambria" w:hAnsi="Cambria" w:cs="Arial"/>
          <w:b/>
        </w:rPr>
        <w:t>b)</w:t>
      </w:r>
      <w:r w:rsidRPr="00204FDF">
        <w:rPr>
          <w:rFonts w:ascii="Cambria" w:hAnsi="Cambria" w:cs="Arial"/>
          <w:b/>
        </w:rPr>
        <w:tab/>
        <w:t>STRUCTURES ALONG R.M.B</w:t>
      </w:r>
    </w:p>
    <w:p w:rsidR="00EB0213" w:rsidRPr="00204FDF" w:rsidRDefault="00EB0213" w:rsidP="00EB0213">
      <w:pPr>
        <w:widowControl w:val="0"/>
        <w:autoSpaceDE w:val="0"/>
        <w:autoSpaceDN w:val="0"/>
        <w:adjustRightInd w:val="0"/>
        <w:jc w:val="both"/>
        <w:rPr>
          <w:rFonts w:cs="Arial"/>
          <w:b/>
          <w:bCs/>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2430"/>
        <w:gridCol w:w="1980"/>
        <w:gridCol w:w="1980"/>
        <w:gridCol w:w="2102"/>
      </w:tblGrid>
      <w:tr w:rsidR="00EB0213" w:rsidRPr="00204FDF" w:rsidTr="00D36862">
        <w:trPr>
          <w:trHeight w:val="405"/>
          <w:jc w:val="center"/>
        </w:trPr>
        <w:tc>
          <w:tcPr>
            <w:tcW w:w="738"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Sr. No.</w:t>
            </w:r>
          </w:p>
        </w:tc>
        <w:tc>
          <w:tcPr>
            <w:tcW w:w="2430"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1980"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Type of spur</w:t>
            </w:r>
          </w:p>
        </w:tc>
        <w:tc>
          <w:tcPr>
            <w:tcW w:w="4082" w:type="dxa"/>
            <w:gridSpan w:val="2"/>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Length</w:t>
            </w:r>
          </w:p>
        </w:tc>
      </w:tr>
      <w:tr w:rsidR="00EB0213" w:rsidRPr="00204FDF" w:rsidTr="00D36862">
        <w:trPr>
          <w:trHeight w:val="359"/>
          <w:jc w:val="center"/>
        </w:trPr>
        <w:tc>
          <w:tcPr>
            <w:tcW w:w="738" w:type="dxa"/>
            <w:vMerge/>
            <w:vAlign w:val="center"/>
          </w:tcPr>
          <w:p w:rsidR="00EB0213" w:rsidRPr="00204FDF" w:rsidRDefault="00EB0213" w:rsidP="00D36862">
            <w:pPr>
              <w:widowControl w:val="0"/>
              <w:autoSpaceDE w:val="0"/>
              <w:autoSpaceDN w:val="0"/>
              <w:adjustRightInd w:val="0"/>
              <w:jc w:val="center"/>
              <w:rPr>
                <w:rFonts w:cs="Arial"/>
                <w:b/>
                <w:bCs/>
              </w:rPr>
            </w:pPr>
          </w:p>
        </w:tc>
        <w:tc>
          <w:tcPr>
            <w:tcW w:w="2430" w:type="dxa"/>
            <w:vMerge/>
            <w:vAlign w:val="center"/>
          </w:tcPr>
          <w:p w:rsidR="00EB0213" w:rsidRPr="00204FDF" w:rsidRDefault="00EB0213" w:rsidP="00D36862">
            <w:pPr>
              <w:widowControl w:val="0"/>
              <w:autoSpaceDE w:val="0"/>
              <w:autoSpaceDN w:val="0"/>
              <w:adjustRightInd w:val="0"/>
              <w:jc w:val="center"/>
              <w:rPr>
                <w:rFonts w:cs="Arial"/>
                <w:b/>
                <w:bCs/>
              </w:rPr>
            </w:pPr>
          </w:p>
        </w:tc>
        <w:tc>
          <w:tcPr>
            <w:tcW w:w="1980" w:type="dxa"/>
            <w:vMerge/>
            <w:vAlign w:val="center"/>
          </w:tcPr>
          <w:p w:rsidR="00EB0213" w:rsidRPr="00204FDF" w:rsidRDefault="00EB0213" w:rsidP="00D36862">
            <w:pPr>
              <w:widowControl w:val="0"/>
              <w:autoSpaceDE w:val="0"/>
              <w:autoSpaceDN w:val="0"/>
              <w:adjustRightInd w:val="0"/>
              <w:jc w:val="center"/>
              <w:rPr>
                <w:rFonts w:cs="Arial"/>
                <w:b/>
                <w:bCs/>
              </w:rPr>
            </w:pPr>
          </w:p>
        </w:tc>
        <w:tc>
          <w:tcPr>
            <w:tcW w:w="1980"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2102"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Miles</w:t>
            </w:r>
          </w:p>
        </w:tc>
      </w:tr>
      <w:tr w:rsidR="002E10A0" w:rsidRPr="00204FDF" w:rsidTr="00D36862">
        <w:trPr>
          <w:trHeight w:val="530"/>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w:t>
            </w:r>
          </w:p>
        </w:tc>
        <w:tc>
          <w:tcPr>
            <w:tcW w:w="243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12+750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0-7700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1.54</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2</w:t>
            </w:r>
          </w:p>
        </w:tc>
        <w:tc>
          <w:tcPr>
            <w:tcW w:w="243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16+500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0-5500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1.1</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3</w:t>
            </w:r>
          </w:p>
        </w:tc>
        <w:tc>
          <w:tcPr>
            <w:tcW w:w="2430" w:type="dxa"/>
            <w:vAlign w:val="center"/>
          </w:tcPr>
          <w:p w:rsidR="002E10A0" w:rsidRPr="00204FDF" w:rsidRDefault="002E10A0" w:rsidP="002E10A0">
            <w:pPr>
              <w:jc w:val="center"/>
              <w:rPr>
                <w:rFonts w:cs="Arial"/>
              </w:rPr>
            </w:pPr>
            <w:r w:rsidRPr="00204FDF">
              <w:rPr>
                <w:rFonts w:cs="Arial"/>
              </w:rPr>
              <w:t>18+320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0-5000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1.0</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4</w:t>
            </w:r>
          </w:p>
        </w:tc>
        <w:tc>
          <w:tcPr>
            <w:tcW w:w="2430" w:type="dxa"/>
            <w:vAlign w:val="center"/>
          </w:tcPr>
          <w:p w:rsidR="002E10A0" w:rsidRPr="00204FDF" w:rsidRDefault="002E10A0" w:rsidP="002E10A0">
            <w:pPr>
              <w:jc w:val="center"/>
              <w:rPr>
                <w:rFonts w:cs="Arial"/>
              </w:rPr>
            </w:pPr>
            <w:r w:rsidRPr="00204FDF">
              <w:rPr>
                <w:rFonts w:cs="Arial"/>
              </w:rPr>
              <w:t>23+500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0-5000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1.0</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5</w:t>
            </w:r>
          </w:p>
        </w:tc>
        <w:tc>
          <w:tcPr>
            <w:tcW w:w="2430" w:type="dxa"/>
            <w:vAlign w:val="center"/>
          </w:tcPr>
          <w:p w:rsidR="002E10A0" w:rsidRPr="00204FDF" w:rsidRDefault="002E10A0" w:rsidP="002E10A0">
            <w:pPr>
              <w:jc w:val="center"/>
              <w:rPr>
                <w:rFonts w:cs="Arial"/>
              </w:rPr>
            </w:pPr>
            <w:r w:rsidRPr="00204FDF">
              <w:rPr>
                <w:rFonts w:cs="Arial"/>
              </w:rPr>
              <w:t>36+700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0-1900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0.38</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6</w:t>
            </w:r>
          </w:p>
        </w:tc>
        <w:tc>
          <w:tcPr>
            <w:tcW w:w="2430" w:type="dxa"/>
            <w:vAlign w:val="center"/>
          </w:tcPr>
          <w:p w:rsidR="002E10A0" w:rsidRPr="00204FDF" w:rsidRDefault="002E10A0" w:rsidP="002E10A0">
            <w:pPr>
              <w:jc w:val="center"/>
              <w:rPr>
                <w:rFonts w:cs="Arial"/>
              </w:rPr>
            </w:pPr>
            <w:r w:rsidRPr="00204FDF">
              <w:rPr>
                <w:rFonts w:cs="Arial"/>
              </w:rPr>
              <w:t>39+000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Sloping Spur</w:t>
            </w:r>
          </w:p>
        </w:tc>
        <w:tc>
          <w:tcPr>
            <w:tcW w:w="1980" w:type="dxa"/>
            <w:vAlign w:val="center"/>
          </w:tcPr>
          <w:p w:rsidR="002E10A0" w:rsidRPr="00204FDF" w:rsidRDefault="002E10A0" w:rsidP="002E10A0">
            <w:pPr>
              <w:jc w:val="center"/>
              <w:rPr>
                <w:rFonts w:cs="Arial"/>
              </w:rPr>
            </w:pPr>
            <w:r w:rsidRPr="00204FDF">
              <w:rPr>
                <w:rFonts w:cs="Arial"/>
              </w:rPr>
              <w:t>0-431</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0.0862</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7</w:t>
            </w:r>
          </w:p>
        </w:tc>
        <w:tc>
          <w:tcPr>
            <w:tcW w:w="2430" w:type="dxa"/>
            <w:vAlign w:val="center"/>
          </w:tcPr>
          <w:p w:rsidR="002E10A0" w:rsidRPr="00204FDF" w:rsidRDefault="002E10A0" w:rsidP="002E10A0">
            <w:pPr>
              <w:jc w:val="center"/>
              <w:rPr>
                <w:rFonts w:cs="Arial"/>
              </w:rPr>
            </w:pPr>
            <w:r w:rsidRPr="00204FDF">
              <w:rPr>
                <w:rFonts w:cs="Arial"/>
              </w:rPr>
              <w:t>40+900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0-1500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0.30</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8</w:t>
            </w:r>
          </w:p>
        </w:tc>
        <w:tc>
          <w:tcPr>
            <w:tcW w:w="2430" w:type="dxa"/>
            <w:vAlign w:val="center"/>
          </w:tcPr>
          <w:p w:rsidR="002E10A0" w:rsidRPr="00204FDF" w:rsidRDefault="002E10A0" w:rsidP="002E10A0">
            <w:pPr>
              <w:jc w:val="center"/>
              <w:rPr>
                <w:rFonts w:cs="Arial"/>
              </w:rPr>
            </w:pPr>
            <w:r w:rsidRPr="00204FDF">
              <w:rPr>
                <w:rFonts w:cs="Arial"/>
              </w:rPr>
              <w:t>41+500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Stone Stud</w:t>
            </w:r>
          </w:p>
        </w:tc>
        <w:tc>
          <w:tcPr>
            <w:tcW w:w="1980" w:type="dxa"/>
            <w:vAlign w:val="center"/>
          </w:tcPr>
          <w:p w:rsidR="002E10A0" w:rsidRPr="00204FDF" w:rsidRDefault="002E10A0" w:rsidP="002E10A0">
            <w:pPr>
              <w:jc w:val="center"/>
              <w:rPr>
                <w:rFonts w:cs="Arial"/>
              </w:rPr>
            </w:pPr>
            <w:r w:rsidRPr="00204FDF">
              <w:rPr>
                <w:rFonts w:cs="Arial"/>
              </w:rPr>
              <w:t>0-1500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0.30</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9</w:t>
            </w:r>
          </w:p>
        </w:tc>
        <w:tc>
          <w:tcPr>
            <w:tcW w:w="2430" w:type="dxa"/>
            <w:vAlign w:val="center"/>
          </w:tcPr>
          <w:p w:rsidR="002E10A0" w:rsidRPr="00204FDF" w:rsidRDefault="002E10A0" w:rsidP="002E10A0">
            <w:pPr>
              <w:jc w:val="center"/>
              <w:rPr>
                <w:rFonts w:cs="Arial"/>
              </w:rPr>
            </w:pPr>
            <w:r w:rsidRPr="00204FDF">
              <w:rPr>
                <w:rFonts w:cs="Arial"/>
              </w:rPr>
              <w:t>42+200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Mole Head Spur</w:t>
            </w:r>
          </w:p>
        </w:tc>
        <w:tc>
          <w:tcPr>
            <w:tcW w:w="1980" w:type="dxa"/>
            <w:vAlign w:val="center"/>
          </w:tcPr>
          <w:p w:rsidR="002E10A0" w:rsidRPr="00204FDF" w:rsidRDefault="002E10A0" w:rsidP="002E10A0">
            <w:pPr>
              <w:jc w:val="center"/>
              <w:rPr>
                <w:rFonts w:cs="Arial"/>
              </w:rPr>
            </w:pPr>
            <w:r w:rsidRPr="00204FDF">
              <w:rPr>
                <w:rFonts w:cs="Arial"/>
              </w:rPr>
              <w:t>0-435</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0.47</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10</w:t>
            </w:r>
          </w:p>
        </w:tc>
        <w:tc>
          <w:tcPr>
            <w:tcW w:w="2430" w:type="dxa"/>
            <w:vAlign w:val="center"/>
          </w:tcPr>
          <w:p w:rsidR="002E10A0" w:rsidRPr="00204FDF" w:rsidRDefault="002E10A0" w:rsidP="002E10A0">
            <w:pPr>
              <w:jc w:val="center"/>
              <w:rPr>
                <w:rFonts w:cs="Arial"/>
              </w:rPr>
            </w:pPr>
            <w:r w:rsidRPr="00204FDF">
              <w:rPr>
                <w:rFonts w:cs="Arial"/>
              </w:rPr>
              <w:t>43+000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Stone Stud</w:t>
            </w:r>
          </w:p>
        </w:tc>
        <w:tc>
          <w:tcPr>
            <w:tcW w:w="1980" w:type="dxa"/>
            <w:vAlign w:val="center"/>
          </w:tcPr>
          <w:p w:rsidR="002E10A0" w:rsidRPr="00204FDF" w:rsidRDefault="002E10A0" w:rsidP="002E10A0">
            <w:pPr>
              <w:jc w:val="center"/>
              <w:rPr>
                <w:rFonts w:cs="Arial"/>
              </w:rPr>
            </w:pPr>
            <w:r w:rsidRPr="00204FDF">
              <w:rPr>
                <w:rFonts w:cs="Arial"/>
              </w:rPr>
              <w:t>0-565</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0.113</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11</w:t>
            </w:r>
          </w:p>
        </w:tc>
        <w:tc>
          <w:tcPr>
            <w:tcW w:w="2430" w:type="dxa"/>
            <w:vAlign w:val="center"/>
          </w:tcPr>
          <w:p w:rsidR="002E10A0" w:rsidRPr="00204FDF" w:rsidRDefault="002E10A0" w:rsidP="002E10A0">
            <w:pPr>
              <w:jc w:val="center"/>
              <w:rPr>
                <w:rFonts w:cs="Arial"/>
              </w:rPr>
            </w:pPr>
            <w:r w:rsidRPr="00204FDF">
              <w:rPr>
                <w:rFonts w:cs="Arial"/>
              </w:rPr>
              <w:t>48-49 (R.M.B)</w:t>
            </w:r>
          </w:p>
          <w:p w:rsidR="002E10A0" w:rsidRPr="00204FDF" w:rsidRDefault="002E10A0" w:rsidP="002E10A0">
            <w:pPr>
              <w:jc w:val="center"/>
              <w:rPr>
                <w:rFonts w:cs="Arial"/>
              </w:rPr>
            </w:pPr>
            <w:r w:rsidRPr="00204FDF">
              <w:rPr>
                <w:rFonts w:cs="Arial"/>
              </w:rPr>
              <w:t>48+600</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J-Head Spur</w:t>
            </w:r>
          </w:p>
        </w:tc>
        <w:tc>
          <w:tcPr>
            <w:tcW w:w="1980" w:type="dxa"/>
            <w:vAlign w:val="center"/>
          </w:tcPr>
          <w:p w:rsidR="002E10A0" w:rsidRPr="00204FDF" w:rsidRDefault="002E10A0" w:rsidP="002E10A0">
            <w:pPr>
              <w:jc w:val="center"/>
              <w:rPr>
                <w:rFonts w:cs="Arial"/>
              </w:rPr>
            </w:pPr>
            <w:r w:rsidRPr="00204FDF">
              <w:rPr>
                <w:rFonts w:cs="Arial"/>
              </w:rPr>
              <w:t>0-5600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1.15</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12</w:t>
            </w:r>
          </w:p>
        </w:tc>
        <w:tc>
          <w:tcPr>
            <w:tcW w:w="2430" w:type="dxa"/>
            <w:vAlign w:val="center"/>
          </w:tcPr>
          <w:p w:rsidR="002E10A0" w:rsidRPr="00204FDF" w:rsidRDefault="002E10A0" w:rsidP="002E10A0">
            <w:pPr>
              <w:jc w:val="center"/>
              <w:rPr>
                <w:rFonts w:cs="Arial"/>
              </w:rPr>
            </w:pPr>
            <w:r w:rsidRPr="00204FDF">
              <w:rPr>
                <w:rFonts w:cs="Arial"/>
              </w:rPr>
              <w:t>53+600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Stone Stud</w:t>
            </w:r>
          </w:p>
        </w:tc>
        <w:tc>
          <w:tcPr>
            <w:tcW w:w="1980" w:type="dxa"/>
            <w:vAlign w:val="center"/>
          </w:tcPr>
          <w:p w:rsidR="002E10A0" w:rsidRPr="00204FDF" w:rsidRDefault="002E10A0" w:rsidP="002E10A0">
            <w:pPr>
              <w:jc w:val="center"/>
              <w:rPr>
                <w:rFonts w:cs="Arial"/>
              </w:rPr>
            </w:pPr>
            <w:r w:rsidRPr="00204FDF">
              <w:rPr>
                <w:rFonts w:cs="Arial"/>
              </w:rPr>
              <w:t>0-950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0.19</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13</w:t>
            </w:r>
          </w:p>
        </w:tc>
        <w:tc>
          <w:tcPr>
            <w:tcW w:w="2430" w:type="dxa"/>
            <w:vAlign w:val="center"/>
          </w:tcPr>
          <w:p w:rsidR="002E10A0" w:rsidRPr="00204FDF" w:rsidRDefault="002E10A0" w:rsidP="002E10A0">
            <w:pPr>
              <w:jc w:val="center"/>
              <w:rPr>
                <w:rFonts w:cs="Arial"/>
              </w:rPr>
            </w:pPr>
            <w:r w:rsidRPr="00204FDF">
              <w:rPr>
                <w:rFonts w:cs="Arial"/>
              </w:rPr>
              <w:t>55+000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Sloping Spur</w:t>
            </w:r>
          </w:p>
        </w:tc>
        <w:tc>
          <w:tcPr>
            <w:tcW w:w="1980" w:type="dxa"/>
            <w:vAlign w:val="center"/>
          </w:tcPr>
          <w:p w:rsidR="002E10A0" w:rsidRPr="00204FDF" w:rsidRDefault="002E10A0" w:rsidP="002E10A0">
            <w:pPr>
              <w:jc w:val="center"/>
              <w:rPr>
                <w:rFonts w:cs="Arial"/>
              </w:rPr>
            </w:pPr>
            <w:r w:rsidRPr="00204FDF">
              <w:rPr>
                <w:rFonts w:cs="Arial"/>
              </w:rPr>
              <w:t>0-900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0.18</w:t>
            </w:r>
          </w:p>
        </w:tc>
      </w:tr>
      <w:tr w:rsidR="002E10A0" w:rsidRPr="00204FDF" w:rsidTr="00D36862">
        <w:trPr>
          <w:trHeight w:val="537"/>
          <w:jc w:val="center"/>
        </w:trPr>
        <w:tc>
          <w:tcPr>
            <w:tcW w:w="738"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14</w:t>
            </w:r>
          </w:p>
        </w:tc>
        <w:tc>
          <w:tcPr>
            <w:tcW w:w="2430" w:type="dxa"/>
            <w:vAlign w:val="center"/>
          </w:tcPr>
          <w:p w:rsidR="002E10A0" w:rsidRPr="00204FDF" w:rsidRDefault="002E10A0" w:rsidP="002E10A0">
            <w:pPr>
              <w:jc w:val="center"/>
              <w:rPr>
                <w:rFonts w:cs="Arial"/>
              </w:rPr>
            </w:pPr>
            <w:r w:rsidRPr="00204FDF">
              <w:rPr>
                <w:rFonts w:cs="Arial"/>
              </w:rPr>
              <w:t>56+000 (R.M.B)</w:t>
            </w:r>
          </w:p>
        </w:tc>
        <w:tc>
          <w:tcPr>
            <w:tcW w:w="1980"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Sloping Spur</w:t>
            </w:r>
          </w:p>
        </w:tc>
        <w:tc>
          <w:tcPr>
            <w:tcW w:w="1980" w:type="dxa"/>
            <w:vAlign w:val="center"/>
          </w:tcPr>
          <w:p w:rsidR="002E10A0" w:rsidRPr="00204FDF" w:rsidRDefault="002E10A0" w:rsidP="002E10A0">
            <w:pPr>
              <w:jc w:val="center"/>
              <w:rPr>
                <w:rFonts w:cs="Arial"/>
              </w:rPr>
            </w:pPr>
            <w:r w:rsidRPr="00204FDF">
              <w:rPr>
                <w:rFonts w:cs="Arial"/>
              </w:rPr>
              <w:t>0-1300</w:t>
            </w:r>
          </w:p>
        </w:tc>
        <w:tc>
          <w:tcPr>
            <w:tcW w:w="210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0.26</w:t>
            </w:r>
          </w:p>
        </w:tc>
      </w:tr>
    </w:tbl>
    <w:p w:rsidR="00EB0213" w:rsidRPr="00204FDF" w:rsidRDefault="00EB0213" w:rsidP="00EB0213">
      <w:pPr>
        <w:widowControl w:val="0"/>
        <w:autoSpaceDE w:val="0"/>
        <w:autoSpaceDN w:val="0"/>
        <w:adjustRightInd w:val="0"/>
        <w:ind w:left="1440"/>
        <w:jc w:val="both"/>
        <w:rPr>
          <w:rFonts w:ascii="Cambria" w:hAnsi="Cambria" w:cs="Arial"/>
          <w:b/>
        </w:rPr>
      </w:pPr>
    </w:p>
    <w:p w:rsidR="00EB0213" w:rsidRPr="00204FDF" w:rsidRDefault="00EB0213" w:rsidP="007B4B00">
      <w:pPr>
        <w:widowControl w:val="0"/>
        <w:autoSpaceDE w:val="0"/>
        <w:autoSpaceDN w:val="0"/>
        <w:adjustRightInd w:val="0"/>
        <w:ind w:left="426"/>
        <w:jc w:val="both"/>
        <w:rPr>
          <w:rFonts w:ascii="Cambria" w:hAnsi="Cambria" w:cs="Arial"/>
          <w:b/>
        </w:rPr>
      </w:pPr>
      <w:r w:rsidRPr="00204FDF">
        <w:rPr>
          <w:rFonts w:ascii="Cambria" w:hAnsi="Cambria" w:cs="Arial"/>
          <w:b/>
        </w:rPr>
        <w:t>c)</w:t>
      </w:r>
      <w:r w:rsidRPr="00204FDF">
        <w:rPr>
          <w:rFonts w:ascii="Cambria" w:hAnsi="Cambria" w:cs="Arial"/>
          <w:b/>
        </w:rPr>
        <w:tab/>
        <w:t>LEFT SIDE</w:t>
      </w:r>
      <w:r w:rsidR="007F6785" w:rsidRPr="00204FDF">
        <w:rPr>
          <w:rFonts w:ascii="Cambria" w:hAnsi="Cambria" w:cs="Arial"/>
          <w:b/>
        </w:rPr>
        <w:t xml:space="preserve"> OF HEADWORKS</w:t>
      </w:r>
      <w:r w:rsidRPr="00204FDF">
        <w:rPr>
          <w:rFonts w:ascii="Cambria" w:hAnsi="Cambria" w:cs="Arial"/>
          <w:b/>
        </w:rPr>
        <w:t>.</w:t>
      </w:r>
    </w:p>
    <w:p w:rsidR="00EB0213" w:rsidRPr="00204FDF" w:rsidRDefault="00EB0213" w:rsidP="007B4B00">
      <w:pPr>
        <w:widowControl w:val="0"/>
        <w:autoSpaceDE w:val="0"/>
        <w:autoSpaceDN w:val="0"/>
        <w:adjustRightInd w:val="0"/>
        <w:ind w:left="426"/>
        <w:jc w:val="both"/>
        <w:rPr>
          <w:rFonts w:cs="Arial"/>
          <w:b/>
          <w:bCs/>
          <w:u w:val="single"/>
        </w:rPr>
      </w:pPr>
    </w:p>
    <w:p w:rsidR="00EB0213" w:rsidRPr="00204FDF" w:rsidRDefault="00EB0213" w:rsidP="007B4B00">
      <w:pPr>
        <w:widowControl w:val="0"/>
        <w:autoSpaceDE w:val="0"/>
        <w:autoSpaceDN w:val="0"/>
        <w:adjustRightInd w:val="0"/>
        <w:ind w:left="426" w:firstLine="720"/>
        <w:jc w:val="both"/>
        <w:rPr>
          <w:rFonts w:cs="Arial"/>
        </w:rPr>
      </w:pPr>
      <w:r w:rsidRPr="00204FDF">
        <w:rPr>
          <w:rFonts w:cs="Arial"/>
        </w:rPr>
        <w:t>i)</w:t>
      </w:r>
      <w:r w:rsidRPr="00204FDF">
        <w:rPr>
          <w:rFonts w:cs="Arial"/>
        </w:rPr>
        <w:tab/>
      </w:r>
      <w:r w:rsidR="009C39B6" w:rsidRPr="00204FDF">
        <w:rPr>
          <w:rFonts w:cs="Arial"/>
        </w:rPr>
        <w:t>Left Marginal Bund RD: 0</w:t>
      </w:r>
      <w:r w:rsidR="00FB2762" w:rsidRPr="00204FDF">
        <w:rPr>
          <w:rFonts w:cs="Arial"/>
        </w:rPr>
        <w:t>+000</w:t>
      </w:r>
      <w:r w:rsidR="00EA2875" w:rsidRPr="00204FDF">
        <w:rPr>
          <w:rFonts w:cs="Arial"/>
        </w:rPr>
        <w:t>-</w:t>
      </w:r>
      <w:r w:rsidR="009C39B6" w:rsidRPr="00204FDF">
        <w:rPr>
          <w:rFonts w:cs="Arial"/>
        </w:rPr>
        <w:t xml:space="preserve"> 67</w:t>
      </w:r>
      <w:r w:rsidR="00EA2875" w:rsidRPr="00204FDF">
        <w:rPr>
          <w:rFonts w:cs="Arial"/>
        </w:rPr>
        <w:t>+</w:t>
      </w:r>
      <w:r w:rsidR="009C39B6" w:rsidRPr="00204FDF">
        <w:rPr>
          <w:rFonts w:cs="Arial"/>
        </w:rPr>
        <w:t>000</w:t>
      </w:r>
      <w:r w:rsidR="00EA2875" w:rsidRPr="00204FDF">
        <w:rPr>
          <w:rFonts w:cs="Arial"/>
        </w:rPr>
        <w:tab/>
      </w:r>
      <w:r w:rsidR="009C39B6" w:rsidRPr="00204FDF">
        <w:rPr>
          <w:rFonts w:cs="Arial"/>
        </w:rPr>
        <w:t>= 13.4</w:t>
      </w:r>
      <w:r w:rsidRPr="00204FDF">
        <w:rPr>
          <w:rFonts w:cs="Arial"/>
        </w:rPr>
        <w:t>0 Miles</w:t>
      </w:r>
      <w:r w:rsidRPr="00204FDF">
        <w:rPr>
          <w:rFonts w:cs="Arial"/>
        </w:rPr>
        <w:tab/>
      </w:r>
    </w:p>
    <w:p w:rsidR="00EB0213" w:rsidRPr="00204FDF" w:rsidRDefault="00EB0213" w:rsidP="007B4B00">
      <w:pPr>
        <w:widowControl w:val="0"/>
        <w:autoSpaceDE w:val="0"/>
        <w:autoSpaceDN w:val="0"/>
        <w:adjustRightInd w:val="0"/>
        <w:ind w:left="426" w:firstLine="720"/>
        <w:jc w:val="both"/>
        <w:rPr>
          <w:rFonts w:cs="Arial"/>
          <w:b/>
          <w:bCs/>
        </w:rPr>
      </w:pPr>
      <w:r w:rsidRPr="00204FDF">
        <w:rPr>
          <w:rFonts w:cs="Arial"/>
        </w:rPr>
        <w:t>ii)</w:t>
      </w:r>
      <w:r w:rsidRPr="00204FDF">
        <w:rPr>
          <w:rFonts w:cs="Arial"/>
        </w:rPr>
        <w:tab/>
        <w:t>Old Left Marginal Bund RD: 45</w:t>
      </w:r>
      <w:r w:rsidR="00EA2875" w:rsidRPr="00204FDF">
        <w:rPr>
          <w:rFonts w:cs="Arial"/>
        </w:rPr>
        <w:t>+</w:t>
      </w:r>
      <w:r w:rsidR="00FB2762" w:rsidRPr="00204FDF">
        <w:rPr>
          <w:rFonts w:cs="Arial"/>
        </w:rPr>
        <w:t>000</w:t>
      </w:r>
      <w:r w:rsidR="00EA2875" w:rsidRPr="00204FDF">
        <w:rPr>
          <w:rFonts w:cs="Arial"/>
        </w:rPr>
        <w:t xml:space="preserve"> - </w:t>
      </w:r>
      <w:r w:rsidRPr="00204FDF">
        <w:rPr>
          <w:rFonts w:cs="Arial"/>
        </w:rPr>
        <w:t>65</w:t>
      </w:r>
      <w:r w:rsidR="00EA2875" w:rsidRPr="00204FDF">
        <w:rPr>
          <w:rFonts w:cs="Arial"/>
        </w:rPr>
        <w:t>+</w:t>
      </w:r>
      <w:r w:rsidR="00FB2762" w:rsidRPr="00204FDF">
        <w:rPr>
          <w:rFonts w:cs="Arial"/>
        </w:rPr>
        <w:t>000</w:t>
      </w:r>
      <w:r w:rsidR="00FB2762" w:rsidRPr="00204FDF">
        <w:rPr>
          <w:rFonts w:cs="Arial"/>
        </w:rPr>
        <w:tab/>
      </w:r>
      <w:r w:rsidR="00EA2875" w:rsidRPr="00204FDF">
        <w:rPr>
          <w:rFonts w:cs="Arial"/>
        </w:rPr>
        <w:t>= 04.00 Miles</w:t>
      </w:r>
    </w:p>
    <w:p w:rsidR="00EB0213" w:rsidRPr="00204FDF" w:rsidRDefault="00EB0213" w:rsidP="00EB0213">
      <w:pPr>
        <w:widowControl w:val="0"/>
        <w:autoSpaceDE w:val="0"/>
        <w:autoSpaceDN w:val="0"/>
        <w:adjustRightInd w:val="0"/>
        <w:jc w:val="both"/>
        <w:rPr>
          <w:rFonts w:cs="Arial"/>
          <w:b/>
          <w:bCs/>
        </w:rPr>
      </w:pPr>
    </w:p>
    <w:p w:rsidR="00EB0213" w:rsidRPr="00204FDF" w:rsidRDefault="00EB0213" w:rsidP="00530F39">
      <w:pPr>
        <w:widowControl w:val="0"/>
        <w:autoSpaceDE w:val="0"/>
        <w:autoSpaceDN w:val="0"/>
        <w:adjustRightInd w:val="0"/>
        <w:ind w:left="630" w:hanging="204"/>
        <w:jc w:val="both"/>
        <w:rPr>
          <w:rFonts w:ascii="Cambria" w:hAnsi="Cambria" w:cs="Arial"/>
          <w:b/>
        </w:rPr>
      </w:pPr>
      <w:r w:rsidRPr="00204FDF">
        <w:rPr>
          <w:rFonts w:ascii="Cambria" w:hAnsi="Cambria" w:cs="Arial"/>
          <w:b/>
        </w:rPr>
        <w:t>d)      STRUCTURES ALONG L.M.B</w:t>
      </w:r>
    </w:p>
    <w:p w:rsidR="00EB0213" w:rsidRPr="00204FDF" w:rsidRDefault="00EB0213" w:rsidP="00EB0213">
      <w:pPr>
        <w:widowControl w:val="0"/>
        <w:autoSpaceDE w:val="0"/>
        <w:autoSpaceDN w:val="0"/>
        <w:adjustRightInd w:val="0"/>
        <w:jc w:val="both"/>
        <w:rPr>
          <w:rFonts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2139"/>
        <w:gridCol w:w="2032"/>
        <w:gridCol w:w="1711"/>
        <w:gridCol w:w="2165"/>
      </w:tblGrid>
      <w:tr w:rsidR="00EB0213" w:rsidRPr="00204FDF" w:rsidTr="00D36862">
        <w:trPr>
          <w:trHeight w:val="387"/>
          <w:jc w:val="center"/>
        </w:trPr>
        <w:tc>
          <w:tcPr>
            <w:tcW w:w="882"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Sr. No.</w:t>
            </w:r>
          </w:p>
        </w:tc>
        <w:tc>
          <w:tcPr>
            <w:tcW w:w="2139"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2032"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Type of spur</w:t>
            </w:r>
          </w:p>
        </w:tc>
        <w:tc>
          <w:tcPr>
            <w:tcW w:w="3876" w:type="dxa"/>
            <w:gridSpan w:val="2"/>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Length</w:t>
            </w:r>
          </w:p>
        </w:tc>
      </w:tr>
      <w:tr w:rsidR="00EB0213" w:rsidRPr="00204FDF" w:rsidTr="00D36862">
        <w:trPr>
          <w:trHeight w:val="176"/>
          <w:jc w:val="center"/>
        </w:trPr>
        <w:tc>
          <w:tcPr>
            <w:tcW w:w="882" w:type="dxa"/>
            <w:vMerge/>
            <w:vAlign w:val="center"/>
          </w:tcPr>
          <w:p w:rsidR="00EB0213" w:rsidRPr="00204FDF" w:rsidRDefault="00EB0213" w:rsidP="00D36862">
            <w:pPr>
              <w:widowControl w:val="0"/>
              <w:autoSpaceDE w:val="0"/>
              <w:autoSpaceDN w:val="0"/>
              <w:adjustRightInd w:val="0"/>
              <w:jc w:val="center"/>
              <w:rPr>
                <w:rFonts w:cs="Arial"/>
                <w:b/>
                <w:bCs/>
              </w:rPr>
            </w:pPr>
          </w:p>
        </w:tc>
        <w:tc>
          <w:tcPr>
            <w:tcW w:w="2139" w:type="dxa"/>
            <w:vMerge/>
            <w:vAlign w:val="center"/>
          </w:tcPr>
          <w:p w:rsidR="00EB0213" w:rsidRPr="00204FDF" w:rsidRDefault="00EB0213" w:rsidP="00D36862">
            <w:pPr>
              <w:widowControl w:val="0"/>
              <w:autoSpaceDE w:val="0"/>
              <w:autoSpaceDN w:val="0"/>
              <w:adjustRightInd w:val="0"/>
              <w:jc w:val="center"/>
              <w:rPr>
                <w:rFonts w:cs="Arial"/>
                <w:b/>
                <w:bCs/>
              </w:rPr>
            </w:pPr>
          </w:p>
        </w:tc>
        <w:tc>
          <w:tcPr>
            <w:tcW w:w="2032" w:type="dxa"/>
            <w:vMerge/>
            <w:vAlign w:val="center"/>
          </w:tcPr>
          <w:p w:rsidR="00EB0213" w:rsidRPr="00204FDF" w:rsidRDefault="00EB0213" w:rsidP="00D36862">
            <w:pPr>
              <w:widowControl w:val="0"/>
              <w:autoSpaceDE w:val="0"/>
              <w:autoSpaceDN w:val="0"/>
              <w:adjustRightInd w:val="0"/>
              <w:jc w:val="center"/>
              <w:rPr>
                <w:rFonts w:cs="Arial"/>
                <w:b/>
                <w:bCs/>
              </w:rPr>
            </w:pPr>
          </w:p>
        </w:tc>
        <w:tc>
          <w:tcPr>
            <w:tcW w:w="1711"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2165"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Miles</w:t>
            </w:r>
          </w:p>
        </w:tc>
      </w:tr>
      <w:tr w:rsidR="00EB0213" w:rsidRPr="00204FDF" w:rsidTr="00D36862">
        <w:trPr>
          <w:trHeight w:val="747"/>
          <w:jc w:val="center"/>
        </w:trPr>
        <w:tc>
          <w:tcPr>
            <w:tcW w:w="882"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1</w:t>
            </w:r>
          </w:p>
        </w:tc>
        <w:tc>
          <w:tcPr>
            <w:tcW w:w="2139" w:type="dxa"/>
            <w:vAlign w:val="center"/>
          </w:tcPr>
          <w:p w:rsidR="00EB0213" w:rsidRPr="00204FDF" w:rsidRDefault="00EB0213" w:rsidP="00D36862">
            <w:pPr>
              <w:rPr>
                <w:rFonts w:cs="Arial"/>
              </w:rPr>
            </w:pPr>
            <w:r w:rsidRPr="00204FDF">
              <w:rPr>
                <w:rFonts w:cs="Arial"/>
              </w:rPr>
              <w:t>6+500 (L.M.B)</w:t>
            </w:r>
          </w:p>
        </w:tc>
        <w:tc>
          <w:tcPr>
            <w:tcW w:w="2032" w:type="dxa"/>
            <w:vAlign w:val="center"/>
          </w:tcPr>
          <w:p w:rsidR="00EB0213" w:rsidRPr="00204FDF" w:rsidRDefault="00EB0213" w:rsidP="00D36862">
            <w:pPr>
              <w:widowControl w:val="0"/>
              <w:autoSpaceDE w:val="0"/>
              <w:autoSpaceDN w:val="0"/>
              <w:adjustRightInd w:val="0"/>
              <w:rPr>
                <w:rFonts w:cs="Arial"/>
              </w:rPr>
            </w:pPr>
            <w:r w:rsidRPr="00204FDF">
              <w:rPr>
                <w:rFonts w:cs="Arial"/>
              </w:rPr>
              <w:t>J-Head Spur</w:t>
            </w:r>
          </w:p>
        </w:tc>
        <w:tc>
          <w:tcPr>
            <w:tcW w:w="1711" w:type="dxa"/>
            <w:vAlign w:val="center"/>
          </w:tcPr>
          <w:p w:rsidR="00EB0213" w:rsidRPr="00204FDF" w:rsidRDefault="00EB0213" w:rsidP="00D36862">
            <w:pPr>
              <w:jc w:val="center"/>
              <w:rPr>
                <w:rFonts w:cs="Arial"/>
              </w:rPr>
            </w:pPr>
            <w:r w:rsidRPr="00204FDF">
              <w:rPr>
                <w:rFonts w:cs="Arial"/>
              </w:rPr>
              <w:t>0-7100</w:t>
            </w:r>
          </w:p>
        </w:tc>
        <w:tc>
          <w:tcPr>
            <w:tcW w:w="2165" w:type="dxa"/>
            <w:vAlign w:val="center"/>
          </w:tcPr>
          <w:p w:rsidR="00EB0213" w:rsidRPr="00204FDF" w:rsidRDefault="00EB0213" w:rsidP="00D36862">
            <w:pPr>
              <w:widowControl w:val="0"/>
              <w:autoSpaceDE w:val="0"/>
              <w:autoSpaceDN w:val="0"/>
              <w:adjustRightInd w:val="0"/>
              <w:jc w:val="center"/>
              <w:rPr>
                <w:rFonts w:cs="Arial"/>
              </w:rPr>
            </w:pPr>
            <w:r w:rsidRPr="00204FDF">
              <w:rPr>
                <w:rFonts w:cs="Arial"/>
              </w:rPr>
              <w:t>1.42</w:t>
            </w:r>
          </w:p>
        </w:tc>
      </w:tr>
    </w:tbl>
    <w:p w:rsidR="00EB0213" w:rsidRPr="00204FDF" w:rsidRDefault="00EB0213" w:rsidP="00EB0213">
      <w:pPr>
        <w:widowControl w:val="0"/>
        <w:autoSpaceDE w:val="0"/>
        <w:autoSpaceDN w:val="0"/>
        <w:adjustRightInd w:val="0"/>
        <w:jc w:val="both"/>
        <w:rPr>
          <w:rFonts w:cs="Arial"/>
          <w:b/>
          <w:bCs/>
        </w:rPr>
      </w:pPr>
    </w:p>
    <w:p w:rsidR="00EB0213" w:rsidRPr="00204FDF" w:rsidRDefault="00EB0213" w:rsidP="00EB0213">
      <w:pPr>
        <w:widowControl w:val="0"/>
        <w:autoSpaceDE w:val="0"/>
        <w:autoSpaceDN w:val="0"/>
        <w:adjustRightInd w:val="0"/>
        <w:ind w:left="720" w:firstLine="720"/>
        <w:jc w:val="both"/>
        <w:rPr>
          <w:rFonts w:ascii="Cambria" w:hAnsi="Cambria" w:cs="Arial"/>
          <w:b/>
        </w:rPr>
      </w:pPr>
    </w:p>
    <w:p w:rsidR="00EB0213" w:rsidRPr="00204FDF" w:rsidRDefault="00EB0213" w:rsidP="007B4B00">
      <w:pPr>
        <w:widowControl w:val="0"/>
        <w:autoSpaceDE w:val="0"/>
        <w:autoSpaceDN w:val="0"/>
        <w:adjustRightInd w:val="0"/>
        <w:ind w:left="426" w:hanging="11"/>
        <w:jc w:val="both"/>
        <w:rPr>
          <w:rFonts w:ascii="Cambria" w:hAnsi="Cambria" w:cs="Arial"/>
          <w:b/>
        </w:rPr>
      </w:pPr>
      <w:r w:rsidRPr="00204FDF">
        <w:rPr>
          <w:rFonts w:ascii="Cambria" w:hAnsi="Cambria" w:cs="Arial"/>
          <w:b/>
        </w:rPr>
        <w:t>e)</w:t>
      </w:r>
      <w:r w:rsidRPr="00204FDF">
        <w:rPr>
          <w:rFonts w:ascii="Cambria" w:hAnsi="Cambria" w:cs="Arial"/>
          <w:b/>
        </w:rPr>
        <w:tab/>
        <w:t>COLONY PROTECTION BUND (DOWNSTREAM SIDE)</w:t>
      </w:r>
    </w:p>
    <w:p w:rsidR="00EB0213" w:rsidRPr="00204FDF" w:rsidRDefault="00EB0213" w:rsidP="007B4B00">
      <w:pPr>
        <w:widowControl w:val="0"/>
        <w:autoSpaceDE w:val="0"/>
        <w:autoSpaceDN w:val="0"/>
        <w:adjustRightInd w:val="0"/>
        <w:ind w:left="426" w:hanging="11"/>
        <w:jc w:val="both"/>
        <w:rPr>
          <w:rFonts w:cs="Arial"/>
          <w:b/>
          <w:bCs/>
        </w:rPr>
      </w:pPr>
    </w:p>
    <w:p w:rsidR="00EB0213" w:rsidRPr="00204FDF" w:rsidRDefault="00EB0213" w:rsidP="007B4B00">
      <w:pPr>
        <w:widowControl w:val="0"/>
        <w:autoSpaceDE w:val="0"/>
        <w:autoSpaceDN w:val="0"/>
        <w:adjustRightInd w:val="0"/>
        <w:ind w:left="1146"/>
        <w:jc w:val="both"/>
        <w:rPr>
          <w:rFonts w:cs="Arial"/>
        </w:rPr>
      </w:pPr>
      <w:r w:rsidRPr="00204FDF">
        <w:rPr>
          <w:rFonts w:cs="Arial"/>
        </w:rPr>
        <w:t>i)</w:t>
      </w:r>
      <w:r w:rsidRPr="00204FDF">
        <w:rPr>
          <w:rFonts w:cs="Arial"/>
        </w:rPr>
        <w:tab/>
        <w:t>D/S Co</w:t>
      </w:r>
      <w:r w:rsidR="00211C44" w:rsidRPr="00204FDF">
        <w:rPr>
          <w:rFonts w:cs="Arial"/>
        </w:rPr>
        <w:t>lony Protection Bund RD: 0 - 176</w:t>
      </w:r>
      <w:r w:rsidRPr="00204FDF">
        <w:rPr>
          <w:rFonts w:cs="Arial"/>
        </w:rPr>
        <w:t>00</w:t>
      </w:r>
      <w:r w:rsidRPr="00204FDF">
        <w:rPr>
          <w:rFonts w:cs="Arial"/>
        </w:rPr>
        <w:tab/>
        <w:t>= 3</w:t>
      </w:r>
      <w:r w:rsidR="00211C44" w:rsidRPr="00204FDF">
        <w:rPr>
          <w:rFonts w:cs="Arial"/>
        </w:rPr>
        <w:t>.52</w:t>
      </w:r>
      <w:r w:rsidRPr="00204FDF">
        <w:rPr>
          <w:rFonts w:cs="Arial"/>
        </w:rPr>
        <w:t xml:space="preserve"> Miles</w:t>
      </w:r>
      <w:r w:rsidRPr="00204FDF">
        <w:rPr>
          <w:rFonts w:cs="Arial"/>
        </w:rPr>
        <w:tab/>
      </w:r>
    </w:p>
    <w:p w:rsidR="00EB0213" w:rsidRPr="00204FDF" w:rsidRDefault="00EB0213" w:rsidP="007B4B00">
      <w:pPr>
        <w:widowControl w:val="0"/>
        <w:autoSpaceDE w:val="0"/>
        <w:autoSpaceDN w:val="0"/>
        <w:adjustRightInd w:val="0"/>
        <w:ind w:left="426" w:hanging="11"/>
        <w:jc w:val="both"/>
        <w:rPr>
          <w:rFonts w:cs="Arial"/>
          <w:b/>
          <w:bCs/>
        </w:rPr>
      </w:pPr>
    </w:p>
    <w:p w:rsidR="00EB0213" w:rsidRPr="00204FDF" w:rsidRDefault="00EB0213" w:rsidP="007B4B00">
      <w:pPr>
        <w:widowControl w:val="0"/>
        <w:autoSpaceDE w:val="0"/>
        <w:autoSpaceDN w:val="0"/>
        <w:adjustRightInd w:val="0"/>
        <w:ind w:left="426" w:hanging="11"/>
        <w:jc w:val="both"/>
        <w:rPr>
          <w:rFonts w:ascii="Cambria" w:hAnsi="Cambria" w:cs="Arial"/>
          <w:b/>
        </w:rPr>
      </w:pPr>
      <w:r w:rsidRPr="00204FDF">
        <w:rPr>
          <w:rFonts w:ascii="Cambria" w:hAnsi="Cambria" w:cs="Arial"/>
          <w:b/>
        </w:rPr>
        <w:t>f)     STRUCTURES ALONG C.P.B</w:t>
      </w:r>
    </w:p>
    <w:p w:rsidR="00EB0213" w:rsidRPr="00204FDF" w:rsidRDefault="00EB0213" w:rsidP="00EB0213">
      <w:pPr>
        <w:widowControl w:val="0"/>
        <w:autoSpaceDE w:val="0"/>
        <w:autoSpaceDN w:val="0"/>
        <w:adjustRightInd w:val="0"/>
        <w:jc w:val="both"/>
        <w:rPr>
          <w:rFonts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2483"/>
        <w:gridCol w:w="2192"/>
        <w:gridCol w:w="1621"/>
        <w:gridCol w:w="1619"/>
      </w:tblGrid>
      <w:tr w:rsidR="00EB0213" w:rsidRPr="00204FDF" w:rsidTr="00D36862">
        <w:trPr>
          <w:trHeight w:val="354"/>
          <w:jc w:val="center"/>
        </w:trPr>
        <w:tc>
          <w:tcPr>
            <w:tcW w:w="921"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Sr. No.</w:t>
            </w:r>
          </w:p>
        </w:tc>
        <w:tc>
          <w:tcPr>
            <w:tcW w:w="2483"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2192" w:type="dxa"/>
            <w:vMerge w:val="restart"/>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Type of spur</w:t>
            </w:r>
          </w:p>
        </w:tc>
        <w:tc>
          <w:tcPr>
            <w:tcW w:w="3240" w:type="dxa"/>
            <w:gridSpan w:val="2"/>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Length</w:t>
            </w:r>
          </w:p>
        </w:tc>
      </w:tr>
      <w:tr w:rsidR="00EB0213" w:rsidRPr="00204FDF" w:rsidTr="00D36862">
        <w:trPr>
          <w:trHeight w:val="161"/>
          <w:jc w:val="center"/>
        </w:trPr>
        <w:tc>
          <w:tcPr>
            <w:tcW w:w="921" w:type="dxa"/>
            <w:vMerge/>
            <w:vAlign w:val="center"/>
          </w:tcPr>
          <w:p w:rsidR="00EB0213" w:rsidRPr="00204FDF" w:rsidRDefault="00EB0213" w:rsidP="00D36862">
            <w:pPr>
              <w:widowControl w:val="0"/>
              <w:autoSpaceDE w:val="0"/>
              <w:autoSpaceDN w:val="0"/>
              <w:adjustRightInd w:val="0"/>
              <w:jc w:val="center"/>
              <w:rPr>
                <w:rFonts w:cs="Arial"/>
                <w:b/>
                <w:bCs/>
              </w:rPr>
            </w:pPr>
          </w:p>
        </w:tc>
        <w:tc>
          <w:tcPr>
            <w:tcW w:w="2483" w:type="dxa"/>
            <w:vMerge/>
            <w:vAlign w:val="center"/>
          </w:tcPr>
          <w:p w:rsidR="00EB0213" w:rsidRPr="00204FDF" w:rsidRDefault="00EB0213" w:rsidP="00D36862">
            <w:pPr>
              <w:widowControl w:val="0"/>
              <w:autoSpaceDE w:val="0"/>
              <w:autoSpaceDN w:val="0"/>
              <w:adjustRightInd w:val="0"/>
              <w:jc w:val="center"/>
              <w:rPr>
                <w:rFonts w:cs="Arial"/>
                <w:b/>
                <w:bCs/>
              </w:rPr>
            </w:pPr>
          </w:p>
        </w:tc>
        <w:tc>
          <w:tcPr>
            <w:tcW w:w="2192" w:type="dxa"/>
            <w:vMerge/>
            <w:vAlign w:val="center"/>
          </w:tcPr>
          <w:p w:rsidR="00EB0213" w:rsidRPr="00204FDF" w:rsidRDefault="00EB0213" w:rsidP="00D36862">
            <w:pPr>
              <w:widowControl w:val="0"/>
              <w:autoSpaceDE w:val="0"/>
              <w:autoSpaceDN w:val="0"/>
              <w:adjustRightInd w:val="0"/>
              <w:jc w:val="center"/>
              <w:rPr>
                <w:rFonts w:cs="Arial"/>
                <w:b/>
                <w:bCs/>
              </w:rPr>
            </w:pPr>
          </w:p>
        </w:tc>
        <w:tc>
          <w:tcPr>
            <w:tcW w:w="1621"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RD</w:t>
            </w:r>
          </w:p>
        </w:tc>
        <w:tc>
          <w:tcPr>
            <w:tcW w:w="1619" w:type="dxa"/>
            <w:vAlign w:val="center"/>
          </w:tcPr>
          <w:p w:rsidR="00EB0213" w:rsidRPr="00204FDF" w:rsidRDefault="00EB0213" w:rsidP="00D36862">
            <w:pPr>
              <w:widowControl w:val="0"/>
              <w:autoSpaceDE w:val="0"/>
              <w:autoSpaceDN w:val="0"/>
              <w:adjustRightInd w:val="0"/>
              <w:jc w:val="center"/>
              <w:rPr>
                <w:rFonts w:cs="Arial"/>
                <w:b/>
                <w:bCs/>
              </w:rPr>
            </w:pPr>
            <w:r w:rsidRPr="00204FDF">
              <w:rPr>
                <w:rFonts w:cs="Arial"/>
                <w:b/>
                <w:bCs/>
              </w:rPr>
              <w:t>Miles</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1</w:t>
            </w:r>
          </w:p>
        </w:tc>
        <w:tc>
          <w:tcPr>
            <w:tcW w:w="2483" w:type="dxa"/>
            <w:vAlign w:val="center"/>
          </w:tcPr>
          <w:p w:rsidR="002E10A0" w:rsidRPr="00204FDF" w:rsidRDefault="002E10A0" w:rsidP="002E10A0">
            <w:pPr>
              <w:jc w:val="center"/>
              <w:rPr>
                <w:rFonts w:cs="Arial"/>
              </w:rPr>
            </w:pPr>
            <w:r w:rsidRPr="00204FDF">
              <w:rPr>
                <w:rFonts w:cs="Arial"/>
              </w:rPr>
              <w:t>2+750 (C.P.B)</w:t>
            </w:r>
          </w:p>
        </w:tc>
        <w:tc>
          <w:tcPr>
            <w:tcW w:w="2192"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Guide wall spur</w:t>
            </w:r>
          </w:p>
        </w:tc>
        <w:tc>
          <w:tcPr>
            <w:tcW w:w="1621" w:type="dxa"/>
            <w:vAlign w:val="center"/>
          </w:tcPr>
          <w:p w:rsidR="002E10A0" w:rsidRPr="00204FDF" w:rsidRDefault="002E10A0" w:rsidP="002E10A0">
            <w:pPr>
              <w:jc w:val="center"/>
              <w:rPr>
                <w:rFonts w:cs="Arial"/>
              </w:rPr>
            </w:pPr>
            <w:r w:rsidRPr="00204FDF">
              <w:rPr>
                <w:rFonts w:cs="Arial"/>
              </w:rPr>
              <w:t>0-1580’</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0.299</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2</w:t>
            </w:r>
          </w:p>
        </w:tc>
        <w:tc>
          <w:tcPr>
            <w:tcW w:w="2483" w:type="dxa"/>
            <w:vAlign w:val="center"/>
          </w:tcPr>
          <w:p w:rsidR="002E10A0" w:rsidRPr="00204FDF" w:rsidRDefault="002E10A0" w:rsidP="002E10A0">
            <w:pPr>
              <w:jc w:val="center"/>
              <w:rPr>
                <w:rFonts w:cs="Arial"/>
              </w:rPr>
            </w:pPr>
            <w:r w:rsidRPr="00204FDF">
              <w:rPr>
                <w:rFonts w:cs="Arial"/>
              </w:rPr>
              <w:t>5+500 (C.P.B)</w:t>
            </w:r>
          </w:p>
        </w:tc>
        <w:tc>
          <w:tcPr>
            <w:tcW w:w="2192" w:type="dxa"/>
            <w:vAlign w:val="center"/>
          </w:tcPr>
          <w:p w:rsidR="002E10A0" w:rsidRPr="00204FDF" w:rsidRDefault="002E10A0" w:rsidP="002E10A0">
            <w:pPr>
              <w:jc w:val="center"/>
              <w:rPr>
                <w:rFonts w:cs="Arial"/>
              </w:rPr>
            </w:pPr>
            <w:r w:rsidRPr="00204FDF">
              <w:rPr>
                <w:rFonts w:cs="Arial"/>
              </w:rPr>
              <w:t>Mole Head</w:t>
            </w:r>
          </w:p>
        </w:tc>
        <w:tc>
          <w:tcPr>
            <w:tcW w:w="1621" w:type="dxa"/>
            <w:vAlign w:val="center"/>
          </w:tcPr>
          <w:p w:rsidR="002E10A0" w:rsidRPr="00204FDF" w:rsidRDefault="002E10A0" w:rsidP="002E10A0">
            <w:pPr>
              <w:jc w:val="center"/>
              <w:rPr>
                <w:rFonts w:cs="Arial"/>
              </w:rPr>
            </w:pPr>
            <w:r w:rsidRPr="00204FDF">
              <w:rPr>
                <w:rFonts w:cs="Arial"/>
              </w:rPr>
              <w:t>0-320’</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0.064</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3</w:t>
            </w:r>
          </w:p>
        </w:tc>
        <w:tc>
          <w:tcPr>
            <w:tcW w:w="2483" w:type="dxa"/>
            <w:vAlign w:val="center"/>
          </w:tcPr>
          <w:p w:rsidR="002E10A0" w:rsidRPr="00204FDF" w:rsidRDefault="002E10A0" w:rsidP="002E10A0">
            <w:pPr>
              <w:jc w:val="center"/>
              <w:rPr>
                <w:rFonts w:cs="Arial"/>
              </w:rPr>
            </w:pPr>
            <w:r w:rsidRPr="00204FDF">
              <w:rPr>
                <w:rFonts w:cs="Arial"/>
              </w:rPr>
              <w:t>6+700 (C.P.B)</w:t>
            </w:r>
          </w:p>
        </w:tc>
        <w:tc>
          <w:tcPr>
            <w:tcW w:w="2192" w:type="dxa"/>
            <w:vAlign w:val="center"/>
          </w:tcPr>
          <w:p w:rsidR="002E10A0" w:rsidRPr="00204FDF" w:rsidRDefault="002E10A0" w:rsidP="002E10A0">
            <w:pPr>
              <w:jc w:val="center"/>
              <w:rPr>
                <w:rFonts w:cs="Arial"/>
              </w:rPr>
            </w:pPr>
            <w:r w:rsidRPr="00204FDF">
              <w:rPr>
                <w:rFonts w:cs="Arial"/>
              </w:rPr>
              <w:t>Sloping Spur</w:t>
            </w:r>
          </w:p>
        </w:tc>
        <w:tc>
          <w:tcPr>
            <w:tcW w:w="1621" w:type="dxa"/>
            <w:vAlign w:val="center"/>
          </w:tcPr>
          <w:p w:rsidR="002E10A0" w:rsidRPr="00204FDF" w:rsidRDefault="002E10A0" w:rsidP="002E10A0">
            <w:pPr>
              <w:jc w:val="center"/>
              <w:rPr>
                <w:rFonts w:cs="Arial"/>
              </w:rPr>
            </w:pPr>
            <w:r w:rsidRPr="00204FDF">
              <w:rPr>
                <w:rFonts w:cs="Arial"/>
              </w:rPr>
              <w:t>0-88’</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0.0176</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4</w:t>
            </w:r>
          </w:p>
        </w:tc>
        <w:tc>
          <w:tcPr>
            <w:tcW w:w="2483" w:type="dxa"/>
            <w:vAlign w:val="center"/>
          </w:tcPr>
          <w:p w:rsidR="002E10A0" w:rsidRPr="00204FDF" w:rsidRDefault="002E10A0" w:rsidP="002E10A0">
            <w:pPr>
              <w:jc w:val="center"/>
              <w:rPr>
                <w:rFonts w:cs="Arial"/>
              </w:rPr>
            </w:pPr>
            <w:r w:rsidRPr="00204FDF">
              <w:rPr>
                <w:rFonts w:cs="Arial"/>
              </w:rPr>
              <w:t>8+550 (C.P.B)</w:t>
            </w:r>
          </w:p>
        </w:tc>
        <w:tc>
          <w:tcPr>
            <w:tcW w:w="2192" w:type="dxa"/>
            <w:vAlign w:val="center"/>
          </w:tcPr>
          <w:p w:rsidR="002E10A0" w:rsidRPr="00204FDF" w:rsidRDefault="002E10A0" w:rsidP="002E10A0">
            <w:pPr>
              <w:jc w:val="center"/>
              <w:rPr>
                <w:rFonts w:cs="Arial"/>
              </w:rPr>
            </w:pPr>
            <w:r w:rsidRPr="00204FDF">
              <w:rPr>
                <w:rFonts w:cs="Arial"/>
              </w:rPr>
              <w:t>Sloping Spur</w:t>
            </w:r>
          </w:p>
        </w:tc>
        <w:tc>
          <w:tcPr>
            <w:tcW w:w="1621" w:type="dxa"/>
            <w:vAlign w:val="center"/>
          </w:tcPr>
          <w:p w:rsidR="002E10A0" w:rsidRPr="00204FDF" w:rsidRDefault="002E10A0" w:rsidP="002E10A0">
            <w:pPr>
              <w:jc w:val="center"/>
              <w:rPr>
                <w:rFonts w:cs="Arial"/>
              </w:rPr>
            </w:pPr>
            <w:r w:rsidRPr="00204FDF">
              <w:rPr>
                <w:rFonts w:cs="Arial"/>
              </w:rPr>
              <w:t>0-150’</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0.030</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5</w:t>
            </w:r>
          </w:p>
        </w:tc>
        <w:tc>
          <w:tcPr>
            <w:tcW w:w="2483" w:type="dxa"/>
            <w:vAlign w:val="center"/>
          </w:tcPr>
          <w:p w:rsidR="002E10A0" w:rsidRPr="00204FDF" w:rsidRDefault="002E10A0" w:rsidP="002E10A0">
            <w:pPr>
              <w:jc w:val="center"/>
              <w:rPr>
                <w:rFonts w:cs="Arial"/>
              </w:rPr>
            </w:pPr>
            <w:r w:rsidRPr="00204FDF">
              <w:rPr>
                <w:rFonts w:cs="Arial"/>
              </w:rPr>
              <w:t>9+000 (C.P.B)</w:t>
            </w:r>
          </w:p>
        </w:tc>
        <w:tc>
          <w:tcPr>
            <w:tcW w:w="2192" w:type="dxa"/>
            <w:vAlign w:val="center"/>
          </w:tcPr>
          <w:p w:rsidR="002E10A0" w:rsidRPr="00204FDF" w:rsidRDefault="002E10A0" w:rsidP="002E10A0">
            <w:pPr>
              <w:jc w:val="center"/>
              <w:rPr>
                <w:rFonts w:cs="Arial"/>
              </w:rPr>
            </w:pPr>
            <w:r w:rsidRPr="00204FDF">
              <w:rPr>
                <w:rFonts w:cs="Arial"/>
              </w:rPr>
              <w:t>Sloping Spur</w:t>
            </w:r>
          </w:p>
        </w:tc>
        <w:tc>
          <w:tcPr>
            <w:tcW w:w="1621" w:type="dxa"/>
            <w:vAlign w:val="center"/>
          </w:tcPr>
          <w:p w:rsidR="002E10A0" w:rsidRPr="00204FDF" w:rsidRDefault="002E10A0" w:rsidP="002E10A0">
            <w:pPr>
              <w:jc w:val="center"/>
              <w:rPr>
                <w:rFonts w:cs="Arial"/>
              </w:rPr>
            </w:pPr>
            <w:r w:rsidRPr="00204FDF">
              <w:rPr>
                <w:rFonts w:cs="Arial"/>
              </w:rPr>
              <w:t>0-176’</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0.0352</w:t>
            </w:r>
          </w:p>
        </w:tc>
      </w:tr>
      <w:tr w:rsidR="002E10A0" w:rsidRPr="00204FDF" w:rsidTr="00D36862">
        <w:trPr>
          <w:trHeight w:val="641"/>
          <w:jc w:val="center"/>
        </w:trPr>
        <w:tc>
          <w:tcPr>
            <w:tcW w:w="921" w:type="dxa"/>
            <w:vAlign w:val="center"/>
          </w:tcPr>
          <w:p w:rsidR="002E10A0" w:rsidRPr="00204FDF" w:rsidRDefault="002E10A0" w:rsidP="002E10A0">
            <w:pPr>
              <w:widowControl w:val="0"/>
              <w:autoSpaceDE w:val="0"/>
              <w:autoSpaceDN w:val="0"/>
              <w:adjustRightInd w:val="0"/>
              <w:jc w:val="center"/>
              <w:rPr>
                <w:rFonts w:cs="Arial"/>
                <w:b/>
                <w:bCs/>
              </w:rPr>
            </w:pPr>
            <w:r w:rsidRPr="00204FDF">
              <w:rPr>
                <w:rFonts w:cs="Arial"/>
                <w:b/>
                <w:bCs/>
              </w:rPr>
              <w:t>6</w:t>
            </w:r>
          </w:p>
        </w:tc>
        <w:tc>
          <w:tcPr>
            <w:tcW w:w="2483" w:type="dxa"/>
            <w:vAlign w:val="center"/>
          </w:tcPr>
          <w:p w:rsidR="002E10A0" w:rsidRPr="00204FDF" w:rsidRDefault="002E10A0" w:rsidP="002E10A0">
            <w:pPr>
              <w:rPr>
                <w:rFonts w:cs="Arial"/>
              </w:rPr>
            </w:pPr>
            <w:r w:rsidRPr="00204FDF">
              <w:rPr>
                <w:rFonts w:cs="Arial"/>
              </w:rPr>
              <w:t xml:space="preserve">     10+000(C.P.B)</w:t>
            </w:r>
          </w:p>
        </w:tc>
        <w:tc>
          <w:tcPr>
            <w:tcW w:w="2192" w:type="dxa"/>
            <w:vAlign w:val="center"/>
          </w:tcPr>
          <w:p w:rsidR="002E10A0" w:rsidRPr="00204FDF" w:rsidRDefault="002E10A0" w:rsidP="002E10A0">
            <w:pPr>
              <w:jc w:val="center"/>
              <w:rPr>
                <w:rFonts w:cs="Arial"/>
              </w:rPr>
            </w:pPr>
            <w:r w:rsidRPr="00204FDF">
              <w:rPr>
                <w:rFonts w:cs="Arial"/>
              </w:rPr>
              <w:t>Sloping Spur</w:t>
            </w:r>
          </w:p>
        </w:tc>
        <w:tc>
          <w:tcPr>
            <w:tcW w:w="1621" w:type="dxa"/>
            <w:vAlign w:val="center"/>
          </w:tcPr>
          <w:p w:rsidR="002E10A0" w:rsidRPr="00204FDF" w:rsidRDefault="002E10A0" w:rsidP="002E10A0">
            <w:pPr>
              <w:jc w:val="center"/>
              <w:rPr>
                <w:rFonts w:cs="Arial"/>
              </w:rPr>
            </w:pPr>
            <w:r w:rsidRPr="00204FDF">
              <w:rPr>
                <w:rFonts w:cs="Arial"/>
              </w:rPr>
              <w:t>0-270’</w:t>
            </w:r>
          </w:p>
        </w:tc>
        <w:tc>
          <w:tcPr>
            <w:tcW w:w="1619" w:type="dxa"/>
            <w:vAlign w:val="center"/>
          </w:tcPr>
          <w:p w:rsidR="002E10A0" w:rsidRPr="00204FDF" w:rsidRDefault="002E10A0" w:rsidP="002E10A0">
            <w:pPr>
              <w:widowControl w:val="0"/>
              <w:autoSpaceDE w:val="0"/>
              <w:autoSpaceDN w:val="0"/>
              <w:adjustRightInd w:val="0"/>
              <w:jc w:val="center"/>
              <w:rPr>
                <w:rFonts w:cs="Arial"/>
              </w:rPr>
            </w:pPr>
            <w:r w:rsidRPr="00204FDF">
              <w:rPr>
                <w:rFonts w:cs="Arial"/>
              </w:rPr>
              <w:t>0.054</w:t>
            </w:r>
          </w:p>
        </w:tc>
      </w:tr>
    </w:tbl>
    <w:p w:rsidR="008E73E1" w:rsidRPr="00204FDF" w:rsidRDefault="008E73E1" w:rsidP="00E061D8">
      <w:pPr>
        <w:rPr>
          <w:rFonts w:cs="Arial"/>
        </w:rPr>
      </w:pPr>
    </w:p>
    <w:p w:rsidR="00164D72" w:rsidRPr="00204FDF" w:rsidRDefault="00164D72" w:rsidP="00560724">
      <w:pPr>
        <w:rPr>
          <w:rFonts w:cs="Arial"/>
        </w:rPr>
      </w:pPr>
      <w:r w:rsidRPr="00204FDF">
        <w:rPr>
          <w:rFonts w:cs="Arial"/>
        </w:rPr>
        <w:t>The detail of design parameter of all the river training works are described as under:-</w:t>
      </w:r>
    </w:p>
    <w:p w:rsidR="00164D72" w:rsidRPr="00204FDF" w:rsidRDefault="00164D72" w:rsidP="00560724">
      <w:pPr>
        <w:rPr>
          <w:rFonts w:cs="Arial"/>
          <w:sz w:val="18"/>
          <w:szCs w:val="18"/>
        </w:rPr>
      </w:pPr>
    </w:p>
    <w:p w:rsidR="00D42DEB" w:rsidRPr="00204FDF" w:rsidRDefault="00FD45F6" w:rsidP="00616489">
      <w:pPr>
        <w:ind w:left="105"/>
        <w:rPr>
          <w:rFonts w:ascii="Cambria" w:hAnsi="Cambria" w:cs="Arial"/>
          <w:b/>
        </w:rPr>
      </w:pPr>
      <w:r w:rsidRPr="00204FDF">
        <w:rPr>
          <w:rFonts w:ascii="Cambria" w:hAnsi="Cambria" w:cs="Arial"/>
          <w:b/>
        </w:rPr>
        <w:t>LEFT MARGINAL BUND, RIGHT MARGINAL BUND AND COLONY PROTECTION BUND</w:t>
      </w:r>
    </w:p>
    <w:p w:rsidR="00211C44" w:rsidRPr="00204FDF" w:rsidRDefault="00211C44" w:rsidP="00616489">
      <w:pPr>
        <w:ind w:left="105"/>
        <w:rPr>
          <w:rFonts w:ascii="Cambria" w:hAnsi="Cambria" w:cs="Arial"/>
          <w:b/>
        </w:rPr>
      </w:pPr>
    </w:p>
    <w:p w:rsidR="00AF2F30" w:rsidRPr="00204FDF" w:rsidRDefault="00AF2F30" w:rsidP="00F24DD6">
      <w:pPr>
        <w:spacing w:line="276" w:lineRule="auto"/>
        <w:ind w:firstLine="720"/>
        <w:jc w:val="both"/>
        <w:rPr>
          <w:rFonts w:cs="Arial"/>
        </w:rPr>
      </w:pPr>
      <w:r w:rsidRPr="00204FDF">
        <w:rPr>
          <w:rFonts w:cs="Arial"/>
        </w:rPr>
        <w:t xml:space="preserve">L-Section of Left Marginal Bund, Right Marginal Bund and downstream Colony Protection Bund are attached to give complete data of these </w:t>
      </w:r>
      <w:r w:rsidR="0011343A" w:rsidRPr="00204FDF">
        <w:rPr>
          <w:rFonts w:cs="Arial"/>
        </w:rPr>
        <w:t>Bunds.</w:t>
      </w:r>
      <w:r w:rsidR="0011343A" w:rsidRPr="00204FDF">
        <w:t xml:space="preserve"> Rehabilitation</w:t>
      </w:r>
      <w:r w:rsidR="00211C44" w:rsidRPr="00204FDF">
        <w:t xml:space="preserve"> and upgrading of Panjnad Headworks project has been carried out by Punjab Irrigation Department through PMO for Punjab Barrages Lahore to enhance capacity of the barrage from 7.0 Lac cusecs to 8.65 Lac cusecs. Accordingly, to improve flood infrastructures as per new flood limit criteria, the Left and Right Guide Banks of Panjnad Barrage were rehabilitated in the project while the Left and Right Marginal Bunds i.e LMB &amp; RMB were remodeled under Disaster and Climate Resilience Improvement Project (DCRIP) by Project Implementation Unit (PIU) of Irrigation Department during the year 2020-22. The prime motive for the remodeling of the Left marginal Bund and Right Marginal Bund along with River Training Works was to ensure safety of the flood embankments as per criteria of Federal Flood Commission and to ensure new design parameters of flood levels due to Panjnad Headworks improvement project</w:t>
      </w:r>
      <w:r w:rsidR="00211C44" w:rsidRPr="00204FDF">
        <w:rPr>
          <w:rFonts w:asciiTheme="majorBidi" w:eastAsia="Times New Roman" w:hAnsiTheme="majorBidi" w:cstheme="majorBidi"/>
        </w:rPr>
        <w:t>.</w:t>
      </w:r>
      <w:r w:rsidRPr="00204FDF">
        <w:rPr>
          <w:rFonts w:cs="Arial"/>
        </w:rPr>
        <w:t xml:space="preserve"> The</w:t>
      </w:r>
      <w:r w:rsidR="00371749" w:rsidRPr="00204FDF">
        <w:rPr>
          <w:rFonts w:cs="Arial"/>
        </w:rPr>
        <w:t xml:space="preserve"> wetting channels were</w:t>
      </w:r>
      <w:r w:rsidRPr="00204FDF">
        <w:rPr>
          <w:rFonts w:cs="Arial"/>
        </w:rPr>
        <w:t xml:space="preserve"> restored as per design parameters. The Colony Protection Bund has been</w:t>
      </w:r>
      <w:r w:rsidR="00371749" w:rsidRPr="00204FDF">
        <w:rPr>
          <w:rFonts w:cs="Arial"/>
        </w:rPr>
        <w:t xml:space="preserve"> also</w:t>
      </w:r>
      <w:r w:rsidRPr="00204FDF">
        <w:rPr>
          <w:rFonts w:cs="Arial"/>
        </w:rPr>
        <w:t xml:space="preserve"> rehabili</w:t>
      </w:r>
      <w:r w:rsidR="00FD45F6" w:rsidRPr="00204FDF">
        <w:rPr>
          <w:rFonts w:cs="Arial"/>
        </w:rPr>
        <w:t>tate</w:t>
      </w:r>
      <w:r w:rsidR="00211C44" w:rsidRPr="00204FDF">
        <w:rPr>
          <w:rFonts w:cs="Arial"/>
        </w:rPr>
        <w:t>d to the latest design as 7</w:t>
      </w:r>
      <w:r w:rsidRPr="00204FDF">
        <w:rPr>
          <w:rFonts w:cs="Arial"/>
        </w:rPr>
        <w:t>Ft</w:t>
      </w:r>
      <w:r w:rsidR="00211C44" w:rsidRPr="00204FDF">
        <w:rPr>
          <w:rFonts w:cs="Arial"/>
        </w:rPr>
        <w:t>, free</w:t>
      </w:r>
      <w:r w:rsidRPr="00204FDF">
        <w:rPr>
          <w:rFonts w:cs="Arial"/>
        </w:rPr>
        <w:t xml:space="preserve"> board above </w:t>
      </w:r>
      <w:r w:rsidR="00211C44" w:rsidRPr="00204FDF">
        <w:rPr>
          <w:rFonts w:cs="Arial"/>
        </w:rPr>
        <w:t xml:space="preserve">tail water level as per enhanced capacity of Panjnad </w:t>
      </w:r>
      <w:r w:rsidR="00640D84" w:rsidRPr="00204FDF">
        <w:rPr>
          <w:rFonts w:cs="Arial"/>
        </w:rPr>
        <w:t>Barrage. But</w:t>
      </w:r>
      <w:r w:rsidR="00FA1432" w:rsidRPr="00204FDF">
        <w:rPr>
          <w:rFonts w:cs="Arial"/>
        </w:rPr>
        <w:t xml:space="preserve"> it is pertinent to mention here that only shank of </w:t>
      </w:r>
      <w:r w:rsidR="002A4DAA" w:rsidRPr="00204FDF">
        <w:rPr>
          <w:rFonts w:cs="Arial"/>
        </w:rPr>
        <w:t>training</w:t>
      </w:r>
      <w:r w:rsidR="00FA1432" w:rsidRPr="00204FDF">
        <w:rPr>
          <w:rFonts w:cs="Arial"/>
        </w:rPr>
        <w:t xml:space="preserve"> works taken in scope of work and moved portion of J-Head spur or not attached by the PIU or remain under threat in high flood </w:t>
      </w:r>
      <w:r w:rsidR="00DA69FA" w:rsidRPr="00204FDF">
        <w:rPr>
          <w:rFonts w:cs="Arial"/>
        </w:rPr>
        <w:t>level. Additionally, All the river training works have not been raised as per enhanced capacity of Panjnad Barrage.</w:t>
      </w:r>
    </w:p>
    <w:p w:rsidR="003C6BA1" w:rsidRPr="00204FDF" w:rsidRDefault="003C6BA1" w:rsidP="00F24DD6">
      <w:pPr>
        <w:spacing w:line="276" w:lineRule="auto"/>
        <w:ind w:firstLine="720"/>
        <w:jc w:val="both"/>
        <w:rPr>
          <w:rFonts w:cs="Arial"/>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8536"/>
      </w:tblGrid>
      <w:tr w:rsidR="002715F2" w:rsidRPr="00204FDF" w:rsidTr="00823335">
        <w:trPr>
          <w:trHeight w:val="494"/>
          <w:jc w:val="center"/>
        </w:trPr>
        <w:tc>
          <w:tcPr>
            <w:tcW w:w="956" w:type="dxa"/>
            <w:vAlign w:val="center"/>
          </w:tcPr>
          <w:p w:rsidR="002715F2" w:rsidRPr="00204FDF" w:rsidRDefault="002715F2" w:rsidP="00823335">
            <w:pPr>
              <w:jc w:val="center"/>
              <w:rPr>
                <w:rFonts w:cs="Arial"/>
                <w:b/>
                <w:bCs/>
              </w:rPr>
            </w:pPr>
            <w:r w:rsidRPr="00204FDF">
              <w:rPr>
                <w:rFonts w:cs="Arial"/>
                <w:b/>
                <w:bCs/>
              </w:rPr>
              <w:t>S. No.</w:t>
            </w:r>
          </w:p>
        </w:tc>
        <w:tc>
          <w:tcPr>
            <w:tcW w:w="8536" w:type="dxa"/>
            <w:vAlign w:val="center"/>
          </w:tcPr>
          <w:p w:rsidR="002715F2" w:rsidRPr="00204FDF" w:rsidRDefault="002715F2" w:rsidP="00823335">
            <w:pPr>
              <w:jc w:val="center"/>
              <w:rPr>
                <w:rFonts w:cs="Arial"/>
                <w:b/>
                <w:bCs/>
              </w:rPr>
            </w:pPr>
            <w:r w:rsidRPr="00204FDF">
              <w:rPr>
                <w:rFonts w:cs="Arial"/>
                <w:b/>
                <w:bCs/>
              </w:rPr>
              <w:t>Description</w:t>
            </w:r>
          </w:p>
        </w:tc>
      </w:tr>
      <w:tr w:rsidR="002715F2" w:rsidRPr="00204FDF" w:rsidTr="00823335">
        <w:trPr>
          <w:trHeight w:val="467"/>
          <w:jc w:val="center"/>
        </w:trPr>
        <w:tc>
          <w:tcPr>
            <w:tcW w:w="956" w:type="dxa"/>
            <w:vAlign w:val="center"/>
          </w:tcPr>
          <w:p w:rsidR="002715F2" w:rsidRPr="00204FDF" w:rsidRDefault="002715F2" w:rsidP="00823335">
            <w:pPr>
              <w:jc w:val="center"/>
              <w:rPr>
                <w:rFonts w:cs="Arial"/>
                <w:b/>
                <w:bCs/>
              </w:rPr>
            </w:pPr>
            <w:r w:rsidRPr="00204FDF">
              <w:rPr>
                <w:rFonts w:cs="Arial"/>
                <w:b/>
                <w:bCs/>
              </w:rPr>
              <w:t>1.</w:t>
            </w:r>
          </w:p>
        </w:tc>
        <w:tc>
          <w:tcPr>
            <w:tcW w:w="8536" w:type="dxa"/>
            <w:vAlign w:val="center"/>
          </w:tcPr>
          <w:p w:rsidR="002715F2" w:rsidRPr="00204FDF" w:rsidRDefault="002715F2" w:rsidP="00C2799B">
            <w:pPr>
              <w:rPr>
                <w:rFonts w:cs="Arial"/>
              </w:rPr>
            </w:pPr>
            <w:r w:rsidRPr="00204FDF">
              <w:rPr>
                <w:rFonts w:cs="Arial"/>
              </w:rPr>
              <w:t>Designed Cap</w:t>
            </w:r>
            <w:r w:rsidR="008D7B4D" w:rsidRPr="00204FDF">
              <w:rPr>
                <w:rFonts w:cs="Arial"/>
              </w:rPr>
              <w:t>acity of barrage.   = 8.65</w:t>
            </w:r>
            <w:r w:rsidRPr="00204FDF">
              <w:rPr>
                <w:rFonts w:cs="Arial"/>
              </w:rPr>
              <w:t>Lacs Cs</w:t>
            </w:r>
          </w:p>
        </w:tc>
      </w:tr>
      <w:tr w:rsidR="001375C1" w:rsidRPr="00204FDF" w:rsidTr="00823335">
        <w:trPr>
          <w:trHeight w:val="282"/>
          <w:jc w:val="center"/>
        </w:trPr>
        <w:tc>
          <w:tcPr>
            <w:tcW w:w="956" w:type="dxa"/>
            <w:vAlign w:val="center"/>
          </w:tcPr>
          <w:p w:rsidR="001375C1" w:rsidRPr="00204FDF" w:rsidRDefault="001375C1" w:rsidP="00823335">
            <w:pPr>
              <w:jc w:val="center"/>
              <w:rPr>
                <w:rFonts w:cs="Arial"/>
                <w:b/>
                <w:bCs/>
              </w:rPr>
            </w:pPr>
            <w:r w:rsidRPr="00204FDF">
              <w:rPr>
                <w:rFonts w:cs="Arial"/>
                <w:b/>
                <w:bCs/>
              </w:rPr>
              <w:t>2</w:t>
            </w:r>
          </w:p>
        </w:tc>
        <w:tc>
          <w:tcPr>
            <w:tcW w:w="8536" w:type="dxa"/>
            <w:vAlign w:val="center"/>
          </w:tcPr>
          <w:p w:rsidR="001375C1" w:rsidRPr="00204FDF" w:rsidRDefault="001375C1" w:rsidP="00B726E9">
            <w:pPr>
              <w:rPr>
                <w:rFonts w:cs="Arial"/>
              </w:rPr>
            </w:pPr>
            <w:r w:rsidRPr="00204FDF">
              <w:rPr>
                <w:rFonts w:cs="Arial"/>
              </w:rPr>
              <w:t xml:space="preserve">Total Length of </w:t>
            </w:r>
            <w:r w:rsidR="00327802" w:rsidRPr="00204FDF">
              <w:rPr>
                <w:rFonts w:cs="Arial"/>
              </w:rPr>
              <w:t>Weir /Width of Barrage (including width of pier) =</w:t>
            </w:r>
            <w:r w:rsidRPr="00204FDF">
              <w:rPr>
                <w:rFonts w:cs="Arial"/>
              </w:rPr>
              <w:t xml:space="preserve"> 3400 ft.</w:t>
            </w:r>
          </w:p>
          <w:p w:rsidR="001375C1" w:rsidRPr="00204FDF" w:rsidRDefault="00327802" w:rsidP="00327802">
            <w:pPr>
              <w:rPr>
                <w:rFonts w:cs="Arial"/>
              </w:rPr>
            </w:pPr>
            <w:r w:rsidRPr="00204FDF">
              <w:rPr>
                <w:rFonts w:cs="Arial"/>
              </w:rPr>
              <w:t>W</w:t>
            </w:r>
            <w:r w:rsidR="001375C1" w:rsidRPr="00204FDF">
              <w:rPr>
                <w:rFonts w:cs="Arial"/>
              </w:rPr>
              <w:t>idth of pier = 7 ft.</w:t>
            </w:r>
          </w:p>
        </w:tc>
      </w:tr>
      <w:tr w:rsidR="001375C1" w:rsidRPr="00204FDF" w:rsidTr="001375C1">
        <w:trPr>
          <w:trHeight w:val="282"/>
          <w:jc w:val="center"/>
        </w:trPr>
        <w:tc>
          <w:tcPr>
            <w:tcW w:w="956" w:type="dxa"/>
            <w:vAlign w:val="center"/>
          </w:tcPr>
          <w:p w:rsidR="001375C1" w:rsidRPr="00204FDF" w:rsidRDefault="001375C1" w:rsidP="001375C1">
            <w:pPr>
              <w:jc w:val="center"/>
              <w:rPr>
                <w:rFonts w:ascii="Calibri" w:hAnsi="Calibri"/>
                <w:b/>
                <w:bCs/>
                <w:color w:val="000000"/>
                <w:sz w:val="28"/>
                <w:szCs w:val="28"/>
              </w:rPr>
            </w:pPr>
            <w:r w:rsidRPr="00204FDF">
              <w:rPr>
                <w:rFonts w:ascii="Calibri" w:hAnsi="Calibri"/>
                <w:b/>
                <w:bCs/>
                <w:color w:val="000000"/>
                <w:sz w:val="28"/>
                <w:szCs w:val="28"/>
              </w:rPr>
              <w:t>3</w:t>
            </w:r>
          </w:p>
        </w:tc>
        <w:tc>
          <w:tcPr>
            <w:tcW w:w="8536" w:type="dxa"/>
            <w:vAlign w:val="center"/>
          </w:tcPr>
          <w:p w:rsidR="001375C1" w:rsidRPr="00204FDF" w:rsidRDefault="001375C1" w:rsidP="00EF2EB3">
            <w:pPr>
              <w:rPr>
                <w:rFonts w:cs="Arial"/>
              </w:rPr>
            </w:pPr>
            <w:r w:rsidRPr="00204FDF">
              <w:rPr>
                <w:rFonts w:cs="Arial"/>
              </w:rPr>
              <w:t xml:space="preserve">Total Length </w:t>
            </w:r>
            <w:r w:rsidR="005D52D6" w:rsidRPr="00204FDF">
              <w:rPr>
                <w:rFonts w:cs="Arial"/>
              </w:rPr>
              <w:t xml:space="preserve">New divide wall is </w:t>
            </w:r>
            <w:r w:rsidR="00EF2EB3" w:rsidRPr="00204FDF">
              <w:rPr>
                <w:rFonts w:cs="Arial"/>
              </w:rPr>
              <w:t>= 91</w:t>
            </w:r>
            <w:r w:rsidR="00C64E4A" w:rsidRPr="00204FDF">
              <w:rPr>
                <w:rFonts w:cs="Arial"/>
              </w:rPr>
              <w:t>0</w:t>
            </w:r>
            <w:r w:rsidR="000909EB" w:rsidRPr="00204FDF">
              <w:rPr>
                <w:rFonts w:cs="Arial"/>
              </w:rPr>
              <w:t xml:space="preserve"> Ft</w:t>
            </w:r>
            <w:r w:rsidR="00AB2B81" w:rsidRPr="00204FDF">
              <w:rPr>
                <w:rFonts w:cs="Arial"/>
              </w:rPr>
              <w:t>R.L=347</w:t>
            </w:r>
            <w:r w:rsidR="008D7B4D" w:rsidRPr="00204FDF">
              <w:rPr>
                <w:rFonts w:cs="Arial"/>
              </w:rPr>
              <w:t>.</w:t>
            </w:r>
            <w:r w:rsidR="00AB2B81" w:rsidRPr="00204FDF">
              <w:rPr>
                <w:rFonts w:cs="Arial"/>
              </w:rPr>
              <w:t>0</w:t>
            </w:r>
            <w:r w:rsidR="008D7B4D" w:rsidRPr="00204FDF">
              <w:rPr>
                <w:rFonts w:cs="Arial"/>
              </w:rPr>
              <w:t>0</w:t>
            </w:r>
            <w:r w:rsidR="00327802" w:rsidRPr="00204FDF">
              <w:rPr>
                <w:rFonts w:cs="Arial"/>
              </w:rPr>
              <w:t xml:space="preserve"> Ft</w:t>
            </w:r>
          </w:p>
        </w:tc>
      </w:tr>
      <w:tr w:rsidR="001375C1" w:rsidRPr="00204FDF" w:rsidTr="001375C1">
        <w:trPr>
          <w:trHeight w:val="136"/>
          <w:jc w:val="center"/>
        </w:trPr>
        <w:tc>
          <w:tcPr>
            <w:tcW w:w="956" w:type="dxa"/>
            <w:vAlign w:val="center"/>
          </w:tcPr>
          <w:p w:rsidR="001375C1" w:rsidRPr="00204FDF" w:rsidRDefault="001375C1" w:rsidP="001375C1">
            <w:pPr>
              <w:jc w:val="center"/>
              <w:rPr>
                <w:rFonts w:ascii="Calibri" w:hAnsi="Calibri"/>
                <w:b/>
                <w:bCs/>
                <w:color w:val="000000"/>
                <w:sz w:val="28"/>
                <w:szCs w:val="28"/>
              </w:rPr>
            </w:pPr>
            <w:r w:rsidRPr="00204FDF">
              <w:rPr>
                <w:rFonts w:ascii="Calibri" w:hAnsi="Calibri"/>
                <w:b/>
                <w:bCs/>
                <w:color w:val="000000"/>
                <w:sz w:val="28"/>
                <w:szCs w:val="28"/>
              </w:rPr>
              <w:t>4</w:t>
            </w:r>
          </w:p>
        </w:tc>
        <w:tc>
          <w:tcPr>
            <w:tcW w:w="8536" w:type="dxa"/>
            <w:vAlign w:val="center"/>
          </w:tcPr>
          <w:p w:rsidR="001375C1" w:rsidRPr="00204FDF" w:rsidRDefault="00AB2B81" w:rsidP="00823335">
            <w:pPr>
              <w:rPr>
                <w:rFonts w:cs="Arial"/>
              </w:rPr>
            </w:pPr>
            <w:r w:rsidRPr="00204FDF">
              <w:rPr>
                <w:rFonts w:cs="Arial"/>
              </w:rPr>
              <w:t>Total Nos. gates of Barrage</w:t>
            </w:r>
            <w:r w:rsidR="001375C1" w:rsidRPr="00204FDF">
              <w:rPr>
                <w:rFonts w:cs="Arial"/>
              </w:rPr>
              <w:t xml:space="preserve"> = 50 No.</w:t>
            </w:r>
          </w:p>
        </w:tc>
      </w:tr>
      <w:tr w:rsidR="001375C1" w:rsidRPr="00204FDF" w:rsidTr="001375C1">
        <w:trPr>
          <w:trHeight w:val="136"/>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5</w:t>
            </w:r>
          </w:p>
        </w:tc>
        <w:tc>
          <w:tcPr>
            <w:tcW w:w="8536" w:type="dxa"/>
            <w:vAlign w:val="center"/>
          </w:tcPr>
          <w:p w:rsidR="001375C1" w:rsidRPr="00204FDF" w:rsidRDefault="001375C1" w:rsidP="00823335">
            <w:pPr>
              <w:rPr>
                <w:rFonts w:cs="Arial"/>
              </w:rPr>
            </w:pPr>
            <w:r w:rsidRPr="00204FDF">
              <w:rPr>
                <w:rFonts w:cs="Arial"/>
              </w:rPr>
              <w:t>Span of Each gate. =60’</w:t>
            </w:r>
          </w:p>
        </w:tc>
      </w:tr>
      <w:tr w:rsidR="001375C1" w:rsidRPr="00204FDF" w:rsidTr="001375C1">
        <w:trPr>
          <w:trHeight w:val="136"/>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6</w:t>
            </w:r>
          </w:p>
        </w:tc>
        <w:tc>
          <w:tcPr>
            <w:tcW w:w="8536" w:type="dxa"/>
            <w:vAlign w:val="center"/>
          </w:tcPr>
          <w:p w:rsidR="001375C1" w:rsidRPr="00204FDF" w:rsidRDefault="001375C1" w:rsidP="00065234">
            <w:pPr>
              <w:rPr>
                <w:rFonts w:cs="Arial"/>
              </w:rPr>
            </w:pPr>
            <w:r w:rsidRPr="00204FDF">
              <w:rPr>
                <w:rFonts w:cs="Arial"/>
              </w:rPr>
              <w:t>Crest Level</w:t>
            </w:r>
            <w:r w:rsidR="00065234" w:rsidRPr="00204FDF">
              <w:rPr>
                <w:rFonts w:cs="Arial"/>
              </w:rPr>
              <w:t xml:space="preserve"> of </w:t>
            </w:r>
            <w:r w:rsidR="002F157A" w:rsidRPr="00204FDF">
              <w:rPr>
                <w:rFonts w:cs="Arial"/>
              </w:rPr>
              <w:t xml:space="preserve">Main </w:t>
            </w:r>
            <w:r w:rsidR="00065234" w:rsidRPr="00204FDF">
              <w:rPr>
                <w:rFonts w:cs="Arial"/>
              </w:rPr>
              <w:t>weir</w:t>
            </w:r>
            <w:r w:rsidR="002F157A" w:rsidRPr="00204FDF">
              <w:rPr>
                <w:rFonts w:cs="Arial"/>
              </w:rPr>
              <w:t>&amp;Annexe Weir</w:t>
            </w:r>
            <w:r w:rsidRPr="00204FDF">
              <w:rPr>
                <w:rFonts w:cs="Arial"/>
              </w:rPr>
              <w:t xml:space="preserve"> = 325.0’ and </w:t>
            </w:r>
            <w:r w:rsidR="00065234" w:rsidRPr="00204FDF">
              <w:rPr>
                <w:rFonts w:cs="Arial"/>
              </w:rPr>
              <w:t>Crest</w:t>
            </w:r>
            <w:r w:rsidR="002F157A" w:rsidRPr="00204FDF">
              <w:rPr>
                <w:rFonts w:cs="Arial"/>
              </w:rPr>
              <w:t xml:space="preserve"> Level</w:t>
            </w:r>
            <w:r w:rsidRPr="00204FDF">
              <w:rPr>
                <w:rFonts w:cs="Arial"/>
              </w:rPr>
              <w:t xml:space="preserve">of </w:t>
            </w:r>
            <w:r w:rsidR="002F157A" w:rsidRPr="00204FDF">
              <w:rPr>
                <w:rFonts w:cs="Arial"/>
              </w:rPr>
              <w:t>Additional bays =322.0’</w:t>
            </w:r>
          </w:p>
        </w:tc>
      </w:tr>
      <w:tr w:rsidR="001375C1" w:rsidRPr="00204FDF" w:rsidTr="001375C1">
        <w:trPr>
          <w:trHeight w:val="146"/>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7</w:t>
            </w:r>
          </w:p>
        </w:tc>
        <w:tc>
          <w:tcPr>
            <w:tcW w:w="8536" w:type="dxa"/>
            <w:vAlign w:val="center"/>
          </w:tcPr>
          <w:p w:rsidR="001375C1" w:rsidRPr="00204FDF" w:rsidRDefault="001375C1" w:rsidP="00823335">
            <w:pPr>
              <w:rPr>
                <w:rFonts w:cs="Arial"/>
              </w:rPr>
            </w:pPr>
            <w:r w:rsidRPr="00204FDF">
              <w:rPr>
                <w:rFonts w:cs="Arial"/>
              </w:rPr>
              <w:t>Upstream Floor Level. = 320</w:t>
            </w:r>
            <w:r w:rsidR="00297C02" w:rsidRPr="00204FDF">
              <w:rPr>
                <w:rFonts w:cs="Arial"/>
              </w:rPr>
              <w:t>.50</w:t>
            </w:r>
            <w:r w:rsidRPr="00204FDF">
              <w:rPr>
                <w:rFonts w:cs="Arial"/>
              </w:rPr>
              <w:t>’</w:t>
            </w:r>
          </w:p>
        </w:tc>
      </w:tr>
      <w:tr w:rsidR="001375C1" w:rsidRPr="00204FDF" w:rsidTr="001375C1">
        <w:trPr>
          <w:trHeight w:val="136"/>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8</w:t>
            </w:r>
          </w:p>
        </w:tc>
        <w:tc>
          <w:tcPr>
            <w:tcW w:w="8536" w:type="dxa"/>
            <w:vAlign w:val="center"/>
          </w:tcPr>
          <w:p w:rsidR="001375C1" w:rsidRPr="00204FDF" w:rsidRDefault="001375C1" w:rsidP="00823335">
            <w:pPr>
              <w:rPr>
                <w:rFonts w:cs="Arial"/>
              </w:rPr>
            </w:pPr>
            <w:r w:rsidRPr="00204FDF">
              <w:rPr>
                <w:rFonts w:cs="Arial"/>
              </w:rPr>
              <w:t>Downstream Floor Level. = 316</w:t>
            </w:r>
            <w:r w:rsidR="000F3647" w:rsidRPr="00204FDF">
              <w:rPr>
                <w:rFonts w:cs="Arial"/>
              </w:rPr>
              <w:t>.50</w:t>
            </w:r>
            <w:r w:rsidRPr="00204FDF">
              <w:rPr>
                <w:rFonts w:cs="Arial"/>
              </w:rPr>
              <w:t>’ for Main weir &amp; 315</w:t>
            </w:r>
            <w:r w:rsidR="00AB2B81" w:rsidRPr="00204FDF">
              <w:rPr>
                <w:rFonts w:cs="Arial"/>
              </w:rPr>
              <w:t>.50</w:t>
            </w:r>
            <w:r w:rsidR="002F157A" w:rsidRPr="00204FDF">
              <w:rPr>
                <w:rFonts w:cs="Arial"/>
              </w:rPr>
              <w:t>’</w:t>
            </w:r>
            <w:r w:rsidRPr="00204FDF">
              <w:rPr>
                <w:rFonts w:cs="Arial"/>
              </w:rPr>
              <w:t xml:space="preserve">for </w:t>
            </w:r>
            <w:r w:rsidR="00327802" w:rsidRPr="00204FDF">
              <w:rPr>
                <w:rFonts w:cs="Arial"/>
              </w:rPr>
              <w:t>Annexe</w:t>
            </w:r>
            <w:r w:rsidRPr="00204FDF">
              <w:rPr>
                <w:rFonts w:cs="Arial"/>
              </w:rPr>
              <w:t xml:space="preserve"> weir</w:t>
            </w:r>
            <w:r w:rsidR="002F157A" w:rsidRPr="00204FDF">
              <w:rPr>
                <w:rFonts w:cs="Arial"/>
              </w:rPr>
              <w:t>&amp;311.00’ for Additional bays</w:t>
            </w:r>
            <w:r w:rsidRPr="00204FDF">
              <w:rPr>
                <w:rFonts w:cs="Arial"/>
              </w:rPr>
              <w:t>.</w:t>
            </w:r>
          </w:p>
        </w:tc>
      </w:tr>
      <w:tr w:rsidR="001375C1" w:rsidRPr="00204FDF" w:rsidTr="001375C1">
        <w:trPr>
          <w:trHeight w:val="282"/>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9</w:t>
            </w:r>
          </w:p>
        </w:tc>
        <w:tc>
          <w:tcPr>
            <w:tcW w:w="8536" w:type="dxa"/>
            <w:vAlign w:val="center"/>
          </w:tcPr>
          <w:p w:rsidR="001375C1" w:rsidRPr="00204FDF" w:rsidRDefault="001375C1" w:rsidP="00823335">
            <w:pPr>
              <w:rPr>
                <w:rFonts w:cs="Arial"/>
              </w:rPr>
            </w:pPr>
            <w:r w:rsidRPr="00204FDF">
              <w:rPr>
                <w:rFonts w:cs="Arial"/>
              </w:rPr>
              <w:t xml:space="preserve">Designed </w:t>
            </w:r>
            <w:r w:rsidR="00462179" w:rsidRPr="00204FDF">
              <w:rPr>
                <w:rFonts w:cs="Arial"/>
              </w:rPr>
              <w:t>Summer</w:t>
            </w:r>
            <w:r w:rsidRPr="00204FDF">
              <w:rPr>
                <w:rFonts w:cs="Arial"/>
              </w:rPr>
              <w:t xml:space="preserve"> Pond Level = 338.5</w:t>
            </w:r>
            <w:r w:rsidR="00DF4154" w:rsidRPr="00204FDF">
              <w:rPr>
                <w:rFonts w:cs="Arial"/>
              </w:rPr>
              <w:t>0</w:t>
            </w:r>
            <w:r w:rsidR="00462179" w:rsidRPr="00204FDF">
              <w:rPr>
                <w:rFonts w:cs="Arial"/>
              </w:rPr>
              <w:t>’, Winter Pond Level</w:t>
            </w:r>
            <w:r w:rsidRPr="00204FDF">
              <w:rPr>
                <w:rFonts w:cs="Arial"/>
              </w:rPr>
              <w:t xml:space="preserve"> = 337.50</w:t>
            </w:r>
            <w:r w:rsidR="00462179" w:rsidRPr="00204FDF">
              <w:rPr>
                <w:rFonts w:cs="Arial"/>
              </w:rPr>
              <w:t>’</w:t>
            </w:r>
            <w:r w:rsidRPr="00204FDF">
              <w:rPr>
                <w:rFonts w:cs="Arial"/>
              </w:rPr>
              <w:t>.</w:t>
            </w:r>
          </w:p>
        </w:tc>
      </w:tr>
      <w:tr w:rsidR="001375C1" w:rsidRPr="00204FDF" w:rsidTr="001375C1">
        <w:trPr>
          <w:trHeight w:val="282"/>
          <w:jc w:val="center"/>
        </w:trPr>
        <w:tc>
          <w:tcPr>
            <w:tcW w:w="956" w:type="dxa"/>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10</w:t>
            </w:r>
          </w:p>
        </w:tc>
        <w:tc>
          <w:tcPr>
            <w:tcW w:w="8536" w:type="dxa"/>
            <w:vAlign w:val="center"/>
          </w:tcPr>
          <w:p w:rsidR="001375C1" w:rsidRPr="00204FDF" w:rsidRDefault="001375C1" w:rsidP="00823335">
            <w:pPr>
              <w:rPr>
                <w:rFonts w:cs="Arial"/>
              </w:rPr>
            </w:pPr>
            <w:r w:rsidRPr="00204FDF">
              <w:rPr>
                <w:rFonts w:cs="Arial"/>
              </w:rPr>
              <w:t>Permissible Head Across of Barrage. = 338.5</w:t>
            </w:r>
            <w:r w:rsidR="00CA28F0" w:rsidRPr="00204FDF">
              <w:rPr>
                <w:rFonts w:cs="Arial"/>
              </w:rPr>
              <w:t>0</w:t>
            </w:r>
            <w:r w:rsidRPr="00204FDF">
              <w:rPr>
                <w:rFonts w:cs="Arial"/>
              </w:rPr>
              <w:t>-320</w:t>
            </w:r>
            <w:r w:rsidR="000F3647" w:rsidRPr="00204FDF">
              <w:rPr>
                <w:rFonts w:cs="Arial"/>
              </w:rPr>
              <w:t>.50 =18.00</w:t>
            </w:r>
            <w:r w:rsidRPr="00204FDF">
              <w:rPr>
                <w:rFonts w:cs="Arial"/>
              </w:rPr>
              <w:t>’.</w:t>
            </w:r>
          </w:p>
          <w:p w:rsidR="001375C1" w:rsidRPr="00204FDF" w:rsidRDefault="001375C1" w:rsidP="00823335">
            <w:pPr>
              <w:rPr>
                <w:rFonts w:cs="Arial"/>
              </w:rPr>
            </w:pPr>
            <w:r w:rsidRPr="00204FDF">
              <w:rPr>
                <w:rFonts w:cs="Arial"/>
              </w:rPr>
              <w:t>Aff</w:t>
            </w:r>
            <w:r w:rsidR="00B429B6" w:rsidRPr="00204FDF">
              <w:rPr>
                <w:rFonts w:cs="Arial"/>
              </w:rPr>
              <w:t>lux = 3.46</w:t>
            </w:r>
            <w:r w:rsidR="00C64E4A" w:rsidRPr="00204FDF">
              <w:rPr>
                <w:rFonts w:cs="Arial"/>
              </w:rPr>
              <w:t>.</w:t>
            </w:r>
          </w:p>
        </w:tc>
      </w:tr>
      <w:tr w:rsidR="001375C1" w:rsidRPr="00204FDF" w:rsidTr="00F24DD6">
        <w:trPr>
          <w:trHeight w:val="136"/>
          <w:jc w:val="center"/>
        </w:trPr>
        <w:tc>
          <w:tcPr>
            <w:tcW w:w="956" w:type="dxa"/>
            <w:tcBorders>
              <w:bottom w:val="single" w:sz="4" w:space="0" w:color="auto"/>
            </w:tcBorders>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11</w:t>
            </w:r>
          </w:p>
        </w:tc>
        <w:tc>
          <w:tcPr>
            <w:tcW w:w="8536" w:type="dxa"/>
            <w:tcBorders>
              <w:bottom w:val="single" w:sz="4" w:space="0" w:color="auto"/>
            </w:tcBorders>
            <w:vAlign w:val="center"/>
          </w:tcPr>
          <w:p w:rsidR="001375C1" w:rsidRPr="00204FDF" w:rsidRDefault="001375C1" w:rsidP="00823335">
            <w:pPr>
              <w:rPr>
                <w:rFonts w:cs="Arial"/>
              </w:rPr>
            </w:pPr>
            <w:r w:rsidRPr="00204FDF">
              <w:rPr>
                <w:rFonts w:cs="Arial"/>
              </w:rPr>
              <w:t>Upstream Pond Level + Afflux = 338.5+3</w:t>
            </w:r>
            <w:r w:rsidR="00B429B6" w:rsidRPr="00204FDF">
              <w:rPr>
                <w:rFonts w:cs="Arial"/>
              </w:rPr>
              <w:t>.46 = 341.86</w:t>
            </w:r>
            <w:r w:rsidR="00C64E4A" w:rsidRPr="00204FDF">
              <w:rPr>
                <w:rFonts w:cs="Arial"/>
              </w:rPr>
              <w:t>.</w:t>
            </w:r>
          </w:p>
        </w:tc>
      </w:tr>
      <w:tr w:rsidR="001375C1" w:rsidRPr="00204FDF" w:rsidTr="00F24DD6">
        <w:trPr>
          <w:trHeight w:val="146"/>
          <w:jc w:val="center"/>
        </w:trPr>
        <w:tc>
          <w:tcPr>
            <w:tcW w:w="956" w:type="dxa"/>
            <w:tcBorders>
              <w:top w:val="single" w:sz="4" w:space="0" w:color="auto"/>
              <w:left w:val="single" w:sz="4" w:space="0" w:color="auto"/>
              <w:bottom w:val="single" w:sz="4" w:space="0" w:color="auto"/>
              <w:right w:val="single" w:sz="4" w:space="0" w:color="auto"/>
            </w:tcBorders>
            <w:vAlign w:val="center"/>
          </w:tcPr>
          <w:p w:rsidR="001375C1" w:rsidRPr="00204FDF" w:rsidRDefault="00C64E4A" w:rsidP="001375C1">
            <w:pPr>
              <w:jc w:val="center"/>
              <w:rPr>
                <w:rFonts w:ascii="Calibri" w:hAnsi="Calibri"/>
                <w:b/>
                <w:bCs/>
                <w:color w:val="000000"/>
                <w:sz w:val="28"/>
                <w:szCs w:val="28"/>
              </w:rPr>
            </w:pPr>
            <w:r w:rsidRPr="00204FDF">
              <w:rPr>
                <w:rFonts w:ascii="Calibri" w:hAnsi="Calibri"/>
                <w:b/>
                <w:bCs/>
                <w:color w:val="000000"/>
                <w:sz w:val="28"/>
                <w:szCs w:val="28"/>
              </w:rPr>
              <w:t>12</w:t>
            </w:r>
          </w:p>
        </w:tc>
        <w:tc>
          <w:tcPr>
            <w:tcW w:w="8536" w:type="dxa"/>
            <w:tcBorders>
              <w:top w:val="single" w:sz="4" w:space="0" w:color="auto"/>
              <w:left w:val="single" w:sz="4" w:space="0" w:color="auto"/>
              <w:bottom w:val="single" w:sz="4" w:space="0" w:color="auto"/>
              <w:right w:val="single" w:sz="4" w:space="0" w:color="auto"/>
            </w:tcBorders>
            <w:vAlign w:val="center"/>
          </w:tcPr>
          <w:p w:rsidR="001375C1" w:rsidRPr="00204FDF" w:rsidRDefault="002A3D7B" w:rsidP="00B429B6">
            <w:pPr>
              <w:rPr>
                <w:rFonts w:cs="Arial"/>
              </w:rPr>
            </w:pPr>
            <w:r w:rsidRPr="00204FDF">
              <w:rPr>
                <w:rFonts w:cs="Arial"/>
              </w:rPr>
              <w:t>Maximum UpstreamFlood Level</w:t>
            </w:r>
            <w:r w:rsidR="008E2DCA" w:rsidRPr="00204FDF">
              <w:rPr>
                <w:rFonts w:cs="Arial"/>
              </w:rPr>
              <w:t>= 343.03</w:t>
            </w:r>
            <w:r w:rsidR="001375C1" w:rsidRPr="00204FDF">
              <w:rPr>
                <w:rFonts w:cs="Arial"/>
              </w:rPr>
              <w:t>’</w:t>
            </w:r>
          </w:p>
        </w:tc>
      </w:tr>
      <w:tr w:rsidR="00B429B6" w:rsidRPr="00204FDF" w:rsidTr="00F24DD6">
        <w:trPr>
          <w:trHeight w:val="136"/>
          <w:jc w:val="center"/>
        </w:trPr>
        <w:tc>
          <w:tcPr>
            <w:tcW w:w="956" w:type="dxa"/>
            <w:tcBorders>
              <w:top w:val="single" w:sz="4" w:space="0" w:color="auto"/>
              <w:left w:val="single" w:sz="4" w:space="0" w:color="auto"/>
              <w:bottom w:val="single" w:sz="4" w:space="0" w:color="auto"/>
              <w:right w:val="single" w:sz="4" w:space="0" w:color="auto"/>
            </w:tcBorders>
            <w:vAlign w:val="center"/>
          </w:tcPr>
          <w:p w:rsidR="00B429B6" w:rsidRPr="00204FDF" w:rsidRDefault="00C64E4A" w:rsidP="00B429B6">
            <w:pPr>
              <w:jc w:val="center"/>
              <w:rPr>
                <w:rFonts w:ascii="Calibri" w:hAnsi="Calibri"/>
                <w:b/>
                <w:bCs/>
                <w:color w:val="000000"/>
                <w:sz w:val="28"/>
                <w:szCs w:val="28"/>
              </w:rPr>
            </w:pPr>
            <w:r w:rsidRPr="00204FDF">
              <w:rPr>
                <w:rFonts w:ascii="Calibri" w:hAnsi="Calibri"/>
                <w:b/>
                <w:bCs/>
                <w:color w:val="000000"/>
                <w:sz w:val="28"/>
                <w:szCs w:val="28"/>
              </w:rPr>
              <w:t>13</w:t>
            </w:r>
          </w:p>
        </w:tc>
        <w:tc>
          <w:tcPr>
            <w:tcW w:w="8536" w:type="dxa"/>
            <w:tcBorders>
              <w:top w:val="single" w:sz="4" w:space="0" w:color="auto"/>
              <w:left w:val="single" w:sz="4" w:space="0" w:color="auto"/>
              <w:bottom w:val="single" w:sz="4" w:space="0" w:color="auto"/>
              <w:right w:val="single" w:sz="4" w:space="0" w:color="auto"/>
            </w:tcBorders>
            <w:vAlign w:val="center"/>
          </w:tcPr>
          <w:p w:rsidR="00B429B6" w:rsidRPr="00204FDF" w:rsidRDefault="002A3D7B" w:rsidP="00B429B6">
            <w:pPr>
              <w:rPr>
                <w:rFonts w:cs="Arial"/>
              </w:rPr>
            </w:pPr>
            <w:r w:rsidRPr="00204FDF">
              <w:rPr>
                <w:rFonts w:cs="Arial"/>
              </w:rPr>
              <w:t>Maximum DownstreamFlood Level</w:t>
            </w:r>
            <w:r w:rsidR="00B429B6" w:rsidRPr="00204FDF">
              <w:rPr>
                <w:rFonts w:cs="Arial"/>
              </w:rPr>
              <w:t>= 342.</w:t>
            </w:r>
            <w:r w:rsidRPr="00204FDF">
              <w:rPr>
                <w:rFonts w:cs="Arial"/>
              </w:rPr>
              <w:t>02</w:t>
            </w:r>
            <w:r w:rsidR="00B429B6" w:rsidRPr="00204FDF">
              <w:rPr>
                <w:rFonts w:cs="Arial"/>
              </w:rPr>
              <w:t>’</w:t>
            </w:r>
          </w:p>
        </w:tc>
      </w:tr>
      <w:tr w:rsidR="00B429B6" w:rsidRPr="00204FDF" w:rsidTr="00F24DD6">
        <w:trPr>
          <w:trHeight w:val="136"/>
          <w:jc w:val="center"/>
        </w:trPr>
        <w:tc>
          <w:tcPr>
            <w:tcW w:w="956" w:type="dxa"/>
            <w:tcBorders>
              <w:top w:val="single" w:sz="4" w:space="0" w:color="auto"/>
              <w:left w:val="single" w:sz="4" w:space="0" w:color="auto"/>
              <w:bottom w:val="single" w:sz="4" w:space="0" w:color="auto"/>
              <w:right w:val="single" w:sz="4" w:space="0" w:color="auto"/>
            </w:tcBorders>
            <w:vAlign w:val="center"/>
          </w:tcPr>
          <w:p w:rsidR="00B429B6" w:rsidRPr="00204FDF" w:rsidRDefault="00C64E4A" w:rsidP="00B429B6">
            <w:pPr>
              <w:jc w:val="center"/>
              <w:rPr>
                <w:rFonts w:ascii="Calibri" w:hAnsi="Calibri"/>
                <w:b/>
                <w:bCs/>
                <w:color w:val="000000"/>
                <w:sz w:val="28"/>
                <w:szCs w:val="28"/>
              </w:rPr>
            </w:pPr>
            <w:r w:rsidRPr="00204FDF">
              <w:rPr>
                <w:rFonts w:ascii="Calibri" w:hAnsi="Calibri"/>
                <w:b/>
                <w:bCs/>
                <w:color w:val="000000"/>
                <w:sz w:val="28"/>
                <w:szCs w:val="28"/>
              </w:rPr>
              <w:t>14</w:t>
            </w:r>
          </w:p>
        </w:tc>
        <w:tc>
          <w:tcPr>
            <w:tcW w:w="8536" w:type="dxa"/>
            <w:tcBorders>
              <w:top w:val="single" w:sz="4" w:space="0" w:color="auto"/>
              <w:left w:val="single" w:sz="4" w:space="0" w:color="auto"/>
              <w:bottom w:val="single" w:sz="4" w:space="0" w:color="auto"/>
              <w:right w:val="single" w:sz="4" w:space="0" w:color="auto"/>
            </w:tcBorders>
            <w:vAlign w:val="center"/>
          </w:tcPr>
          <w:p w:rsidR="00B429B6" w:rsidRPr="00204FDF" w:rsidRDefault="00B429B6" w:rsidP="00B429B6">
            <w:pPr>
              <w:rPr>
                <w:rFonts w:cs="Arial"/>
              </w:rPr>
            </w:pPr>
            <w:r w:rsidRPr="00204FDF">
              <w:rPr>
                <w:rFonts w:cs="Arial"/>
              </w:rPr>
              <w:t xml:space="preserve">Pond Area of </w:t>
            </w:r>
            <w:r w:rsidR="002A3D7B" w:rsidRPr="00204FDF">
              <w:rPr>
                <w:rFonts w:cs="Arial"/>
              </w:rPr>
              <w:t>Barrage =</w:t>
            </w:r>
            <w:r w:rsidRPr="00204FDF">
              <w:rPr>
                <w:rFonts w:cs="Arial"/>
              </w:rPr>
              <w:t xml:space="preserve"> 6868 Acres.</w:t>
            </w:r>
          </w:p>
        </w:tc>
      </w:tr>
      <w:tr w:rsidR="00B429B6" w:rsidRPr="00204FDF" w:rsidTr="00F24DD6">
        <w:trPr>
          <w:trHeight w:val="427"/>
          <w:jc w:val="center"/>
        </w:trPr>
        <w:tc>
          <w:tcPr>
            <w:tcW w:w="956" w:type="dxa"/>
            <w:tcBorders>
              <w:top w:val="single" w:sz="4" w:space="0" w:color="auto"/>
              <w:left w:val="single" w:sz="4" w:space="0" w:color="auto"/>
              <w:bottom w:val="single" w:sz="4" w:space="0" w:color="auto"/>
              <w:right w:val="single" w:sz="4" w:space="0" w:color="auto"/>
            </w:tcBorders>
            <w:vAlign w:val="center"/>
          </w:tcPr>
          <w:p w:rsidR="00B429B6" w:rsidRPr="00204FDF" w:rsidRDefault="00C64E4A" w:rsidP="00B429B6">
            <w:pPr>
              <w:jc w:val="center"/>
              <w:rPr>
                <w:rFonts w:ascii="Calibri" w:hAnsi="Calibri"/>
                <w:b/>
                <w:bCs/>
                <w:color w:val="000000"/>
                <w:sz w:val="28"/>
                <w:szCs w:val="28"/>
              </w:rPr>
            </w:pPr>
            <w:r w:rsidRPr="00204FDF">
              <w:rPr>
                <w:rFonts w:ascii="Calibri" w:hAnsi="Calibri"/>
                <w:b/>
                <w:bCs/>
                <w:color w:val="000000"/>
                <w:sz w:val="28"/>
                <w:szCs w:val="28"/>
              </w:rPr>
              <w:t>15</w:t>
            </w:r>
          </w:p>
        </w:tc>
        <w:tc>
          <w:tcPr>
            <w:tcW w:w="8536" w:type="dxa"/>
            <w:tcBorders>
              <w:top w:val="single" w:sz="4" w:space="0" w:color="auto"/>
              <w:left w:val="single" w:sz="4" w:space="0" w:color="auto"/>
              <w:bottom w:val="single" w:sz="4" w:space="0" w:color="auto"/>
              <w:right w:val="single" w:sz="4" w:space="0" w:color="auto"/>
            </w:tcBorders>
            <w:vAlign w:val="center"/>
          </w:tcPr>
          <w:p w:rsidR="00B429B6" w:rsidRPr="00204FDF" w:rsidRDefault="00065234" w:rsidP="00065234">
            <w:pPr>
              <w:rPr>
                <w:rFonts w:cs="Arial"/>
              </w:rPr>
            </w:pPr>
            <w:r w:rsidRPr="00204FDF">
              <w:rPr>
                <w:rFonts w:cs="Arial"/>
              </w:rPr>
              <w:t>Length of upstream</w:t>
            </w:r>
            <w:r w:rsidR="008E2DCA" w:rsidRPr="00204FDF">
              <w:rPr>
                <w:rFonts w:cs="Arial"/>
              </w:rPr>
              <w:t xml:space="preserve"> floor. = 95</w:t>
            </w:r>
            <w:r w:rsidR="00B429B6" w:rsidRPr="00204FDF">
              <w:rPr>
                <w:rFonts w:cs="Arial"/>
              </w:rPr>
              <w:t>’</w:t>
            </w:r>
            <w:r w:rsidR="002A3D7B" w:rsidRPr="00204FDF">
              <w:rPr>
                <w:rFonts w:cs="Arial"/>
              </w:rPr>
              <w:t xml:space="preserve"> for Left Pocket,93’ for Main Weir,60.75’ for Additional Bays &amp; 50’ for Annexe Weir.</w:t>
            </w:r>
          </w:p>
          <w:p w:rsidR="003507D9" w:rsidRPr="00204FDF" w:rsidRDefault="003507D9" w:rsidP="003507D9">
            <w:pPr>
              <w:rPr>
                <w:rFonts w:cs="Arial"/>
                <w:color w:val="FF0000"/>
              </w:rPr>
            </w:pPr>
            <w:r w:rsidRPr="00204FDF">
              <w:rPr>
                <w:rFonts w:cs="Arial"/>
              </w:rPr>
              <w:t>Length of Downstream floor =106’ for Left Pocket &amp;Annexe Weir,120’ for Additional Bays.</w:t>
            </w:r>
          </w:p>
          <w:p w:rsidR="00B429B6" w:rsidRPr="00204FDF" w:rsidRDefault="00B429B6" w:rsidP="00B429B6">
            <w:pPr>
              <w:rPr>
                <w:rFonts w:cs="Arial"/>
              </w:rPr>
            </w:pPr>
            <w:r w:rsidRPr="00204FDF">
              <w:rPr>
                <w:rFonts w:cs="Arial"/>
              </w:rPr>
              <w:t xml:space="preserve">Total Length of glacis upstream = </w:t>
            </w:r>
            <w:r w:rsidR="002A3D7B" w:rsidRPr="00204FDF">
              <w:rPr>
                <w:rFonts w:cs="Arial"/>
              </w:rPr>
              <w:t xml:space="preserve">18’ for Left </w:t>
            </w:r>
            <w:r w:rsidR="006B3806" w:rsidRPr="00204FDF">
              <w:rPr>
                <w:rFonts w:cs="Arial"/>
              </w:rPr>
              <w:t>Pocket,</w:t>
            </w:r>
            <w:r w:rsidR="002A3D7B" w:rsidRPr="00204FDF">
              <w:rPr>
                <w:rFonts w:cs="Arial"/>
              </w:rPr>
              <w:t xml:space="preserve"> Main Weir</w:t>
            </w:r>
            <w:r w:rsidR="006B3806" w:rsidRPr="00204FDF">
              <w:rPr>
                <w:rFonts w:cs="Arial"/>
              </w:rPr>
              <w:t>&amp;Annexe Weir</w:t>
            </w:r>
            <w:r w:rsidR="002A3D7B" w:rsidRPr="00204FDF">
              <w:rPr>
                <w:rFonts w:cs="Arial"/>
              </w:rPr>
              <w:t>,6</w:t>
            </w:r>
            <w:r w:rsidR="006B3806" w:rsidRPr="00204FDF">
              <w:rPr>
                <w:rFonts w:cs="Arial"/>
              </w:rPr>
              <w:t>.0</w:t>
            </w:r>
            <w:r w:rsidR="002A3D7B" w:rsidRPr="00204FDF">
              <w:rPr>
                <w:rFonts w:cs="Arial"/>
              </w:rPr>
              <w:t>’ for Additional Bays</w:t>
            </w:r>
            <w:r w:rsidRPr="00204FDF">
              <w:rPr>
                <w:rFonts w:cs="Arial"/>
              </w:rPr>
              <w:t>.</w:t>
            </w:r>
          </w:p>
          <w:p w:rsidR="006B3806" w:rsidRPr="00204FDF" w:rsidRDefault="006B3806" w:rsidP="006B3806">
            <w:pPr>
              <w:rPr>
                <w:rFonts w:cs="Arial"/>
              </w:rPr>
            </w:pPr>
            <w:r w:rsidRPr="00204FDF">
              <w:rPr>
                <w:rFonts w:cs="Arial"/>
              </w:rPr>
              <w:t>Total Length of glacis Downstream =42.50’ for Left Pocket, Main Weir &amp; 47.50’ for Annexe Weir,55.0’ for Additional Bays.</w:t>
            </w:r>
          </w:p>
          <w:p w:rsidR="00B429B6" w:rsidRPr="00204FDF" w:rsidRDefault="008174F5" w:rsidP="00B429B6">
            <w:pPr>
              <w:rPr>
                <w:rFonts w:cs="Arial"/>
              </w:rPr>
            </w:pPr>
            <w:r w:rsidRPr="00204FDF">
              <w:rPr>
                <w:rFonts w:cs="Arial"/>
              </w:rPr>
              <w:t>D</w:t>
            </w:r>
            <w:r w:rsidR="00065234" w:rsidRPr="00204FDF">
              <w:rPr>
                <w:rFonts w:cs="Arial"/>
              </w:rPr>
              <w:t>ownstream concrete block (3x4x5</w:t>
            </w:r>
            <w:r w:rsidRPr="00204FDF">
              <w:rPr>
                <w:rFonts w:cs="Arial"/>
              </w:rPr>
              <w:t>) = 50</w:t>
            </w:r>
            <w:r w:rsidR="00B429B6" w:rsidRPr="00204FDF">
              <w:rPr>
                <w:rFonts w:cs="Arial"/>
              </w:rPr>
              <w:t xml:space="preserve"> ft.</w:t>
            </w:r>
          </w:p>
        </w:tc>
      </w:tr>
      <w:tr w:rsidR="00481824" w:rsidRPr="00204FDF" w:rsidTr="00F24DD6">
        <w:trPr>
          <w:trHeight w:val="3302"/>
          <w:jc w:val="center"/>
        </w:trPr>
        <w:tc>
          <w:tcPr>
            <w:tcW w:w="956" w:type="dxa"/>
            <w:tcBorders>
              <w:top w:val="single" w:sz="4" w:space="0" w:color="auto"/>
            </w:tcBorders>
            <w:vAlign w:val="center"/>
          </w:tcPr>
          <w:p w:rsidR="00481824" w:rsidRPr="00204FDF" w:rsidRDefault="00481824" w:rsidP="00481824">
            <w:pPr>
              <w:jc w:val="center"/>
              <w:rPr>
                <w:rFonts w:ascii="Calibri" w:hAnsi="Calibri"/>
                <w:b/>
                <w:bCs/>
                <w:color w:val="000000"/>
                <w:sz w:val="28"/>
                <w:szCs w:val="28"/>
              </w:rPr>
            </w:pPr>
            <w:r w:rsidRPr="00204FDF">
              <w:rPr>
                <w:rFonts w:ascii="Calibri" w:hAnsi="Calibri"/>
                <w:b/>
                <w:bCs/>
                <w:color w:val="000000"/>
                <w:sz w:val="28"/>
                <w:szCs w:val="28"/>
              </w:rPr>
              <w:t>17</w:t>
            </w:r>
          </w:p>
        </w:tc>
        <w:tc>
          <w:tcPr>
            <w:tcW w:w="8536" w:type="dxa"/>
            <w:tcBorders>
              <w:top w:val="single" w:sz="4" w:space="0" w:color="auto"/>
            </w:tcBorders>
            <w:vAlign w:val="center"/>
          </w:tcPr>
          <w:p w:rsidR="00481824" w:rsidRPr="00204FDF" w:rsidRDefault="00087281" w:rsidP="00481824">
            <w:pPr>
              <w:rPr>
                <w:rFonts w:cs="Arial"/>
              </w:rPr>
            </w:pPr>
            <w:r>
              <w:rPr>
                <w:rFonts w:cs="Arial"/>
                <w:noProof/>
                <w:lang w:eastAsia="en-US"/>
              </w:rPr>
              <w:pict>
                <v:shapetype id="_x0000_t202" coordsize="21600,21600" o:spt="202" path="m,l,21600r21600,l21600,xe">
                  <v:stroke joinstyle="miter"/>
                  <v:path gradientshapeok="t" o:connecttype="rect"/>
                </v:shapetype>
                <v:shape id="Text Box 247" o:spid="_x0000_s2223" type="#_x0000_t202" style="position:absolute;margin-left:390.3pt;margin-top:409.05pt;width:28.25pt;height:18.85pt;z-index:25200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" stroked="f">
                  <v:textbox style="mso-next-textbox:#Text Box 247">
                    <w:txbxContent>
                      <w:p w:rsidR="00613415" w:rsidRPr="001378A5" w:rsidRDefault="00613415" w:rsidP="00565CE4">
                        <w:pPr>
                          <w:jc w:val="right"/>
                          <w:rPr>
                            <w:sz w:val="18"/>
                            <w:szCs w:val="18"/>
                          </w:rPr>
                        </w:pPr>
                        <w:r w:rsidRPr="001378A5">
                          <w:rPr>
                            <w:sz w:val="18"/>
                            <w:szCs w:val="18"/>
                          </w:rPr>
                          <w:t>3:1</w:t>
                        </w:r>
                      </w:p>
                    </w:txbxContent>
                  </v:textbox>
                  <w10:anchorlock/>
                </v:shape>
              </w:pict>
            </w:r>
            <w:r>
              <w:rPr>
                <w:rFonts w:cs="Arial"/>
                <w:noProof/>
                <w:lang w:eastAsia="en-US"/>
              </w:rPr>
              <w:pict>
                <v:shape id="Text Box 245" o:spid="_x0000_s2221" type="#_x0000_t202" style="position:absolute;margin-left:285.1pt;margin-top:407.05pt;width:28.65pt;height:19.05pt;z-index:25200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" stroked="f">
                  <v:textbox style="mso-next-textbox:#Text Box 245">
                    <w:txbxContent>
                      <w:p w:rsidR="00613415" w:rsidRPr="001378A5" w:rsidRDefault="00613415" w:rsidP="00565CE4">
                        <w:pPr>
                          <w:rPr>
                            <w:sz w:val="18"/>
                            <w:szCs w:val="18"/>
                          </w:rPr>
                        </w:pPr>
                        <w:r w:rsidRPr="001378A5">
                          <w:rPr>
                            <w:sz w:val="18"/>
                            <w:szCs w:val="18"/>
                          </w:rPr>
                          <w:t>2:1</w:t>
                        </w:r>
                      </w:p>
                    </w:txbxContent>
                  </v:textbox>
                  <w10:anchorlock/>
                </v:shape>
              </w:pict>
            </w:r>
            <w:r>
              <w:rPr>
                <w:rFonts w:cs="Arial"/>
                <w:noProof/>
                <w:lang w:eastAsia="en-US"/>
              </w:rPr>
              <w:pict>
                <v:shape id="Text Box 246" o:spid="_x0000_s2222" type="#_x0000_t202" style="position:absolute;margin-left:340.65pt;margin-top:376.55pt;width:43.55pt;height:18pt;z-index:25200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MYgwIAABk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" stroked="f">
                  <v:textbox style="mso-next-textbox:#Text Box 246">
                    <w:txbxContent>
                      <w:p w:rsidR="00613415" w:rsidRPr="001378A5" w:rsidRDefault="00613415" w:rsidP="00565CE4">
                        <w:pPr>
                          <w:rPr>
                            <w:sz w:val="18"/>
                            <w:szCs w:val="18"/>
                          </w:rPr>
                        </w:pPr>
                        <w:r w:rsidRPr="001378A5">
                          <w:rPr>
                            <w:sz w:val="18"/>
                            <w:szCs w:val="18"/>
                          </w:rPr>
                          <w:t>25’</w:t>
                        </w:r>
                      </w:p>
                    </w:txbxContent>
                  </v:textbox>
                  <w10:anchorlock/>
                </v:shape>
              </w:pict>
            </w:r>
            <w:r>
              <w:rPr>
                <w:rFonts w:cs="Arial"/>
                <w:noProof/>
                <w:lang w:eastAsia="en-US"/>
              </w:rPr>
              <w:pict>
                <v:shape id="Text Box 237" o:spid="_x0000_s2213" type="#_x0000_t202" style="position:absolute;margin-left:385.15pt;margin-top:329.65pt;width:31.6pt;height:18pt;z-index:2519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o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" stroked="f">
                  <v:textbox style="mso-next-textbox:#Text Box 237">
                    <w:txbxContent>
                      <w:p w:rsidR="00613415" w:rsidRPr="003168B1" w:rsidRDefault="00613415" w:rsidP="005C7115">
                        <w:pPr>
                          <w:jc w:val="right"/>
                          <w:rPr>
                            <w:sz w:val="18"/>
                            <w:szCs w:val="18"/>
                          </w:rPr>
                        </w:pPr>
                        <w:r w:rsidRPr="003168B1">
                          <w:rPr>
                            <w:sz w:val="18"/>
                            <w:szCs w:val="18"/>
                          </w:rPr>
                          <w:t>3:1</w:t>
                        </w:r>
                      </w:p>
                    </w:txbxContent>
                  </v:textbox>
                  <w10:anchorlock/>
                </v:shape>
              </w:pict>
            </w:r>
            <w:r>
              <w:rPr>
                <w:rFonts w:cs="Arial"/>
                <w:noProof/>
                <w:lang w:eastAsia="en-US"/>
              </w:rPr>
              <w:pict>
                <v:shape id="Text Box 235" o:spid="_x0000_s2211" type="#_x0000_t202" style="position:absolute;margin-left:278.6pt;margin-top:328.75pt;width:32.95pt;height:18.9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" stroked="f">
                  <v:textbox style="mso-next-textbox:#Text Box 235">
                    <w:txbxContent>
                      <w:p w:rsidR="00613415" w:rsidRPr="003168B1" w:rsidRDefault="00613415" w:rsidP="005C7115">
                        <w:pPr>
                          <w:rPr>
                            <w:sz w:val="18"/>
                            <w:szCs w:val="18"/>
                          </w:rPr>
                        </w:pPr>
                        <w:r w:rsidRPr="003168B1">
                          <w:rPr>
                            <w:sz w:val="18"/>
                            <w:szCs w:val="18"/>
                          </w:rPr>
                          <w:t>2:1</w:t>
                        </w:r>
                      </w:p>
                    </w:txbxContent>
                  </v:textbox>
                  <w10:anchorlock/>
                </v:shape>
              </w:pict>
            </w:r>
            <w:r>
              <w:rPr>
                <w:rFonts w:cs="Arial"/>
                <w:noProof/>
                <w:lang w:eastAsia="en-US"/>
              </w:rPr>
              <w:pict>
                <v:shape id="Text Box 236" o:spid="_x0000_s2212" type="#_x0000_t202" style="position:absolute;margin-left:337.55pt;margin-top:319pt;width:36pt;height:18.65pt;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Pgw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" stroked="f">
                  <v:textbox style="mso-next-textbox:#Text Box 236">
                    <w:txbxContent>
                      <w:p w:rsidR="00613415" w:rsidRPr="003168B1" w:rsidRDefault="00613415" w:rsidP="005C7115">
                        <w:pPr>
                          <w:rPr>
                            <w:sz w:val="18"/>
                            <w:szCs w:val="18"/>
                          </w:rPr>
                        </w:pPr>
                        <w:r w:rsidRPr="003168B1">
                          <w:rPr>
                            <w:sz w:val="18"/>
                            <w:szCs w:val="18"/>
                          </w:rPr>
                          <w:t>25’</w:t>
                        </w:r>
                      </w:p>
                    </w:txbxContent>
                  </v:textbox>
                  <w10:anchorlock/>
                </v:shape>
              </w:pict>
            </w:r>
            <w:r>
              <w:rPr>
                <w:rFonts w:cs="Arial"/>
                <w:noProof/>
                <w:lang w:eastAsia="en-US"/>
              </w:rPr>
              <w:pict>
                <v:shape id="Text Box 123" o:spid="_x0000_s2198" type="#_x0000_t202" style="position:absolute;margin-left:375.3pt;margin-top:19.55pt;width:35.45pt;height:21pt;z-index:2519797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rRgwIAABc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" stroked="f">
                  <v:textbox style="mso-next-textbox:#Text Box 123;mso-fit-shape-to-text:t">
                    <w:txbxContent>
                      <w:p w:rsidR="00613415" w:rsidRPr="00A3327A" w:rsidRDefault="00613415" w:rsidP="002715F2"/>
                    </w:txbxContent>
                  </v:textbox>
                  <w10:anchorlock/>
                </v:shape>
              </w:pict>
            </w:r>
            <w:r w:rsidR="00481824" w:rsidRPr="00204FDF">
              <w:rPr>
                <w:rFonts w:cs="Arial"/>
              </w:rPr>
              <w:t xml:space="preserve">Length of Right Guide Bund (Upstream) = 3600 ft. </w:t>
            </w:r>
          </w:p>
          <w:p w:rsidR="008E2DCA" w:rsidRPr="00204FDF" w:rsidRDefault="0011343A" w:rsidP="00481824">
            <w:pPr>
              <w:rPr>
                <w:rFonts w:cs="Arial"/>
              </w:rPr>
            </w:pPr>
            <w:r w:rsidRPr="00204FDF">
              <w:rPr>
                <w:rFonts w:cs="Arial"/>
              </w:rPr>
              <w:t>Top width =25</w:t>
            </w:r>
            <w:r w:rsidR="00481824" w:rsidRPr="00204FDF">
              <w:rPr>
                <w:rFonts w:cs="Arial"/>
              </w:rPr>
              <w:t xml:space="preserve"> ft.  </w:t>
            </w:r>
          </w:p>
          <w:p w:rsidR="008E2DCA" w:rsidRPr="00204FDF" w:rsidRDefault="008E2DCA" w:rsidP="00481824">
            <w:pPr>
              <w:rPr>
                <w:rFonts w:cs="Arial"/>
              </w:rPr>
            </w:pPr>
            <w:r w:rsidRPr="00204FDF">
              <w:rPr>
                <w:rFonts w:cs="Arial"/>
              </w:rPr>
              <w:t xml:space="preserve">Length of Right Guide Bund (Downstream) = </w:t>
            </w:r>
            <w:r w:rsidR="0011343A" w:rsidRPr="00204FDF">
              <w:rPr>
                <w:rFonts w:cs="Arial"/>
              </w:rPr>
              <w:t>487</w:t>
            </w:r>
            <w:r w:rsidRPr="00204FDF">
              <w:rPr>
                <w:rFonts w:cs="Arial"/>
              </w:rPr>
              <w:t xml:space="preserve">  ft</w:t>
            </w:r>
          </w:p>
          <w:p w:rsidR="00481824" w:rsidRPr="00204FDF" w:rsidRDefault="008E2DCA" w:rsidP="00481824">
            <w:pPr>
              <w:rPr>
                <w:rFonts w:cs="Arial"/>
              </w:rPr>
            </w:pPr>
            <w:r w:rsidRPr="00204FDF">
              <w:rPr>
                <w:rFonts w:cs="Arial"/>
              </w:rPr>
              <w:t xml:space="preserve">Top width =25 ft.  </w:t>
            </w:r>
          </w:p>
          <w:p w:rsidR="00481824" w:rsidRPr="00204FDF" w:rsidRDefault="00481824" w:rsidP="00481824">
            <w:pPr>
              <w:rPr>
                <w:rFonts w:cs="Arial"/>
              </w:rPr>
            </w:pPr>
            <w:r w:rsidRPr="00204FDF">
              <w:rPr>
                <w:rFonts w:cs="Arial"/>
              </w:rPr>
              <w:t xml:space="preserve">Length of Left Guide Bund (Upstream) = 3600 ft. </w:t>
            </w:r>
          </w:p>
          <w:p w:rsidR="008E2DCA" w:rsidRPr="00204FDF" w:rsidRDefault="00481824" w:rsidP="008E2DCA">
            <w:pPr>
              <w:rPr>
                <w:rFonts w:cs="Arial"/>
              </w:rPr>
            </w:pPr>
            <w:r w:rsidRPr="00204FDF">
              <w:rPr>
                <w:rFonts w:cs="Arial"/>
              </w:rPr>
              <w:t>Top width =</w:t>
            </w:r>
            <w:r w:rsidR="0011343A" w:rsidRPr="00204FDF">
              <w:rPr>
                <w:rFonts w:cs="Arial"/>
              </w:rPr>
              <w:t>25</w:t>
            </w:r>
            <w:r w:rsidRPr="00204FDF">
              <w:rPr>
                <w:rFonts w:cs="Arial"/>
              </w:rPr>
              <w:t xml:space="preserve"> ft.</w:t>
            </w:r>
          </w:p>
          <w:p w:rsidR="008E2DCA" w:rsidRPr="00204FDF" w:rsidRDefault="008E2DCA" w:rsidP="008E2DCA">
            <w:pPr>
              <w:rPr>
                <w:rFonts w:cs="Arial"/>
              </w:rPr>
            </w:pPr>
            <w:r w:rsidRPr="00204FDF">
              <w:rPr>
                <w:rFonts w:cs="Arial"/>
              </w:rPr>
              <w:t xml:space="preserve">Length of Left Guide Bund (Downstream) = </w:t>
            </w:r>
            <w:r w:rsidR="0011343A" w:rsidRPr="00204FDF">
              <w:rPr>
                <w:rFonts w:cs="Arial"/>
              </w:rPr>
              <w:t>545</w:t>
            </w:r>
            <w:r w:rsidRPr="00204FDF">
              <w:rPr>
                <w:rFonts w:cs="Arial"/>
              </w:rPr>
              <w:t xml:space="preserve"> ft. </w:t>
            </w:r>
          </w:p>
          <w:p w:rsidR="00481824" w:rsidRPr="00204FDF" w:rsidRDefault="008E2DCA" w:rsidP="00481824">
            <w:pPr>
              <w:rPr>
                <w:rFonts w:cs="Arial"/>
              </w:rPr>
            </w:pPr>
            <w:r w:rsidRPr="00204FDF">
              <w:rPr>
                <w:rFonts w:cs="Arial"/>
              </w:rPr>
              <w:t>Top width =25 ft.</w:t>
            </w:r>
          </w:p>
          <w:p w:rsidR="00481824" w:rsidRPr="00204FDF" w:rsidRDefault="00481824" w:rsidP="00481824">
            <w:pPr>
              <w:rPr>
                <w:rFonts w:cs="Arial"/>
              </w:rPr>
            </w:pPr>
            <w:r w:rsidRPr="00204FDF">
              <w:rPr>
                <w:rFonts w:cs="Arial"/>
              </w:rPr>
              <w:t>Length of Right Marginal Bund= 70554 ft.(Hamzay Wali).</w:t>
            </w:r>
          </w:p>
          <w:p w:rsidR="00481824" w:rsidRPr="00204FDF" w:rsidRDefault="00087281" w:rsidP="00481824">
            <w:pPr>
              <w:rPr>
                <w:rFonts w:cs="Arial"/>
              </w:rPr>
            </w:pPr>
            <w:r>
              <w:rPr>
                <w:rFonts w:cs="Arial"/>
                <w:noProof/>
                <w:lang w:eastAsia="en-US"/>
              </w:rPr>
              <w:pict>
                <v:shape id="Text Box 132" o:spid="_x0000_s2207" type="#_x0000_t202" style="position:absolute;margin-left:312.85pt;margin-top:12.45pt;width:36pt;height:18.3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4fhg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" stroked="f">
                  <v:textbox style="mso-next-textbox:#Text Box 132">
                    <w:txbxContent>
                      <w:p w:rsidR="00613415" w:rsidRDefault="00613415" w:rsidP="002715F2">
                        <w:r>
                          <w:t>2:1</w:t>
                        </w:r>
                      </w:p>
                    </w:txbxContent>
                  </v:textbox>
                  <w10:anchorlock/>
                </v:shape>
              </w:pict>
            </w:r>
            <w:r>
              <w:rPr>
                <w:rFonts w:cs="Arial"/>
                <w:noProof/>
                <w:lang w:eastAsia="en-US"/>
              </w:rPr>
              <w:pict>
                <v:shape id="Text Box 125" o:spid="_x0000_s2200" type="#_x0000_t202" style="position:absolute;margin-left:375.85pt;margin-top:12.45pt;width:36pt;height:18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w2gwIAABk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" stroked="f">
                  <v:textbox style="mso-next-textbox:#Text Box 125">
                    <w:txbxContent>
                      <w:p w:rsidR="00613415" w:rsidRDefault="00613415" w:rsidP="002715F2">
                        <w:pPr>
                          <w:jc w:val="right"/>
                        </w:pPr>
                        <w:r>
                          <w:t>3:1</w:t>
                        </w:r>
                      </w:p>
                    </w:txbxContent>
                  </v:textbox>
                  <w10:anchorlock/>
                </v:shape>
              </w:pict>
            </w:r>
            <w:r>
              <w:rPr>
                <w:rFonts w:cs="Arial"/>
                <w:noProof/>
                <w:lang w:eastAsia="en-US"/>
              </w:rPr>
              <w:pict>
                <v:shape id="Text Box 124" o:spid="_x0000_s2199" type="#_x0000_t202" style="position:absolute;margin-left:349.45pt;margin-top:12.65pt;width:36pt;height:18.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MgwIAABk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" stroked="f">
                  <v:textbox style="mso-next-textbox:#Text Box 124">
                    <w:txbxContent>
                      <w:p w:rsidR="00613415" w:rsidRDefault="00613415" w:rsidP="002715F2">
                        <w:r>
                          <w:t>25’</w:t>
                        </w:r>
                      </w:p>
                    </w:txbxContent>
                  </v:textbox>
                  <w10:anchorlock/>
                </v:shape>
              </w:pict>
            </w:r>
            <w:r>
              <w:rPr>
                <w:rFonts w:cs="Arial"/>
                <w:noProof/>
                <w:lang w:eastAsia="en-US"/>
              </w:rPr>
              <w:pict>
                <v:line id="Line 115" o:spid="_x0000_s2190" style="position:absolute;flip:x;z-index:251971584;visibility:visible" from="339.85pt,30.45pt" to="348.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">
                  <w10:anchorlock/>
                </v:line>
              </w:pict>
            </w:r>
            <w:r>
              <w:rPr>
                <w:rFonts w:cs="Arial"/>
                <w:noProof/>
                <w:lang w:eastAsia="en-US"/>
              </w:rPr>
              <w:pict>
                <v:line id="Line 114" o:spid="_x0000_s2189" style="position:absolute;flip:x;z-index:251970560;visibility:visible" from="348.85pt,30.45pt" to="402.8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1/GwIAADQ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">
                  <w10:anchorlock/>
                </v:line>
              </w:pict>
            </w:r>
            <w:r>
              <w:rPr>
                <w:rFonts w:cs="Arial"/>
                <w:noProof/>
                <w:lang w:eastAsia="en-US"/>
              </w:rPr>
              <w:pict>
                <v:line id="Line 116" o:spid="_x0000_s2191" style="position:absolute;z-index:251972608;visibility:visible" from="402.3pt,30.2pt" to="411.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JFGAIAAC8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">
                  <w10:anchorlock/>
                </v:line>
              </w:pict>
            </w:r>
            <w:r w:rsidR="005E235B" w:rsidRPr="00204FDF">
              <w:rPr>
                <w:rFonts w:cs="Arial"/>
              </w:rPr>
              <w:t>Top Width = 25</w:t>
            </w:r>
            <w:r w:rsidR="00481824" w:rsidRPr="00204FDF">
              <w:rPr>
                <w:rFonts w:cs="Arial"/>
              </w:rPr>
              <w:t xml:space="preserve"> ft. river side slope = 3:1 country side slope 2:1. RD:0 351/439- RD: Tail  358/490</w:t>
            </w:r>
          </w:p>
          <w:p w:rsidR="00481824" w:rsidRPr="00204FDF" w:rsidRDefault="00087281" w:rsidP="00481824">
            <w:pPr>
              <w:rPr>
                <w:rFonts w:cs="Arial"/>
              </w:rPr>
            </w:pPr>
            <w:r>
              <w:rPr>
                <w:rFonts w:cs="Arial"/>
                <w:noProof/>
                <w:lang w:eastAsia="en-US"/>
              </w:rPr>
              <w:pict>
                <v:shape id="_x0000_s2230" type="#_x0000_t32" style="position:absolute;margin-left:349.15pt;margin-top:2.8pt;width:53.45pt;height:0;z-index:252011520" o:connectortype="straight"/>
              </w:pict>
            </w:r>
            <w:r w:rsidR="00481824" w:rsidRPr="00204FDF">
              <w:rPr>
                <w:rFonts w:cs="Arial"/>
              </w:rPr>
              <w:t>Length of Retired Right Embankment (R.R.E) 25230 ft.</w:t>
            </w:r>
          </w:p>
          <w:p w:rsidR="00481824" w:rsidRPr="00204FDF" w:rsidRDefault="00481824" w:rsidP="00481824">
            <w:pPr>
              <w:rPr>
                <w:rFonts w:cs="Arial"/>
              </w:rPr>
            </w:pPr>
            <w:r w:rsidRPr="00204FDF">
              <w:rPr>
                <w:rFonts w:cs="Arial"/>
              </w:rPr>
              <w:t>Retired Left Embankment (R.L.E) at RD:32+000, 44+000 and 55+000.</w:t>
            </w:r>
          </w:p>
          <w:p w:rsidR="00481824" w:rsidRPr="00204FDF" w:rsidRDefault="00087281" w:rsidP="00481824">
            <w:pPr>
              <w:rPr>
                <w:rFonts w:cs="Arial"/>
              </w:rPr>
            </w:pPr>
            <w:r>
              <w:rPr>
                <w:rFonts w:cs="Arial"/>
                <w:noProof/>
                <w:lang w:eastAsia="en-US"/>
              </w:rPr>
              <w:pict>
                <v:shape id="Text Box 128" o:spid="_x0000_s2203" type="#_x0000_t202" style="position:absolute;margin-left:375.3pt;margin-top:.5pt;width:36pt;height:18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j8gg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" stroked="f">
                  <v:textbox style="mso-next-textbox:#Text Box 128">
                    <w:txbxContent>
                      <w:p w:rsidR="00613415" w:rsidRDefault="00613415" w:rsidP="002715F2">
                        <w:pPr>
                          <w:jc w:val="right"/>
                        </w:pPr>
                        <w:r>
                          <w:t>3:1</w:t>
                        </w:r>
                      </w:p>
                    </w:txbxContent>
                  </v:textbox>
                  <w10:anchorlock/>
                </v:shape>
              </w:pict>
            </w:r>
            <w:r>
              <w:rPr>
                <w:rFonts w:cs="Arial"/>
                <w:noProof/>
                <w:lang w:eastAsia="en-US"/>
              </w:rPr>
              <w:pict>
                <v:shape id="Text Box 127" o:spid="_x0000_s2202" type="#_x0000_t202" style="position:absolute;margin-left:349.75pt;margin-top:.9pt;width:39.45pt;height:18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" stroked="f">
                  <v:textbox style="mso-next-textbox:#Text Box 127">
                    <w:txbxContent>
                      <w:p w:rsidR="00613415" w:rsidRDefault="00613415" w:rsidP="002715F2">
                        <w:r>
                          <w:t>25’</w:t>
                        </w:r>
                      </w:p>
                    </w:txbxContent>
                  </v:textbox>
                  <w10:anchorlock/>
                </v:shape>
              </w:pict>
            </w:r>
          </w:p>
          <w:p w:rsidR="00481824" w:rsidRPr="00204FDF" w:rsidRDefault="00087281" w:rsidP="00481824">
            <w:pPr>
              <w:rPr>
                <w:rFonts w:cs="Arial"/>
              </w:rPr>
            </w:pPr>
            <w:r>
              <w:rPr>
                <w:rFonts w:cs="Arial"/>
                <w:noProof/>
                <w:lang w:eastAsia="en-US"/>
              </w:rPr>
              <w:pict>
                <v:shape id="Text Box 126" o:spid="_x0000_s2201" type="#_x0000_t202" style="position:absolute;margin-left:294.8pt;margin-top:-6.2pt;width:35.45pt;height:24.9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E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" stroked="f">
                  <v:textbox style="mso-next-textbox:#Text Box 126">
                    <w:txbxContent>
                      <w:p w:rsidR="00613415" w:rsidRDefault="00613415" w:rsidP="002715F2">
                        <w:r>
                          <w:t>2:1</w:t>
                        </w:r>
                      </w:p>
                    </w:txbxContent>
                  </v:textbox>
                  <w10:anchorlock/>
                </v:shape>
              </w:pict>
            </w:r>
            <w:r>
              <w:rPr>
                <w:rFonts w:cs="Arial"/>
                <w:noProof/>
                <w:lang w:eastAsia="en-US"/>
              </w:rPr>
              <w:pict>
                <v:line id="Line 119" o:spid="_x0000_s2194" style="position:absolute;z-index:251975680;visibility:visible" from="393.85pt,10.2pt" to="402.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9xGAIAAC8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">
                  <w10:anchorlock/>
                </v:line>
              </w:pict>
            </w:r>
            <w:r>
              <w:rPr>
                <w:rFonts w:cs="Arial"/>
                <w:noProof/>
                <w:lang w:eastAsia="en-US"/>
              </w:rPr>
              <w:pict>
                <v:line id="Line 118" o:spid="_x0000_s2193" style="position:absolute;flip:x;z-index:251974656;visibility:visible" from="330.85pt,9.55pt" to="339.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">
                  <w10:anchorlock/>
                </v:line>
              </w:pict>
            </w:r>
            <w:r>
              <w:rPr>
                <w:rFonts w:cs="Arial"/>
                <w:noProof/>
                <w:lang w:eastAsia="en-US"/>
              </w:rPr>
              <w:pict>
                <v:line id="Line 117" o:spid="_x0000_s2192" style="position:absolute;flip:x;z-index:251973632;visibility:visible" from="339.85pt,9.75pt" to="393.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lMGgIAADQ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">
                  <w10:anchorlock/>
                </v:line>
              </w:pict>
            </w:r>
            <w:r w:rsidR="00481824" w:rsidRPr="00204FDF">
              <w:rPr>
                <w:rFonts w:cs="Arial"/>
              </w:rPr>
              <w:t>Lengt</w:t>
            </w:r>
            <w:r w:rsidR="005E235B" w:rsidRPr="00204FDF">
              <w:rPr>
                <w:rFonts w:cs="Arial"/>
              </w:rPr>
              <w:t>h of Left Marginal Bund. = 67000</w:t>
            </w:r>
            <w:r w:rsidR="00481824" w:rsidRPr="00204FDF">
              <w:rPr>
                <w:rFonts w:cs="Arial"/>
              </w:rPr>
              <w:t xml:space="preserve"> ft.</w:t>
            </w:r>
          </w:p>
          <w:p w:rsidR="00481824" w:rsidRPr="00204FDF" w:rsidRDefault="00481824" w:rsidP="00481824">
            <w:pPr>
              <w:rPr>
                <w:rFonts w:cs="Arial"/>
              </w:rPr>
            </w:pPr>
          </w:p>
          <w:p w:rsidR="00481824" w:rsidRPr="00204FDF" w:rsidRDefault="005E235B" w:rsidP="00481824">
            <w:pPr>
              <w:rPr>
                <w:rFonts w:cs="Arial"/>
              </w:rPr>
            </w:pPr>
            <w:r w:rsidRPr="00204FDF">
              <w:rPr>
                <w:rFonts w:cs="Arial"/>
              </w:rPr>
              <w:t>Top Width = 25</w:t>
            </w:r>
            <w:r w:rsidR="00481824" w:rsidRPr="00204FDF">
              <w:rPr>
                <w:rFonts w:cs="Arial"/>
              </w:rPr>
              <w:t xml:space="preserve"> ft. river side slope = 3:1 country side slope 2:1. RD:0 350/441- RD: Tail   344/414</w:t>
            </w:r>
          </w:p>
          <w:p w:rsidR="00481824" w:rsidRPr="00204FDF" w:rsidRDefault="00481824" w:rsidP="00481824">
            <w:pPr>
              <w:rPr>
                <w:rFonts w:cs="Arial"/>
              </w:rPr>
            </w:pPr>
            <w:r w:rsidRPr="00204FDF">
              <w:rPr>
                <w:rFonts w:cs="Arial"/>
              </w:rPr>
              <w:t>Length of</w:t>
            </w:r>
            <w:r w:rsidR="005E235B" w:rsidRPr="00204FDF">
              <w:rPr>
                <w:rFonts w:cs="Arial"/>
              </w:rPr>
              <w:t xml:space="preserve"> Colony Protection Bund. = 17600</w:t>
            </w:r>
            <w:r w:rsidRPr="00204FDF">
              <w:rPr>
                <w:rFonts w:cs="Arial"/>
              </w:rPr>
              <w:t xml:space="preserve"> ft.</w:t>
            </w:r>
          </w:p>
          <w:p w:rsidR="00481824" w:rsidRPr="00204FDF" w:rsidRDefault="00087281" w:rsidP="00481824">
            <w:pPr>
              <w:rPr>
                <w:rFonts w:cs="Arial"/>
              </w:rPr>
            </w:pPr>
            <w:r>
              <w:rPr>
                <w:rFonts w:cs="Arial"/>
                <w:noProof/>
                <w:lang w:eastAsia="en-US"/>
              </w:rPr>
              <w:pict>
                <v:shape id="Text Box 131" o:spid="_x0000_s2206" type="#_x0000_t202" style="position:absolute;margin-left:369.4pt;margin-top:22.6pt;width:36.55pt;height:18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Y0i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" stroked="f">
                  <v:textbox style="mso-next-textbox:#Text Box 131">
                    <w:txbxContent>
                      <w:p w:rsidR="00613415" w:rsidRDefault="00613415" w:rsidP="002715F2">
                        <w:pPr>
                          <w:jc w:val="right"/>
                        </w:pPr>
                        <w:r>
                          <w:t>3:1</w:t>
                        </w:r>
                      </w:p>
                    </w:txbxContent>
                  </v:textbox>
                  <w10:anchorlock/>
                </v:shape>
              </w:pict>
            </w:r>
            <w:r>
              <w:rPr>
                <w:rFonts w:cs="Arial"/>
                <w:noProof/>
                <w:lang w:eastAsia="en-US"/>
              </w:rPr>
              <w:pict>
                <v:shape id="Text Box 130" o:spid="_x0000_s2205" type="#_x0000_t202" style="position:absolute;margin-left:328.3pt;margin-top:22.6pt;width:36pt;height:18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jh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" stroked="f">
                  <v:textbox style="mso-next-textbox:#Text Box 130">
                    <w:txbxContent>
                      <w:p w:rsidR="00613415" w:rsidRDefault="00613415" w:rsidP="002715F2">
                        <w:r>
                          <w:t>25’</w:t>
                        </w:r>
                      </w:p>
                    </w:txbxContent>
                  </v:textbox>
                  <w10:anchorlock/>
                </v:shape>
              </w:pict>
            </w:r>
            <w:r>
              <w:rPr>
                <w:rFonts w:cs="Arial"/>
                <w:noProof/>
                <w:lang w:eastAsia="en-US"/>
              </w:rPr>
              <w:pict>
                <v:shape id="Text Box 129" o:spid="_x0000_s2204" type="#_x0000_t202" style="position:absolute;margin-left:284.5pt;margin-top:25.15pt;width:35.45pt;height:18.9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aiAIAABk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" stroked="f">
                  <v:textbox style="mso-next-textbox:#Text Box 129">
                    <w:txbxContent>
                      <w:p w:rsidR="00613415" w:rsidRDefault="00613415" w:rsidP="002715F2">
                        <w:r>
                          <w:t>2:1</w:t>
                        </w:r>
                      </w:p>
                    </w:txbxContent>
                  </v:textbox>
                  <w10:anchorlock/>
                </v:shape>
              </w:pict>
            </w:r>
            <w:r w:rsidR="00481824" w:rsidRPr="00204FDF">
              <w:rPr>
                <w:rFonts w:cs="Arial"/>
              </w:rPr>
              <w:t>Top Width = 25 ft. river side slope = 3:1 country side slope 2:1. RD:0 340/470- RD: Tail    338/444</w:t>
            </w:r>
          </w:p>
          <w:p w:rsidR="00481824" w:rsidRPr="00204FDF" w:rsidRDefault="00087281" w:rsidP="00481824">
            <w:pPr>
              <w:rPr>
                <w:rFonts w:cs="Arial"/>
              </w:rPr>
            </w:pPr>
            <w:r>
              <w:rPr>
                <w:rFonts w:cs="Arial"/>
                <w:noProof/>
                <w:lang w:eastAsia="en-US"/>
              </w:rPr>
              <w:pict>
                <v:line id="Line 122" o:spid="_x0000_s2197" style="position:absolute;z-index:251978752;visibility:visible" from="375.85pt,14.35pt" to="384.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">
                  <w10:anchorlock/>
                </v:line>
              </w:pict>
            </w:r>
            <w:r>
              <w:rPr>
                <w:rFonts w:cs="Arial"/>
                <w:noProof/>
                <w:lang w:eastAsia="en-US"/>
              </w:rPr>
              <w:pict>
                <v:line id="Line 121" o:spid="_x0000_s2196" style="position:absolute;flip:x;z-index:251977728;visibility:visible" from="312.85pt,14.35pt" to="321.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">
                  <w10:anchorlock/>
                </v:line>
              </w:pict>
            </w:r>
            <w:r>
              <w:rPr>
                <w:rFonts w:cs="Arial"/>
                <w:noProof/>
                <w:lang w:eastAsia="en-US"/>
              </w:rPr>
              <w:pict>
                <v:line id="Line 120" o:spid="_x0000_s2195" style="position:absolute;flip:x;z-index:251976704;visibility:visible" from="321.5pt,14.6pt" to="37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">
                  <w10:anchorlock/>
                </v:line>
              </w:pict>
            </w:r>
            <w:r w:rsidR="00AF4E5A" w:rsidRPr="00204FDF">
              <w:rPr>
                <w:rFonts w:cs="Arial"/>
              </w:rPr>
              <w:t>Free board (Tail Level</w:t>
            </w:r>
            <w:r w:rsidR="008E613B" w:rsidRPr="00204FDF">
              <w:rPr>
                <w:rFonts w:cs="Arial"/>
              </w:rPr>
              <w:t>) =7</w:t>
            </w:r>
            <w:r w:rsidR="00481824" w:rsidRPr="00204FDF">
              <w:rPr>
                <w:rFonts w:cs="Arial"/>
              </w:rPr>
              <w:t xml:space="preserve"> ft.</w:t>
            </w:r>
          </w:p>
          <w:p w:rsidR="00481824" w:rsidRPr="00204FDF" w:rsidRDefault="00481824" w:rsidP="00481824">
            <w:pPr>
              <w:rPr>
                <w:rFonts w:cs="Arial"/>
              </w:rPr>
            </w:pPr>
            <w:r w:rsidRPr="00204FDF">
              <w:rPr>
                <w:rFonts w:cs="Arial"/>
              </w:rPr>
              <w:t>No of spur on R.M.B. = 14 No. L=6.873 Mile</w:t>
            </w:r>
          </w:p>
          <w:p w:rsidR="00481824" w:rsidRPr="00204FDF" w:rsidRDefault="00481824" w:rsidP="00481824">
            <w:pPr>
              <w:rPr>
                <w:rFonts w:cs="Arial"/>
              </w:rPr>
            </w:pPr>
            <w:r w:rsidRPr="00204FDF">
              <w:rPr>
                <w:rFonts w:cs="Arial"/>
              </w:rPr>
              <w:t xml:space="preserve">No of spur on L.M.B. = 1 No. L=1.42 Mile   </w:t>
            </w:r>
          </w:p>
          <w:p w:rsidR="00481824" w:rsidRPr="00204FDF" w:rsidRDefault="00481824" w:rsidP="00481824">
            <w:pPr>
              <w:rPr>
                <w:rFonts w:cs="Arial"/>
              </w:rPr>
            </w:pPr>
            <w:r w:rsidRPr="00204FDF">
              <w:rPr>
                <w:rFonts w:cs="Arial"/>
              </w:rPr>
              <w:t>No of spur on C.P.B. = 6 No. L=0.3294 Mile</w:t>
            </w:r>
          </w:p>
          <w:p w:rsidR="00481824" w:rsidRPr="00204FDF" w:rsidRDefault="00481824" w:rsidP="00481824">
            <w:pPr>
              <w:rPr>
                <w:rFonts w:cs="Arial"/>
                <w:b/>
                <w:bCs/>
              </w:rPr>
            </w:pPr>
            <w:r w:rsidRPr="00204FDF">
              <w:rPr>
                <w:rFonts w:cs="Arial"/>
                <w:b/>
                <w:bCs/>
              </w:rPr>
              <w:t>Shikrani Flood Bund</w:t>
            </w:r>
          </w:p>
          <w:p w:rsidR="00AF4E5A" w:rsidRPr="00204FDF" w:rsidRDefault="00481824" w:rsidP="00481824">
            <w:pPr>
              <w:rPr>
                <w:rFonts w:cs="Arial"/>
              </w:rPr>
            </w:pPr>
            <w:r w:rsidRPr="00204FDF">
              <w:rPr>
                <w:rFonts w:cs="Arial"/>
              </w:rPr>
              <w:t>Top Width = 25 ft. river side slope = 3:1 country side slope 2:1.</w:t>
            </w:r>
          </w:p>
          <w:p w:rsidR="00481824" w:rsidRPr="00204FDF" w:rsidRDefault="00481824" w:rsidP="00481824">
            <w:pPr>
              <w:rPr>
                <w:rFonts w:cs="Arial"/>
              </w:rPr>
            </w:pPr>
            <w:r w:rsidRPr="00204FDF">
              <w:rPr>
                <w:rFonts w:cs="Arial"/>
              </w:rPr>
              <w:t xml:space="preserve"> RD:0 </w:t>
            </w:r>
            <w:r w:rsidR="00AF4E5A" w:rsidRPr="00204FDF">
              <w:rPr>
                <w:rFonts w:cs="Arial"/>
              </w:rPr>
              <w:t>+0</w:t>
            </w:r>
            <w:r w:rsidRPr="00204FDF">
              <w:rPr>
                <w:rFonts w:cs="Arial"/>
              </w:rPr>
              <w:t>00</w:t>
            </w:r>
            <w:r w:rsidR="00AF4E5A" w:rsidRPr="00204FDF">
              <w:rPr>
                <w:rFonts w:cs="Arial"/>
              </w:rPr>
              <w:t xml:space="preserve"> To </w:t>
            </w:r>
            <w:r w:rsidRPr="00204FDF">
              <w:rPr>
                <w:rFonts w:cs="Arial"/>
              </w:rPr>
              <w:t xml:space="preserve">: Tail  </w:t>
            </w:r>
            <w:r w:rsidR="00AF4E5A" w:rsidRPr="00204FDF">
              <w:rPr>
                <w:rFonts w:cs="Arial"/>
              </w:rPr>
              <w:t>RD:</w:t>
            </w:r>
            <w:r w:rsidRPr="00204FDF">
              <w:rPr>
                <w:rFonts w:cs="Arial"/>
              </w:rPr>
              <w:t>40+000</w:t>
            </w:r>
          </w:p>
          <w:p w:rsidR="00481824" w:rsidRPr="00204FDF" w:rsidRDefault="00087281" w:rsidP="00481824">
            <w:pPr>
              <w:rPr>
                <w:rFonts w:cs="Arial"/>
              </w:rPr>
            </w:pPr>
            <w:r>
              <w:rPr>
                <w:rFonts w:cs="Arial"/>
                <w:noProof/>
                <w:lang w:eastAsia="en-US"/>
              </w:rPr>
              <w:pict>
                <v:shape id="_x0000_s2238" type="#_x0000_t32" style="position:absolute;margin-left:338.35pt;margin-top:7.1pt;width:40pt;height:.85pt;z-index:252015616" o:connectortype="straight"/>
              </w:pict>
            </w:r>
            <w:r w:rsidR="00481824" w:rsidRPr="00204FDF">
              <w:rPr>
                <w:rFonts w:cs="Arial"/>
              </w:rPr>
              <w:t>Length of Bund. = 40000 ft.</w:t>
            </w:r>
          </w:p>
          <w:p w:rsidR="00481824" w:rsidRPr="00204FDF" w:rsidRDefault="00087281" w:rsidP="00481824">
            <w:r w:rsidRPr="00087281">
              <w:rPr>
                <w:rFonts w:cs="Arial"/>
                <w:noProof/>
                <w:lang w:eastAsia="en-US"/>
              </w:rPr>
              <w:pict>
                <v:line id="Line 231" o:spid="_x0000_s2210" style="position:absolute;z-index:251992064;visibility:visible" from="377.15pt,-6.5pt" to="389.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">
                  <w10:anchorlock/>
                </v:line>
              </w:pict>
            </w:r>
            <w:r w:rsidRPr="00087281">
              <w:rPr>
                <w:rFonts w:cs="Arial"/>
                <w:noProof/>
                <w:lang w:eastAsia="en-US"/>
              </w:rPr>
              <w:pict>
                <v:line id="Line 230" o:spid="_x0000_s2209" style="position:absolute;flip:x;z-index:251991040;visibility:visible" from="311.25pt,-6.9pt" to="32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">
                  <w10:anchorlock/>
                </v:line>
              </w:pict>
            </w:r>
            <w:r w:rsidRPr="00087281">
              <w:rPr>
                <w:rFonts w:cs="Arial"/>
                <w:noProof/>
                <w:lang w:eastAsia="en-US"/>
              </w:rPr>
              <w:pict>
                <v:line id="Line 229" o:spid="_x0000_s2208" style="position:absolute;flip:x;z-index:251990016;visibility:visible" from="320.25pt,-7.1pt" to="37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nfGwIAADQ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">
                  <w10:anchorlock/>
                </v:line>
              </w:pict>
            </w:r>
            <w:r w:rsidR="008E613B" w:rsidRPr="00204FDF">
              <w:rPr>
                <w:rFonts w:cs="Arial"/>
              </w:rPr>
              <w:t>Free board =7</w:t>
            </w:r>
            <w:r w:rsidR="00481824" w:rsidRPr="00204FDF">
              <w:rPr>
                <w:rFonts w:cs="Arial"/>
              </w:rPr>
              <w:t xml:space="preserve"> ft.</w:t>
            </w:r>
          </w:p>
          <w:p w:rsidR="00481824" w:rsidRPr="00204FDF" w:rsidRDefault="00481824" w:rsidP="00481824">
            <w:pPr>
              <w:rPr>
                <w:rFonts w:cs="Arial"/>
                <w:b/>
                <w:bCs/>
              </w:rPr>
            </w:pPr>
            <w:r w:rsidRPr="00204FDF">
              <w:rPr>
                <w:rFonts w:cs="Arial"/>
                <w:b/>
                <w:bCs/>
              </w:rPr>
              <w:t>Minchin Flood Bund</w:t>
            </w:r>
          </w:p>
          <w:p w:rsidR="00AF4E5A" w:rsidRPr="00204FDF" w:rsidRDefault="00481824" w:rsidP="00481824">
            <w:pPr>
              <w:rPr>
                <w:rFonts w:cs="Arial"/>
              </w:rPr>
            </w:pPr>
            <w:r w:rsidRPr="00204FDF">
              <w:rPr>
                <w:rFonts w:cs="Arial"/>
              </w:rPr>
              <w:t xml:space="preserve">Top Width = 25 ft. river side slope = </w:t>
            </w:r>
            <w:r w:rsidR="001378A5" w:rsidRPr="00204FDF">
              <w:rPr>
                <w:rFonts w:cs="Arial"/>
              </w:rPr>
              <w:t xml:space="preserve">3:1 country side slope 2:1. </w:t>
            </w:r>
          </w:p>
          <w:p w:rsidR="00481824" w:rsidRPr="00204FDF" w:rsidRDefault="001378A5" w:rsidP="00481824">
            <w:pPr>
              <w:rPr>
                <w:rFonts w:cs="Arial"/>
              </w:rPr>
            </w:pPr>
            <w:r w:rsidRPr="00204FDF">
              <w:rPr>
                <w:rFonts w:cs="Arial"/>
              </w:rPr>
              <w:t>RD:6</w:t>
            </w:r>
            <w:r w:rsidR="00481824" w:rsidRPr="00204FDF">
              <w:rPr>
                <w:rFonts w:cs="Arial"/>
              </w:rPr>
              <w:t>+</w:t>
            </w:r>
            <w:r w:rsidRPr="00204FDF">
              <w:rPr>
                <w:rFonts w:cs="Arial"/>
              </w:rPr>
              <w:t>7</w:t>
            </w:r>
            <w:r w:rsidR="00481824" w:rsidRPr="00204FDF">
              <w:rPr>
                <w:rFonts w:cs="Arial"/>
              </w:rPr>
              <w:t>00</w:t>
            </w:r>
            <w:r w:rsidR="00AF4E5A" w:rsidRPr="00204FDF">
              <w:rPr>
                <w:rFonts w:cs="Arial"/>
              </w:rPr>
              <w:t xml:space="preserve"> To </w:t>
            </w:r>
            <w:r w:rsidR="00481824" w:rsidRPr="00204FDF">
              <w:rPr>
                <w:rFonts w:cs="Arial"/>
              </w:rPr>
              <w:t xml:space="preserve">Tail  </w:t>
            </w:r>
            <w:r w:rsidR="00AF4E5A" w:rsidRPr="00204FDF">
              <w:rPr>
                <w:rFonts w:cs="Arial"/>
              </w:rPr>
              <w:t xml:space="preserve">RD: </w:t>
            </w:r>
            <w:r w:rsidR="00481824" w:rsidRPr="00204FDF">
              <w:rPr>
                <w:rFonts w:cs="Arial"/>
              </w:rPr>
              <w:t>122+000</w:t>
            </w:r>
          </w:p>
          <w:p w:rsidR="00481824" w:rsidRPr="00204FDF" w:rsidRDefault="00481824" w:rsidP="00481824">
            <w:pPr>
              <w:rPr>
                <w:rFonts w:cs="Arial"/>
              </w:rPr>
            </w:pPr>
            <w:r w:rsidRPr="00204FDF">
              <w:rPr>
                <w:rFonts w:cs="Arial"/>
              </w:rPr>
              <w:t xml:space="preserve">Length of Bund. = </w:t>
            </w:r>
            <w:r w:rsidR="001378A5" w:rsidRPr="00204FDF">
              <w:rPr>
                <w:rFonts w:cs="Arial"/>
              </w:rPr>
              <w:t>1153</w:t>
            </w:r>
            <w:r w:rsidRPr="00204FDF">
              <w:rPr>
                <w:rFonts w:cs="Arial"/>
              </w:rPr>
              <w:t>00 ft.</w:t>
            </w:r>
          </w:p>
          <w:p w:rsidR="00481824" w:rsidRPr="00204FDF" w:rsidRDefault="00087281" w:rsidP="001378A5">
            <w:r w:rsidRPr="00087281">
              <w:rPr>
                <w:rFonts w:cs="Arial"/>
                <w:noProof/>
                <w:lang w:eastAsia="en-US"/>
              </w:rPr>
              <w:pict>
                <v:line id="Line 240" o:spid="_x0000_s2216" style="position:absolute;z-index:251998208;visibility:visible" from="382.9pt,-1.15pt" to="391.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2SFwIAAC8EAAAOAAAAZHJzL2Uyb0RvYy54bWysU8GO2jAQvVfqP1i+QxI2U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">
                  <w10:anchorlock/>
                </v:line>
              </w:pict>
            </w:r>
            <w:r w:rsidRPr="00087281">
              <w:rPr>
                <w:rFonts w:cs="Arial"/>
                <w:noProof/>
                <w:lang w:eastAsia="en-US"/>
              </w:rPr>
              <w:pict>
                <v:line id="Line 239" o:spid="_x0000_s2215" style="position:absolute;flip:x;z-index:251997184;visibility:visible" from="316.9pt,-.95pt" to="325.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">
                  <w10:anchorlock/>
                </v:line>
              </w:pict>
            </w:r>
            <w:r w:rsidRPr="00087281">
              <w:rPr>
                <w:rFonts w:cs="Arial"/>
                <w:noProof/>
                <w:lang w:eastAsia="en-US"/>
              </w:rPr>
              <w:pict>
                <v:line id="Line 238" o:spid="_x0000_s2214" style="position:absolute;flip:x;z-index:251996160;visibility:visible" from="328.6pt,-1.35pt" to="382.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z3GwIAADQ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">
                  <w10:anchorlock/>
                </v:line>
              </w:pict>
            </w:r>
            <w:r w:rsidR="001378A5" w:rsidRPr="00204FDF">
              <w:rPr>
                <w:rFonts w:cs="Arial"/>
              </w:rPr>
              <w:t>Free board =7</w:t>
            </w:r>
            <w:r w:rsidR="00481824" w:rsidRPr="00204FDF">
              <w:rPr>
                <w:rFonts w:cs="Arial"/>
              </w:rPr>
              <w:t xml:space="preserve"> ft.</w:t>
            </w:r>
          </w:p>
        </w:tc>
      </w:tr>
      <w:tr w:rsidR="00481824" w:rsidRPr="00204FDF" w:rsidTr="001375C1">
        <w:trPr>
          <w:trHeight w:val="419"/>
          <w:jc w:val="center"/>
        </w:trPr>
        <w:tc>
          <w:tcPr>
            <w:tcW w:w="956" w:type="dxa"/>
            <w:vAlign w:val="center"/>
          </w:tcPr>
          <w:p w:rsidR="00481824" w:rsidRPr="00204FDF" w:rsidRDefault="00481824" w:rsidP="00481824">
            <w:pPr>
              <w:jc w:val="center"/>
              <w:rPr>
                <w:rFonts w:ascii="Calibri" w:hAnsi="Calibri"/>
                <w:b/>
                <w:bCs/>
                <w:color w:val="000000"/>
                <w:sz w:val="28"/>
                <w:szCs w:val="28"/>
              </w:rPr>
            </w:pPr>
            <w:r w:rsidRPr="00204FDF">
              <w:rPr>
                <w:rFonts w:ascii="Calibri" w:hAnsi="Calibri"/>
                <w:b/>
                <w:bCs/>
                <w:color w:val="000000"/>
                <w:sz w:val="28"/>
                <w:szCs w:val="28"/>
              </w:rPr>
              <w:t>19</w:t>
            </w:r>
          </w:p>
        </w:tc>
        <w:tc>
          <w:tcPr>
            <w:tcW w:w="8536" w:type="dxa"/>
            <w:vAlign w:val="center"/>
          </w:tcPr>
          <w:p w:rsidR="00481824" w:rsidRPr="00204FDF" w:rsidRDefault="00481824" w:rsidP="00481824">
            <w:pPr>
              <w:rPr>
                <w:rFonts w:cs="Arial"/>
              </w:rPr>
            </w:pPr>
            <w:r w:rsidRPr="00204FDF">
              <w:rPr>
                <w:rFonts w:cs="Arial"/>
              </w:rPr>
              <w:t xml:space="preserve">Jurisdiction of Panjnad Headworks for 3 No. </w:t>
            </w:r>
            <w:r w:rsidR="007879D8" w:rsidRPr="00204FDF">
              <w:rPr>
                <w:rFonts w:cs="Arial"/>
              </w:rPr>
              <w:t>o</w:t>
            </w:r>
            <w:r w:rsidRPr="00204FDF">
              <w:rPr>
                <w:rFonts w:cs="Arial"/>
              </w:rPr>
              <w:t xml:space="preserve">ff-taking Channels   </w:t>
            </w:r>
          </w:p>
          <w:p w:rsidR="00481824" w:rsidRPr="00204FDF" w:rsidRDefault="00481824" w:rsidP="00481824">
            <w:pPr>
              <w:rPr>
                <w:rFonts w:cs="Arial"/>
              </w:rPr>
            </w:pPr>
            <w:r w:rsidRPr="00204FDF">
              <w:rPr>
                <w:rFonts w:cs="Arial"/>
              </w:rPr>
              <w:t xml:space="preserve">Panjnad Main Line (RD:0-10000) i-e   Length=2.0 Mile, </w:t>
            </w:r>
          </w:p>
          <w:p w:rsidR="00481824" w:rsidRPr="00204FDF" w:rsidRDefault="00481824" w:rsidP="00481824">
            <w:pPr>
              <w:rPr>
                <w:rFonts w:cs="Arial"/>
              </w:rPr>
            </w:pPr>
            <w:r w:rsidRPr="00204FDF">
              <w:rPr>
                <w:rFonts w:cs="Arial"/>
              </w:rPr>
              <w:t xml:space="preserve">Abbasia Canal (RD:0-1500) i-e Length=0.3 Mile  and </w:t>
            </w:r>
          </w:p>
          <w:p w:rsidR="00481824" w:rsidRPr="00204FDF" w:rsidRDefault="00481824" w:rsidP="00481824">
            <w:pPr>
              <w:rPr>
                <w:rFonts w:cs="Arial"/>
              </w:rPr>
            </w:pPr>
            <w:r w:rsidRPr="00204FDF">
              <w:rPr>
                <w:rFonts w:cs="Arial"/>
              </w:rPr>
              <w:t>Abbasia Link Canal. (RD: 0-10000)i-e  Length =2.0 Mile.</w:t>
            </w:r>
          </w:p>
        </w:tc>
      </w:tr>
      <w:tr w:rsidR="00481824" w:rsidRPr="00204FDF" w:rsidTr="001375C1">
        <w:trPr>
          <w:trHeight w:val="1114"/>
          <w:jc w:val="center"/>
        </w:trPr>
        <w:tc>
          <w:tcPr>
            <w:tcW w:w="956" w:type="dxa"/>
            <w:vAlign w:val="center"/>
          </w:tcPr>
          <w:p w:rsidR="00481824" w:rsidRPr="00204FDF" w:rsidRDefault="00481824" w:rsidP="00481824">
            <w:pPr>
              <w:jc w:val="center"/>
              <w:rPr>
                <w:rFonts w:ascii="Calibri" w:hAnsi="Calibri"/>
                <w:b/>
                <w:bCs/>
                <w:color w:val="000000"/>
                <w:sz w:val="28"/>
                <w:szCs w:val="28"/>
              </w:rPr>
            </w:pPr>
            <w:r w:rsidRPr="00204FDF">
              <w:rPr>
                <w:rFonts w:ascii="Calibri" w:hAnsi="Calibri"/>
                <w:b/>
                <w:bCs/>
                <w:color w:val="000000"/>
                <w:sz w:val="28"/>
                <w:szCs w:val="28"/>
              </w:rPr>
              <w:t>20</w:t>
            </w:r>
          </w:p>
        </w:tc>
        <w:tc>
          <w:tcPr>
            <w:tcW w:w="8536" w:type="dxa"/>
            <w:vAlign w:val="center"/>
          </w:tcPr>
          <w:p w:rsidR="00481824" w:rsidRPr="00204FDF" w:rsidRDefault="00481824" w:rsidP="00481824">
            <w:pPr>
              <w:rPr>
                <w:rFonts w:cs="Arial"/>
              </w:rPr>
            </w:pPr>
            <w:r w:rsidRPr="00204FDF">
              <w:rPr>
                <w:rFonts w:cs="Arial"/>
              </w:rPr>
              <w:t xml:space="preserve">Panjnad </w:t>
            </w:r>
            <w:smartTag w:uri="urn:schemas-microsoft-com:office:smarttags" w:element="place">
              <w:r w:rsidRPr="00204FDF">
                <w:rPr>
                  <w:rFonts w:cs="Arial"/>
                </w:rPr>
                <w:t>Main Line</w:t>
              </w:r>
            </w:smartTag>
            <w:r w:rsidRPr="00204FDF">
              <w:rPr>
                <w:rFonts w:cs="Arial"/>
              </w:rPr>
              <w:t xml:space="preserve"> Designed Discharge. 7769/10484 Cs. Crest level=332.50 GCA/CCA=1564797/1374526</w:t>
            </w:r>
          </w:p>
          <w:p w:rsidR="00481824" w:rsidRPr="00204FDF" w:rsidRDefault="00481824" w:rsidP="00481824">
            <w:pPr>
              <w:rPr>
                <w:rFonts w:cs="Arial"/>
              </w:rPr>
            </w:pPr>
            <w:r w:rsidRPr="00204FDF">
              <w:rPr>
                <w:rFonts w:cs="Arial"/>
              </w:rPr>
              <w:t>No. of gates = 12 Nos. (10 gates = 26 ft. span) 2 No. gates = 18 ft. span (Right to left).</w:t>
            </w:r>
          </w:p>
        </w:tc>
      </w:tr>
      <w:tr w:rsidR="00481824" w:rsidRPr="00204FDF" w:rsidTr="001375C1">
        <w:trPr>
          <w:trHeight w:val="562"/>
          <w:jc w:val="center"/>
        </w:trPr>
        <w:tc>
          <w:tcPr>
            <w:tcW w:w="956" w:type="dxa"/>
            <w:vAlign w:val="center"/>
          </w:tcPr>
          <w:p w:rsidR="00481824" w:rsidRPr="00204FDF" w:rsidRDefault="00481824" w:rsidP="00481824">
            <w:pPr>
              <w:jc w:val="center"/>
              <w:rPr>
                <w:rFonts w:ascii="Calibri" w:hAnsi="Calibri"/>
                <w:b/>
                <w:bCs/>
                <w:color w:val="000000"/>
                <w:sz w:val="28"/>
                <w:szCs w:val="28"/>
              </w:rPr>
            </w:pPr>
            <w:r w:rsidRPr="00204FDF">
              <w:rPr>
                <w:rFonts w:ascii="Calibri" w:hAnsi="Calibri"/>
                <w:b/>
                <w:bCs/>
                <w:color w:val="000000"/>
                <w:sz w:val="28"/>
                <w:szCs w:val="28"/>
              </w:rPr>
              <w:t>21</w:t>
            </w:r>
          </w:p>
        </w:tc>
        <w:tc>
          <w:tcPr>
            <w:tcW w:w="8536" w:type="dxa"/>
            <w:vAlign w:val="center"/>
          </w:tcPr>
          <w:p w:rsidR="00481824" w:rsidRPr="00204FDF" w:rsidRDefault="00481824" w:rsidP="00481824">
            <w:pPr>
              <w:rPr>
                <w:rFonts w:cs="Arial"/>
              </w:rPr>
            </w:pPr>
            <w:r w:rsidRPr="00204FDF">
              <w:rPr>
                <w:rFonts w:cs="Arial"/>
              </w:rPr>
              <w:t>Abbasia</w:t>
            </w:r>
            <w:smartTag w:uri="urn:schemas-microsoft-com:office:smarttags" w:element="PlaceType">
              <w:r w:rsidRPr="00204FDF">
                <w:rPr>
                  <w:rFonts w:cs="Arial"/>
                </w:rPr>
                <w:t>Canal</w:t>
              </w:r>
            </w:smartTag>
            <w:r w:rsidRPr="00204FDF">
              <w:rPr>
                <w:rFonts w:cs="Arial"/>
              </w:rPr>
              <w:t xml:space="preserve"> Designed Discharge.  = 1064/1394 Cs. Crest level =330 ft.</w:t>
            </w:r>
          </w:p>
          <w:p w:rsidR="00481824" w:rsidRPr="00204FDF" w:rsidRDefault="00481824" w:rsidP="00481824">
            <w:pPr>
              <w:rPr>
                <w:rFonts w:cs="Arial"/>
              </w:rPr>
            </w:pPr>
            <w:r w:rsidRPr="00204FDF">
              <w:rPr>
                <w:rFonts w:cs="Arial"/>
              </w:rPr>
              <w:t>No. of gates. = 2 No. Span of each gate = 20 ft.</w:t>
            </w:r>
          </w:p>
        </w:tc>
      </w:tr>
      <w:tr w:rsidR="00481824" w:rsidRPr="00204FDF" w:rsidTr="001375C1">
        <w:trPr>
          <w:trHeight w:val="562"/>
          <w:jc w:val="center"/>
        </w:trPr>
        <w:tc>
          <w:tcPr>
            <w:tcW w:w="956" w:type="dxa"/>
            <w:vAlign w:val="center"/>
          </w:tcPr>
          <w:p w:rsidR="00481824" w:rsidRPr="00204FDF" w:rsidRDefault="00481824" w:rsidP="00481824">
            <w:pPr>
              <w:jc w:val="center"/>
              <w:rPr>
                <w:rFonts w:ascii="Calibri" w:hAnsi="Calibri"/>
                <w:b/>
                <w:bCs/>
                <w:color w:val="000000"/>
                <w:sz w:val="28"/>
                <w:szCs w:val="28"/>
              </w:rPr>
            </w:pPr>
            <w:r w:rsidRPr="00204FDF">
              <w:rPr>
                <w:rFonts w:ascii="Calibri" w:hAnsi="Calibri"/>
                <w:b/>
                <w:bCs/>
                <w:color w:val="000000"/>
                <w:sz w:val="28"/>
                <w:szCs w:val="28"/>
              </w:rPr>
              <w:t>22</w:t>
            </w:r>
          </w:p>
        </w:tc>
        <w:tc>
          <w:tcPr>
            <w:tcW w:w="8536" w:type="dxa"/>
            <w:vAlign w:val="center"/>
          </w:tcPr>
          <w:p w:rsidR="00481824" w:rsidRPr="00204FDF" w:rsidRDefault="00481824" w:rsidP="00481824">
            <w:pPr>
              <w:rPr>
                <w:rFonts w:cs="Arial"/>
              </w:rPr>
            </w:pPr>
            <w:r w:rsidRPr="00204FDF">
              <w:rPr>
                <w:rFonts w:cs="Arial"/>
              </w:rPr>
              <w:t>Abbasia Link Canal Designed Discharge = 5600 Cs. Crest level =330 ft.</w:t>
            </w:r>
          </w:p>
          <w:p w:rsidR="00481824" w:rsidRPr="00204FDF" w:rsidRDefault="00481824" w:rsidP="00481824">
            <w:pPr>
              <w:rPr>
                <w:rFonts w:cs="Arial"/>
              </w:rPr>
            </w:pPr>
            <w:r w:rsidRPr="00204FDF">
              <w:rPr>
                <w:rFonts w:cs="Arial"/>
              </w:rPr>
              <w:t>No. of gates = 6 No. span of each gate 25 ft.</w:t>
            </w:r>
          </w:p>
        </w:tc>
      </w:tr>
    </w:tbl>
    <w:p w:rsidR="002715F2" w:rsidRPr="00204FDF" w:rsidRDefault="002715F2" w:rsidP="002715F2">
      <w:pPr>
        <w:widowControl w:val="0"/>
        <w:autoSpaceDE w:val="0"/>
        <w:autoSpaceDN w:val="0"/>
        <w:adjustRightInd w:val="0"/>
        <w:jc w:val="both"/>
        <w:rPr>
          <w:rFonts w:cs="Arial"/>
        </w:rPr>
      </w:pPr>
    </w:p>
    <w:p w:rsidR="00001568" w:rsidRPr="00204FDF" w:rsidRDefault="00001568" w:rsidP="00336927">
      <w:pPr>
        <w:widowControl w:val="0"/>
        <w:autoSpaceDE w:val="0"/>
        <w:autoSpaceDN w:val="0"/>
        <w:adjustRightInd w:val="0"/>
        <w:jc w:val="both"/>
        <w:rPr>
          <w:rFonts w:cs="Arial"/>
          <w:b/>
          <w:bCs/>
        </w:rPr>
      </w:pPr>
    </w:p>
    <w:p w:rsidR="00A47F8A" w:rsidRPr="00204FDF" w:rsidRDefault="00A47F8A" w:rsidP="00336927">
      <w:pPr>
        <w:widowControl w:val="0"/>
        <w:autoSpaceDE w:val="0"/>
        <w:autoSpaceDN w:val="0"/>
        <w:adjustRightInd w:val="0"/>
        <w:jc w:val="both"/>
        <w:rPr>
          <w:rFonts w:cs="Arial"/>
          <w:b/>
        </w:rPr>
      </w:pPr>
    </w:p>
    <w:p w:rsidR="003C5434" w:rsidRPr="00204FDF" w:rsidRDefault="003C5434" w:rsidP="00336927">
      <w:pPr>
        <w:widowControl w:val="0"/>
        <w:autoSpaceDE w:val="0"/>
        <w:autoSpaceDN w:val="0"/>
        <w:adjustRightInd w:val="0"/>
        <w:jc w:val="both"/>
        <w:rPr>
          <w:rFonts w:cs="Arial"/>
          <w:b/>
        </w:rPr>
      </w:pPr>
    </w:p>
    <w:p w:rsidR="00336927" w:rsidRPr="00204FDF" w:rsidRDefault="00336927" w:rsidP="00336927">
      <w:pPr>
        <w:widowControl w:val="0"/>
        <w:autoSpaceDE w:val="0"/>
        <w:autoSpaceDN w:val="0"/>
        <w:adjustRightInd w:val="0"/>
        <w:jc w:val="both"/>
        <w:rPr>
          <w:rFonts w:cs="Arial"/>
          <w:b/>
        </w:rPr>
      </w:pPr>
      <w:r w:rsidRPr="00204FDF">
        <w:rPr>
          <w:rFonts w:cs="Arial"/>
          <w:b/>
        </w:rPr>
        <w:t>EXISTING INFRASTRUCTURE</w:t>
      </w:r>
    </w:p>
    <w:p w:rsidR="00336927" w:rsidRPr="00204FDF" w:rsidRDefault="00336927" w:rsidP="00336927">
      <w:pPr>
        <w:widowControl w:val="0"/>
        <w:autoSpaceDE w:val="0"/>
        <w:autoSpaceDN w:val="0"/>
        <w:adjustRightInd w:val="0"/>
        <w:jc w:val="both"/>
        <w:rPr>
          <w:rFonts w:cs="Arial"/>
          <w:b/>
        </w:rPr>
      </w:pPr>
    </w:p>
    <w:p w:rsidR="00336927" w:rsidRPr="00204FDF" w:rsidRDefault="00336927" w:rsidP="00336927">
      <w:pPr>
        <w:widowControl w:val="0"/>
        <w:autoSpaceDE w:val="0"/>
        <w:autoSpaceDN w:val="0"/>
        <w:adjustRightInd w:val="0"/>
        <w:jc w:val="both"/>
        <w:rPr>
          <w:rFonts w:cs="Arial"/>
          <w:u w:val="single"/>
        </w:rPr>
      </w:pPr>
      <w:r w:rsidRPr="00204FDF">
        <w:rPr>
          <w:rFonts w:cs="Arial"/>
          <w:b/>
        </w:rPr>
        <w:t>i)</w:t>
      </w:r>
      <w:r w:rsidRPr="00204FDF">
        <w:rPr>
          <w:rFonts w:cs="Arial"/>
          <w:b/>
        </w:rPr>
        <w:tab/>
        <w:t xml:space="preserve">BARRAGE AND CANAL HEAD REGULATORS </w:t>
      </w:r>
    </w:p>
    <w:p w:rsidR="00336927" w:rsidRPr="00204FDF" w:rsidRDefault="00336927" w:rsidP="00336927">
      <w:pPr>
        <w:widowControl w:val="0"/>
        <w:autoSpaceDE w:val="0"/>
        <w:autoSpaceDN w:val="0"/>
        <w:adjustRightInd w:val="0"/>
        <w:jc w:val="both"/>
        <w:rPr>
          <w:rFonts w:cs="Arial"/>
          <w:sz w:val="16"/>
        </w:rPr>
      </w:pPr>
    </w:p>
    <w:p w:rsidR="00336927" w:rsidRPr="00204FDF" w:rsidRDefault="00DE72C8"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Panjnad Headworks is situated just below the confluence point of Chenab and Sutlej in the South-Eastern part of District Muzaffargarh. </w:t>
      </w:r>
      <w:r w:rsidR="00084E26" w:rsidRPr="00204FDF">
        <w:t xml:space="preserve">Rehabilitation and upgrading of Panjnad Headworks project has been carried out by Punjab Irrigation Department through PMO for Punjab Barrages Lahore to enhance capacity of the barrage from 7.0 Lac cusecs to 8.65 </w:t>
      </w:r>
      <w:r w:rsidR="00E33403" w:rsidRPr="00204FDF">
        <w:t xml:space="preserve">Lac. </w:t>
      </w:r>
      <w:r w:rsidR="00336927" w:rsidRPr="00204FDF">
        <w:rPr>
          <w:rFonts w:cs="Arial"/>
        </w:rPr>
        <w:t xml:space="preserve">Three (03) Canals namely Panjnad Main Line, Abbasia Canal and Abbasia Link Canal are off-taking from left side </w:t>
      </w:r>
      <w:r w:rsidR="004246A9" w:rsidRPr="00204FDF">
        <w:rPr>
          <w:rFonts w:cs="Arial"/>
        </w:rPr>
        <w:t>of this</w:t>
      </w:r>
      <w:r w:rsidR="00336927" w:rsidRPr="00204FDF">
        <w:rPr>
          <w:rFonts w:cs="Arial"/>
        </w:rPr>
        <w:t xml:space="preserve"> barrage to irrigate the area of Bahawalpur and Rahimyar Khan </w:t>
      </w:r>
      <w:r w:rsidR="004246A9" w:rsidRPr="00204FDF">
        <w:rPr>
          <w:rFonts w:cs="Arial"/>
        </w:rPr>
        <w:t>Districts. The structures are satisfactory condition.</w:t>
      </w:r>
    </w:p>
    <w:p w:rsidR="00336927" w:rsidRPr="00204FDF" w:rsidRDefault="00336927" w:rsidP="00336927">
      <w:pPr>
        <w:widowControl w:val="0"/>
        <w:autoSpaceDE w:val="0"/>
        <w:autoSpaceDN w:val="0"/>
        <w:adjustRightInd w:val="0"/>
        <w:jc w:val="both"/>
        <w:rPr>
          <w:rFonts w:cs="Arial"/>
        </w:rPr>
      </w:pPr>
    </w:p>
    <w:p w:rsidR="00336927" w:rsidRPr="00204FDF" w:rsidRDefault="00336927" w:rsidP="00336927">
      <w:pPr>
        <w:widowControl w:val="0"/>
        <w:autoSpaceDE w:val="0"/>
        <w:autoSpaceDN w:val="0"/>
        <w:adjustRightInd w:val="0"/>
        <w:jc w:val="both"/>
        <w:rPr>
          <w:rFonts w:cs="Arial"/>
          <w:b/>
        </w:rPr>
      </w:pPr>
      <w:r w:rsidRPr="00204FDF">
        <w:rPr>
          <w:rFonts w:cs="Arial"/>
          <w:b/>
        </w:rPr>
        <w:t>ii)</w:t>
      </w:r>
      <w:r w:rsidRPr="00204FDF">
        <w:rPr>
          <w:rFonts w:cs="Arial"/>
          <w:b/>
        </w:rPr>
        <w:tab/>
        <w:t>RIGHT GUIDE BUND</w:t>
      </w:r>
    </w:p>
    <w:p w:rsidR="00336927" w:rsidRPr="00204FDF" w:rsidRDefault="00336927" w:rsidP="00336927">
      <w:pPr>
        <w:widowControl w:val="0"/>
        <w:autoSpaceDE w:val="0"/>
        <w:autoSpaceDN w:val="0"/>
        <w:adjustRightInd w:val="0"/>
        <w:jc w:val="both"/>
        <w:rPr>
          <w:rFonts w:cs="Arial"/>
          <w:b/>
          <w:bCs/>
          <w:sz w:val="14"/>
          <w:u w:val="single"/>
        </w:rPr>
      </w:pPr>
    </w:p>
    <w:p w:rsidR="00336927" w:rsidRPr="00204FDF" w:rsidRDefault="000779C3" w:rsidP="00336927">
      <w:pPr>
        <w:widowControl w:val="0"/>
        <w:autoSpaceDE w:val="0"/>
        <w:autoSpaceDN w:val="0"/>
        <w:adjustRightInd w:val="0"/>
        <w:jc w:val="both"/>
        <w:rPr>
          <w:rFonts w:cs="Arial"/>
        </w:rPr>
      </w:pPr>
      <w:r w:rsidRPr="00204FDF">
        <w:rPr>
          <w:rFonts w:cs="Arial"/>
        </w:rPr>
        <w:t xml:space="preserve">The river Chenab is the only active part at Panjnad Headworks and </w:t>
      </w:r>
      <w:r w:rsidR="003E3991" w:rsidRPr="00204FDF">
        <w:rPr>
          <w:rFonts w:cs="Arial"/>
        </w:rPr>
        <w:t>Sutlej</w:t>
      </w:r>
      <w:r w:rsidRPr="00204FDF">
        <w:rPr>
          <w:rFonts w:cs="Arial"/>
        </w:rPr>
        <w:t xml:space="preserve"> remain almost dead upto 2022. </w:t>
      </w:r>
      <w:r w:rsidR="003E3991" w:rsidRPr="00204FDF">
        <w:rPr>
          <w:rFonts w:cs="Arial"/>
        </w:rPr>
        <w:t>However,</w:t>
      </w:r>
      <w:r w:rsidRPr="00204FDF">
        <w:rPr>
          <w:rFonts w:cs="Arial"/>
        </w:rPr>
        <w:t xml:space="preserve"> in Kharif 202</w:t>
      </w:r>
      <w:r w:rsidR="003E3991" w:rsidRPr="00204FDF">
        <w:rPr>
          <w:rFonts w:cs="Arial"/>
        </w:rPr>
        <w:t>4</w:t>
      </w:r>
      <w:r w:rsidRPr="00204FDF">
        <w:rPr>
          <w:rFonts w:cs="Arial"/>
        </w:rPr>
        <w:t xml:space="preserve"> about </w:t>
      </w:r>
      <w:r w:rsidR="003E3991" w:rsidRPr="00204FDF">
        <w:rPr>
          <w:rFonts w:cs="Arial"/>
        </w:rPr>
        <w:t>70 thousand</w:t>
      </w:r>
      <w:r w:rsidRPr="00204FDF">
        <w:rPr>
          <w:rFonts w:cs="Arial"/>
        </w:rPr>
        <w:t xml:space="preserve"> Cs </w:t>
      </w:r>
      <w:r w:rsidR="008D7329" w:rsidRPr="00204FDF">
        <w:rPr>
          <w:rFonts w:cs="Arial"/>
        </w:rPr>
        <w:t xml:space="preserve">Discharge </w:t>
      </w:r>
      <w:r w:rsidR="003E3991" w:rsidRPr="00204FDF">
        <w:rPr>
          <w:rFonts w:cs="Arial"/>
        </w:rPr>
        <w:t>Sutlej</w:t>
      </w:r>
      <w:r w:rsidRPr="00204FDF">
        <w:rPr>
          <w:rFonts w:cs="Arial"/>
        </w:rPr>
        <w:t xml:space="preserve">share at </w:t>
      </w:r>
      <w:r w:rsidR="00BF614F" w:rsidRPr="00204FDF">
        <w:rPr>
          <w:rFonts w:cs="Arial"/>
        </w:rPr>
        <w:t>barrage. Presenting</w:t>
      </w:r>
      <w:r w:rsidRPr="00204FDF">
        <w:rPr>
          <w:rFonts w:cs="Arial"/>
        </w:rPr>
        <w:t xml:space="preserve"> a Bela formation along the RGB and River Chenab main stream is on left from the confluence </w:t>
      </w:r>
      <w:r w:rsidR="00D15EAF" w:rsidRPr="00204FDF">
        <w:rPr>
          <w:rFonts w:cs="Arial"/>
        </w:rPr>
        <w:t xml:space="preserve">period of Chenab and </w:t>
      </w:r>
      <w:r w:rsidR="003E3991" w:rsidRPr="00204FDF">
        <w:rPr>
          <w:rFonts w:cs="Arial"/>
        </w:rPr>
        <w:t>Sutlej</w:t>
      </w:r>
      <w:r w:rsidR="00D15EAF" w:rsidRPr="00204FDF">
        <w:rPr>
          <w:rFonts w:cs="Arial"/>
        </w:rPr>
        <w:t>.</w:t>
      </w:r>
      <w:r w:rsidR="00336927" w:rsidRPr="00204FDF">
        <w:rPr>
          <w:rFonts w:cs="Arial"/>
        </w:rPr>
        <w:t xml:space="preserve">For the safety of the </w:t>
      </w:r>
      <w:r w:rsidR="008D7329" w:rsidRPr="00204FDF">
        <w:rPr>
          <w:rFonts w:cs="Arial"/>
        </w:rPr>
        <w:t xml:space="preserve">SAID </w:t>
      </w:r>
      <w:r w:rsidR="00336927" w:rsidRPr="00204FDF">
        <w:rPr>
          <w:rFonts w:cs="Arial"/>
        </w:rPr>
        <w:t>structure, the structure has been rehabi</w:t>
      </w:r>
      <w:r w:rsidR="004246A9" w:rsidRPr="00204FDF">
        <w:rPr>
          <w:rFonts w:cs="Arial"/>
        </w:rPr>
        <w:t xml:space="preserve">litated to its original </w:t>
      </w:r>
      <w:r w:rsidR="0011343A" w:rsidRPr="00204FDF">
        <w:rPr>
          <w:rFonts w:cs="Arial"/>
        </w:rPr>
        <w:t>design</w:t>
      </w:r>
      <w:r w:rsidR="004C6674" w:rsidRPr="00204FDF">
        <w:rPr>
          <w:rFonts w:cs="Arial"/>
        </w:rPr>
        <w:t xml:space="preserve"> under rehabilitation project</w:t>
      </w:r>
      <w:r w:rsidR="0011343A" w:rsidRPr="00204FDF">
        <w:rPr>
          <w:rFonts w:cs="Arial"/>
        </w:rPr>
        <w:t xml:space="preserve"> and</w:t>
      </w:r>
      <w:r w:rsidR="004246A9" w:rsidRPr="00204FDF">
        <w:rPr>
          <w:rFonts w:cs="Arial"/>
        </w:rPr>
        <w:t>RGB is in satisfactory condition.</w:t>
      </w:r>
    </w:p>
    <w:p w:rsidR="00336927" w:rsidRPr="00204FDF" w:rsidRDefault="00336927" w:rsidP="00336927">
      <w:pPr>
        <w:widowControl w:val="0"/>
        <w:autoSpaceDE w:val="0"/>
        <w:autoSpaceDN w:val="0"/>
        <w:adjustRightInd w:val="0"/>
        <w:jc w:val="both"/>
        <w:rPr>
          <w:rFonts w:cs="Arial"/>
        </w:rPr>
      </w:pPr>
    </w:p>
    <w:p w:rsidR="00336927" w:rsidRPr="00204FDF" w:rsidRDefault="00336927" w:rsidP="00336927">
      <w:pPr>
        <w:widowControl w:val="0"/>
        <w:autoSpaceDE w:val="0"/>
        <w:autoSpaceDN w:val="0"/>
        <w:adjustRightInd w:val="0"/>
        <w:jc w:val="both"/>
        <w:rPr>
          <w:rFonts w:cs="Arial"/>
          <w:b/>
        </w:rPr>
      </w:pPr>
      <w:r w:rsidRPr="00204FDF">
        <w:rPr>
          <w:rFonts w:cs="Arial"/>
          <w:b/>
        </w:rPr>
        <w:t xml:space="preserve">iii) </w:t>
      </w:r>
      <w:r w:rsidRPr="00204FDF">
        <w:rPr>
          <w:rFonts w:cs="Arial"/>
          <w:b/>
        </w:rPr>
        <w:tab/>
        <w:t>LEFT GUIDE BUND</w:t>
      </w:r>
    </w:p>
    <w:p w:rsidR="00336927" w:rsidRPr="00204FDF" w:rsidRDefault="00336927" w:rsidP="00336927">
      <w:pPr>
        <w:widowControl w:val="0"/>
        <w:autoSpaceDE w:val="0"/>
        <w:autoSpaceDN w:val="0"/>
        <w:adjustRightInd w:val="0"/>
        <w:jc w:val="both"/>
        <w:rPr>
          <w:rFonts w:cs="Arial"/>
          <w:bCs/>
          <w:sz w:val="18"/>
        </w:rPr>
      </w:pPr>
    </w:p>
    <w:p w:rsidR="00336927" w:rsidRPr="00204FDF" w:rsidRDefault="00DE72C8" w:rsidP="00336927">
      <w:pPr>
        <w:widowControl w:val="0"/>
        <w:autoSpaceDE w:val="0"/>
        <w:autoSpaceDN w:val="0"/>
        <w:adjustRightInd w:val="0"/>
        <w:jc w:val="both"/>
        <w:rPr>
          <w:rFonts w:cs="Arial"/>
        </w:rPr>
      </w:pPr>
      <w:r w:rsidRPr="00204FDF">
        <w:rPr>
          <w:rFonts w:cs="Arial"/>
        </w:rPr>
        <w:tab/>
      </w:r>
      <w:r w:rsidR="00336927" w:rsidRPr="00204FDF">
        <w:rPr>
          <w:rFonts w:cs="Arial"/>
        </w:rPr>
        <w:t>There is a shore formation from Abbasia Li</w:t>
      </w:r>
      <w:r w:rsidR="000208AB" w:rsidRPr="00204FDF">
        <w:rPr>
          <w:rFonts w:cs="Arial"/>
        </w:rPr>
        <w:t>nk Canal Head Regulator to</w:t>
      </w:r>
      <w:r w:rsidR="00336927" w:rsidRPr="00204FDF">
        <w:rPr>
          <w:rFonts w:cs="Arial"/>
        </w:rPr>
        <w:t xml:space="preserve"> X-</w:t>
      </w:r>
      <w:r w:rsidR="000208AB" w:rsidRPr="00204FDF">
        <w:rPr>
          <w:rFonts w:cs="Arial"/>
        </w:rPr>
        <w:t>s</w:t>
      </w:r>
      <w:r w:rsidR="00336927" w:rsidRPr="00204FDF">
        <w:rPr>
          <w:rFonts w:cs="Arial"/>
        </w:rPr>
        <w:t>ection No.II on Sutlej upto line No. zero of Left Guide Bund. Site situation is safe upto this point and the remaining portion is also intact and safe. As per enhanced capacity of barrage, the</w:t>
      </w:r>
      <w:r w:rsidR="00584245" w:rsidRPr="00204FDF">
        <w:rPr>
          <w:rFonts w:cs="Arial"/>
        </w:rPr>
        <w:t xml:space="preserve"> design parameter of LGB has been</w:t>
      </w:r>
      <w:r w:rsidR="00336927" w:rsidRPr="00204FDF">
        <w:rPr>
          <w:rFonts w:cs="Arial"/>
        </w:rPr>
        <w:t xml:space="preserve"> changed accordingly in the rehabilitation project of </w:t>
      </w:r>
      <w:r w:rsidR="0011343A" w:rsidRPr="00204FDF">
        <w:rPr>
          <w:rFonts w:cs="Arial"/>
        </w:rPr>
        <w:t>Barrage and</w:t>
      </w:r>
      <w:r w:rsidR="004246A9" w:rsidRPr="00204FDF">
        <w:rPr>
          <w:rFonts w:cs="Arial"/>
        </w:rPr>
        <w:t>LGB is in satisfactory condition.</w:t>
      </w:r>
    </w:p>
    <w:p w:rsidR="00336927" w:rsidRPr="00204FDF" w:rsidRDefault="00336927" w:rsidP="00336927">
      <w:pPr>
        <w:widowControl w:val="0"/>
        <w:autoSpaceDE w:val="0"/>
        <w:autoSpaceDN w:val="0"/>
        <w:adjustRightInd w:val="0"/>
        <w:jc w:val="both"/>
        <w:rPr>
          <w:rFonts w:cs="Arial"/>
        </w:rPr>
      </w:pPr>
    </w:p>
    <w:p w:rsidR="00336927" w:rsidRPr="00204FDF" w:rsidRDefault="00DD7417" w:rsidP="00336927">
      <w:pPr>
        <w:widowControl w:val="0"/>
        <w:autoSpaceDE w:val="0"/>
        <w:autoSpaceDN w:val="0"/>
        <w:adjustRightInd w:val="0"/>
        <w:jc w:val="both"/>
        <w:rPr>
          <w:rFonts w:cs="Arial"/>
          <w:b/>
        </w:rPr>
      </w:pPr>
      <w:r w:rsidRPr="00204FDF">
        <w:rPr>
          <w:rFonts w:cs="Arial"/>
          <w:b/>
        </w:rPr>
        <w:t>iv)</w:t>
      </w:r>
      <w:r w:rsidRPr="00204FDF">
        <w:rPr>
          <w:rFonts w:cs="Arial"/>
          <w:b/>
        </w:rPr>
        <w:tab/>
        <w:t>RIGHT MARGINAL BUND</w:t>
      </w:r>
    </w:p>
    <w:p w:rsidR="00336927" w:rsidRPr="00204FDF" w:rsidRDefault="00336927" w:rsidP="00336927">
      <w:pPr>
        <w:widowControl w:val="0"/>
        <w:autoSpaceDE w:val="0"/>
        <w:autoSpaceDN w:val="0"/>
        <w:adjustRightInd w:val="0"/>
        <w:jc w:val="both"/>
        <w:rPr>
          <w:rFonts w:cs="Arial"/>
          <w:b/>
          <w:bCs/>
          <w:sz w:val="18"/>
          <w:u w:val="single"/>
        </w:rPr>
      </w:pPr>
    </w:p>
    <w:p w:rsidR="00336927" w:rsidRPr="00204FDF" w:rsidRDefault="00DE72C8" w:rsidP="00336927">
      <w:pPr>
        <w:widowControl w:val="0"/>
        <w:autoSpaceDE w:val="0"/>
        <w:autoSpaceDN w:val="0"/>
        <w:adjustRightInd w:val="0"/>
        <w:jc w:val="both"/>
        <w:rPr>
          <w:rFonts w:cs="Arial"/>
          <w:b/>
          <w:bCs/>
          <w:u w:val="single"/>
        </w:rPr>
      </w:pPr>
      <w:r w:rsidRPr="00204FDF">
        <w:rPr>
          <w:rFonts w:cs="Arial"/>
        </w:rPr>
        <w:tab/>
      </w:r>
      <w:r w:rsidR="00336927" w:rsidRPr="00204FDF">
        <w:rPr>
          <w:rFonts w:cs="Arial"/>
        </w:rPr>
        <w:t xml:space="preserve">Right Marginal Bund of Panjnad Headworks is under persistence stresses of the river flow / current. </w:t>
      </w:r>
      <w:r w:rsidR="00C66A22" w:rsidRPr="00204FDF">
        <w:rPr>
          <w:rFonts w:cs="Arial"/>
        </w:rPr>
        <w:t xml:space="preserve">River Chenab at Panjnad Headworks has high tendency of drifting towards right flank and has been threatening right marginal bund (RMB) since construction of the barrage. 07 No. of J-head spurs, 01 No. of mole head spur and 06 No. of stone and sloping studs have been constructed at different RDs of RMB of Panjnad Headworks to divert the river away from the RMB. At present, the main creek is flowing close to the RMB from RD 50 to 35. The remaining distance from the main creek edge to the toe of the bund in this reach is reduced to </w:t>
      </w:r>
      <w:hyperlink r:id="rId10" w:history="1">
        <w:r w:rsidR="00C66A22" w:rsidRPr="00204FDF">
          <w:rPr>
            <w:rFonts w:cs="Arial"/>
          </w:rPr>
          <w:t>160</w:t>
        </w:r>
      </w:hyperlink>
      <w:r w:rsidR="00C66A22" w:rsidRPr="00204FDF">
        <w:rPr>
          <w:rFonts w:cs="Arial"/>
        </w:rPr>
        <w:t>-</w:t>
      </w:r>
      <w:hyperlink r:id="rId11" w:history="1">
        <w:r w:rsidR="00C66A22" w:rsidRPr="00204FDF">
          <w:rPr>
            <w:rFonts w:cs="Arial"/>
          </w:rPr>
          <w:t>200</w:t>
        </w:r>
      </w:hyperlink>
      <w:r w:rsidR="00C66A22" w:rsidRPr="00204FDF">
        <w:rPr>
          <w:rFonts w:cs="Arial"/>
        </w:rPr>
        <w:t xml:space="preserve"> ft. The</w:t>
      </w:r>
      <w:r w:rsidR="00336927" w:rsidRPr="00204FDF">
        <w:rPr>
          <w:rFonts w:cs="Arial"/>
        </w:rPr>
        <w:t xml:space="preserve"> only second defense line </w:t>
      </w:r>
      <w:r w:rsidR="00C66A22" w:rsidRPr="00204FDF">
        <w:rPr>
          <w:rFonts w:cs="Arial"/>
        </w:rPr>
        <w:t>Retired Right Embankment (RRE) from RD 0-25+000 runs parallel from RD 10+000 to RD 35+000 of Right marginal bund. Right Retired Embankment is constructed since the construction of Panjnad Barrage and work as second defense line o</w:t>
      </w:r>
      <w:r w:rsidR="00D801E1" w:rsidRPr="00204FDF">
        <w:rPr>
          <w:rFonts w:cs="Arial"/>
        </w:rPr>
        <w:t xml:space="preserve">f RMB in case of any </w:t>
      </w:r>
      <w:r w:rsidR="00BF614F" w:rsidRPr="00204FDF">
        <w:rPr>
          <w:rFonts w:cs="Arial"/>
        </w:rPr>
        <w:t>emergency, the</w:t>
      </w:r>
      <w:r w:rsidR="00336927" w:rsidRPr="00204FDF">
        <w:rPr>
          <w:rFonts w:cs="Arial"/>
        </w:rPr>
        <w:t xml:space="preserve"> reach RD: 35-43 is under direct hit of river flow. Necessary provision of stone pitching will be provided in this </w:t>
      </w:r>
      <w:r w:rsidR="0011343A" w:rsidRPr="00204FDF">
        <w:rPr>
          <w:rFonts w:cs="Arial"/>
        </w:rPr>
        <w:t>reach. The</w:t>
      </w:r>
      <w:r w:rsidR="00C66A22" w:rsidRPr="00204FDF">
        <w:rPr>
          <w:rFonts w:cs="Arial"/>
        </w:rPr>
        <w:t xml:space="preserve"> gradual shifting of main creek to the RMB is threatening the RMB and consequently its adjoining abadies</w:t>
      </w:r>
    </w:p>
    <w:p w:rsidR="00336927" w:rsidRPr="00204FDF" w:rsidRDefault="00DE72C8" w:rsidP="00B27889">
      <w:pPr>
        <w:widowControl w:val="0"/>
        <w:autoSpaceDE w:val="0"/>
        <w:autoSpaceDN w:val="0"/>
        <w:adjustRightInd w:val="0"/>
        <w:jc w:val="both"/>
        <w:rPr>
          <w:rFonts w:cs="Arial"/>
        </w:rPr>
      </w:pPr>
      <w:r w:rsidRPr="00204FDF">
        <w:rPr>
          <w:rFonts w:cs="Arial"/>
        </w:rPr>
        <w:tab/>
      </w:r>
      <w:r w:rsidR="00B27889" w:rsidRPr="00204FDF">
        <w:rPr>
          <w:rFonts w:cs="Arial"/>
        </w:rPr>
        <w:t>However,</w:t>
      </w:r>
      <w:r w:rsidR="00336927" w:rsidRPr="00204FDF">
        <w:rPr>
          <w:rFonts w:cs="Arial"/>
        </w:rPr>
        <w:t xml:space="preserve"> the raising and strengthening of RMB has been </w:t>
      </w:r>
      <w:r w:rsidR="00B27889" w:rsidRPr="00204FDF">
        <w:rPr>
          <w:rFonts w:cs="Arial"/>
        </w:rPr>
        <w:t>completed in</w:t>
      </w:r>
      <w:r w:rsidR="00336927" w:rsidRPr="00204FDF">
        <w:rPr>
          <w:rFonts w:cs="Arial"/>
        </w:rPr>
        <w:t xml:space="preserve"> implementation unit (</w:t>
      </w:r>
      <w:r w:rsidR="00B27889" w:rsidRPr="00204FDF">
        <w:rPr>
          <w:rFonts w:cs="Arial"/>
        </w:rPr>
        <w:t>PIU) under DCRIP</w:t>
      </w:r>
      <w:r w:rsidR="00336927" w:rsidRPr="00204FDF">
        <w:rPr>
          <w:rFonts w:cs="Arial"/>
        </w:rPr>
        <w:t>.</w:t>
      </w:r>
      <w:r w:rsidR="00C66A22" w:rsidRPr="00204FDF">
        <w:rPr>
          <w:rFonts w:cs="Arial"/>
        </w:rPr>
        <w:t>RMB i</w:t>
      </w:r>
      <w:r w:rsidR="00336927" w:rsidRPr="00204FDF">
        <w:rPr>
          <w:rFonts w:cs="Arial"/>
        </w:rPr>
        <w:t xml:space="preserve">n between the spur at RD: 36+700 and at RD: 40+900 is in a very dangerous condition. The main current after crossing spur at RD: 40+900 of R.M.B, returns back and forms a gullet parallel to reach RD: 36+700 to 40+900 of R.M.B. </w:t>
      </w:r>
      <w:r w:rsidR="00B27889" w:rsidRPr="00204FDF">
        <w:rPr>
          <w:rFonts w:cs="Arial"/>
        </w:rPr>
        <w:t>It not</w:t>
      </w:r>
      <w:r w:rsidR="00336927" w:rsidRPr="00204FDF">
        <w:rPr>
          <w:rFonts w:cs="Arial"/>
        </w:rPr>
        <w:t xml:space="preserve"> only impinges upon the nose of spur at RD: 36+700 but also erodes the venerable reach of R.M.B. The minimum ordinate of the foreshore left is 90 </w:t>
      </w:r>
      <w:r w:rsidR="001C2BDE" w:rsidRPr="00204FDF">
        <w:rPr>
          <w:rFonts w:cs="Arial"/>
        </w:rPr>
        <w:t>ft.</w:t>
      </w:r>
      <w:r w:rsidR="00336927" w:rsidRPr="00204FDF">
        <w:rPr>
          <w:rFonts w:cs="Arial"/>
        </w:rPr>
        <w:t xml:space="preserve"> at RD: 39+000 from the river edge</w:t>
      </w:r>
      <w:r w:rsidR="00B27889" w:rsidRPr="00204FDF">
        <w:rPr>
          <w:rFonts w:cs="Arial"/>
        </w:rPr>
        <w:t xml:space="preserve">. </w:t>
      </w:r>
      <w:r w:rsidR="00584245" w:rsidRPr="00204FDF">
        <w:t xml:space="preserve">The Right Marginal Bund </w:t>
      </w:r>
      <w:r w:rsidR="001C2BDE" w:rsidRPr="00204FDF">
        <w:t>i.e.</w:t>
      </w:r>
      <w:r w:rsidR="00584245" w:rsidRPr="00204FDF">
        <w:t xml:space="preserve"> RMB were remodeled under Disaster and Climate Resilience Improvement Project (DCRIP) by Project Implementation Unit (PIU) of Irrigation Department during the year 2020-22</w:t>
      </w:r>
      <w:r w:rsidR="00DD6C14" w:rsidRPr="00204FDF">
        <w:t xml:space="preserve"> but the river training structures have not been raised as per enhanced capacity of Panjnad barrage </w:t>
      </w:r>
      <w:r w:rsidR="004246A9" w:rsidRPr="00204FDF">
        <w:rPr>
          <w:rFonts w:cs="Arial"/>
        </w:rPr>
        <w:t>and physically RMB</w:t>
      </w:r>
      <w:r w:rsidR="00865BC6" w:rsidRPr="00204FDF">
        <w:rPr>
          <w:rFonts w:cs="Arial"/>
        </w:rPr>
        <w:t xml:space="preserve"> is in satisf</w:t>
      </w:r>
      <w:r w:rsidR="00F272FB" w:rsidRPr="00204FDF">
        <w:rPr>
          <w:rFonts w:cs="Arial"/>
        </w:rPr>
        <w:t>actory condition up high flood.</w:t>
      </w:r>
    </w:p>
    <w:p w:rsidR="00336927" w:rsidRPr="00204FDF" w:rsidRDefault="00336927" w:rsidP="00336927">
      <w:pPr>
        <w:widowControl w:val="0"/>
        <w:autoSpaceDE w:val="0"/>
        <w:autoSpaceDN w:val="0"/>
        <w:adjustRightInd w:val="0"/>
        <w:jc w:val="both"/>
        <w:rPr>
          <w:rFonts w:cs="Arial"/>
          <w:b/>
        </w:rPr>
      </w:pPr>
    </w:p>
    <w:p w:rsidR="00336927" w:rsidRPr="00204FDF" w:rsidRDefault="00336927" w:rsidP="000208AB">
      <w:pPr>
        <w:widowControl w:val="0"/>
        <w:numPr>
          <w:ilvl w:val="0"/>
          <w:numId w:val="41"/>
        </w:numPr>
        <w:tabs>
          <w:tab w:val="clear" w:pos="1440"/>
          <w:tab w:val="num" w:pos="851"/>
        </w:tabs>
        <w:autoSpaceDE w:val="0"/>
        <w:autoSpaceDN w:val="0"/>
        <w:adjustRightInd w:val="0"/>
        <w:ind w:left="567" w:hanging="589"/>
        <w:jc w:val="both"/>
        <w:rPr>
          <w:rFonts w:cs="Arial"/>
          <w:b/>
        </w:rPr>
      </w:pPr>
      <w:r w:rsidRPr="00204FDF">
        <w:rPr>
          <w:rFonts w:cs="Arial"/>
          <w:b/>
        </w:rPr>
        <w:t>L</w:t>
      </w:r>
      <w:r w:rsidR="00DD7417" w:rsidRPr="00204FDF">
        <w:rPr>
          <w:rFonts w:cs="Arial"/>
          <w:b/>
        </w:rPr>
        <w:t>EFT MARGINAL BUND</w:t>
      </w:r>
    </w:p>
    <w:p w:rsidR="00336927" w:rsidRPr="00204FDF" w:rsidRDefault="00336927" w:rsidP="00336927">
      <w:pPr>
        <w:widowControl w:val="0"/>
        <w:autoSpaceDE w:val="0"/>
        <w:autoSpaceDN w:val="0"/>
        <w:adjustRightInd w:val="0"/>
        <w:jc w:val="both"/>
        <w:rPr>
          <w:rFonts w:cs="Arial"/>
          <w:b/>
          <w:bCs/>
          <w:sz w:val="16"/>
          <w:u w:val="single"/>
        </w:rPr>
      </w:pPr>
    </w:p>
    <w:p w:rsidR="00336927" w:rsidRPr="00204FDF" w:rsidRDefault="00A96890" w:rsidP="00B46099">
      <w:pPr>
        <w:widowControl w:val="0"/>
        <w:autoSpaceDE w:val="0"/>
        <w:autoSpaceDN w:val="0"/>
        <w:adjustRightInd w:val="0"/>
        <w:jc w:val="both"/>
      </w:pPr>
      <w:r w:rsidRPr="00204FDF">
        <w:tab/>
      </w:r>
      <w:r w:rsidR="00584245" w:rsidRPr="00204FDF">
        <w:t>The Left Marginal Bund</w:t>
      </w:r>
      <w:r w:rsidR="001C2BDE" w:rsidRPr="00204FDF">
        <w:t>i.e.</w:t>
      </w:r>
      <w:r w:rsidR="00584245" w:rsidRPr="00204FDF">
        <w:t xml:space="preserve"> LMB was remodeled under Disaster and Climate Resilience Improvement Project (DCRIP) by Project Implementation Unit (PIU) of Irrigation Department during the year 2020-</w:t>
      </w:r>
      <w:r w:rsidR="00DD6C14" w:rsidRPr="00204FDF">
        <w:t>22</w:t>
      </w:r>
      <w:r w:rsidR="00DD6C14" w:rsidRPr="00204FDF">
        <w:rPr>
          <w:rFonts w:cs="Arial"/>
        </w:rPr>
        <w:t>.</w:t>
      </w:r>
      <w:r w:rsidR="00DD6C14" w:rsidRPr="00204FDF">
        <w:t xml:space="preserve"> The</w:t>
      </w:r>
      <w:r w:rsidR="00DD7417" w:rsidRPr="00204FDF">
        <w:t xml:space="preserve"> soil of LMB is technically unstable which depicts swelling after absorbing moisture. Due to swelling and shrinkage of the soil particles, the small cracks appeared in the embankment resultantly, the infiltration galleries/ seepages path developed. The infiltration galleries further widened which results in the breaching of wetting channels.</w:t>
      </w:r>
    </w:p>
    <w:p w:rsidR="00DD7417" w:rsidRPr="00204FDF" w:rsidRDefault="0079404B" w:rsidP="00DD7417">
      <w:pPr>
        <w:spacing w:line="276" w:lineRule="auto"/>
        <w:jc w:val="both"/>
        <w:rPr>
          <w:rFonts w:ascii="Times New Roman" w:hAnsi="Times New Roman"/>
        </w:rPr>
      </w:pPr>
      <w:r w:rsidRPr="00204FDF">
        <w:tab/>
      </w:r>
      <w:r w:rsidR="00DD7417" w:rsidRPr="00204FDF">
        <w:t>The Geo-Technical as well as seepage and stability analysis of</w:t>
      </w:r>
      <w:r w:rsidR="005C429F" w:rsidRPr="00204FDF">
        <w:t xml:space="preserve">LMB&amp; RMB </w:t>
      </w:r>
      <w:r w:rsidR="00DD7417" w:rsidRPr="00204FDF">
        <w:t xml:space="preserve">has been conducted by Physics Directorate Irrigation </w:t>
      </w:r>
      <w:r w:rsidR="0011343A" w:rsidRPr="00204FDF">
        <w:t>Research Institute</w:t>
      </w:r>
      <w:r w:rsidR="00DD7417" w:rsidRPr="00204FDF">
        <w:t xml:space="preserve"> (IRI) in August 2023 for productive opinion and technical advice regarding further economic measures and safety measures of marginal bunds of Panjnad </w:t>
      </w:r>
      <w:r w:rsidR="0011343A" w:rsidRPr="00204FDF">
        <w:t>Headworks. Accordingly</w:t>
      </w:r>
      <w:r w:rsidR="00DD7417" w:rsidRPr="00204FDF">
        <w:t xml:space="preserve">, the </w:t>
      </w:r>
      <w:r w:rsidR="00DD6C14" w:rsidRPr="00204FDF">
        <w:t>estimate has been prepared dully checked by TPM and work not started due to paucity of funds.</w:t>
      </w:r>
      <w:r w:rsidR="0011343A" w:rsidRPr="00204FDF">
        <w:rPr>
          <w:rFonts w:cs="Arial"/>
        </w:rPr>
        <w:t xml:space="preserve"> Physically</w:t>
      </w:r>
      <w:r w:rsidR="00DD6C14" w:rsidRPr="00204FDF">
        <w:rPr>
          <w:rFonts w:cs="Arial"/>
        </w:rPr>
        <w:t>L</w:t>
      </w:r>
      <w:r w:rsidR="00E76C91" w:rsidRPr="00204FDF">
        <w:rPr>
          <w:rFonts w:cs="Arial"/>
        </w:rPr>
        <w:t>MB</w:t>
      </w:r>
      <w:r w:rsidR="0058475F" w:rsidRPr="00204FDF">
        <w:rPr>
          <w:rFonts w:cs="Arial"/>
        </w:rPr>
        <w:t xml:space="preserve"> is in satisfactory condition up to high flood.</w:t>
      </w:r>
    </w:p>
    <w:p w:rsidR="00336927" w:rsidRPr="00204FDF" w:rsidRDefault="00336927" w:rsidP="00336927">
      <w:pPr>
        <w:widowControl w:val="0"/>
        <w:autoSpaceDE w:val="0"/>
        <w:autoSpaceDN w:val="0"/>
        <w:adjustRightInd w:val="0"/>
        <w:jc w:val="both"/>
        <w:rPr>
          <w:rFonts w:cs="Arial"/>
          <w:b/>
          <w:bCs/>
          <w:sz w:val="20"/>
          <w:u w:val="single"/>
        </w:rPr>
      </w:pPr>
    </w:p>
    <w:p w:rsidR="00336927" w:rsidRPr="00204FDF" w:rsidRDefault="00336927" w:rsidP="00336927">
      <w:pPr>
        <w:widowControl w:val="0"/>
        <w:autoSpaceDE w:val="0"/>
        <w:autoSpaceDN w:val="0"/>
        <w:adjustRightInd w:val="0"/>
        <w:jc w:val="both"/>
        <w:rPr>
          <w:rFonts w:cs="Arial"/>
          <w:b/>
        </w:rPr>
      </w:pPr>
      <w:r w:rsidRPr="00204FDF">
        <w:rPr>
          <w:rFonts w:cs="Arial"/>
          <w:b/>
        </w:rPr>
        <w:t>vi)</w:t>
      </w:r>
      <w:r w:rsidRPr="00204FDF">
        <w:rPr>
          <w:rFonts w:cs="Arial"/>
          <w:b/>
        </w:rPr>
        <w:tab/>
        <w:t>DOWNSTREAM COLONY PROTECTION BUND</w:t>
      </w:r>
    </w:p>
    <w:p w:rsidR="00336927" w:rsidRPr="00204FDF" w:rsidRDefault="00336927" w:rsidP="00336927">
      <w:pPr>
        <w:widowControl w:val="0"/>
        <w:autoSpaceDE w:val="0"/>
        <w:autoSpaceDN w:val="0"/>
        <w:adjustRightInd w:val="0"/>
        <w:jc w:val="both"/>
        <w:rPr>
          <w:rFonts w:cs="Arial"/>
          <w:b/>
          <w:bCs/>
          <w:sz w:val="14"/>
          <w:u w:val="single"/>
        </w:rPr>
      </w:pPr>
    </w:p>
    <w:p w:rsidR="003605CA" w:rsidRPr="00204FDF" w:rsidRDefault="00A96890"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The condition of downstream colony protection bund is </w:t>
      </w:r>
      <w:r w:rsidR="00C40A30" w:rsidRPr="00204FDF">
        <w:rPr>
          <w:rFonts w:cs="Arial"/>
        </w:rPr>
        <w:t>satisfactory;</w:t>
      </w:r>
      <w:r w:rsidR="00336927" w:rsidRPr="00204FDF">
        <w:rPr>
          <w:rFonts w:cs="Arial"/>
        </w:rPr>
        <w:t xml:space="preserve"> this bund was firstly designed with freeboard of 5.00ft and top width 20ft, re-designed with the free board of 6.00ft and 25.00ft top width. However the river creek has developed severe loop downstream to spur RD 2750 and has attacked CP Bund in reach RD 4-5. In month of March 2015, there was erosion up to toe of CP Bund just upstream Spur RD 5500. The matter was reported to IRI for the Model Study, upon the recommendations of Expert Committee Meeting held on 05/01/2015. As per the result of the model study, the PIU constructed the guide wall as proposed in model study and handed over to Irrigation Department during the year 2018.</w:t>
      </w:r>
    </w:p>
    <w:p w:rsidR="000208AB" w:rsidRPr="00204FDF" w:rsidRDefault="003605CA" w:rsidP="00336927">
      <w:pPr>
        <w:widowControl w:val="0"/>
        <w:autoSpaceDE w:val="0"/>
        <w:autoSpaceDN w:val="0"/>
        <w:adjustRightInd w:val="0"/>
        <w:jc w:val="both"/>
        <w:rPr>
          <w:rFonts w:cs="Arial"/>
        </w:rPr>
      </w:pPr>
      <w:r w:rsidRPr="00204FDF">
        <w:rPr>
          <w:rFonts w:cs="Arial"/>
        </w:rPr>
        <w:t xml:space="preserve">The competent authority has approved </w:t>
      </w:r>
      <w:smartTag w:uri="urn:schemas-microsoft-com:office:smarttags" w:element="metricconverter">
        <w:smartTagPr>
          <w:attr w:name="ProductID" w:val="25.0’"/>
        </w:smartTagPr>
        <w:r w:rsidRPr="00204FDF">
          <w:rPr>
            <w:rFonts w:cs="Arial"/>
          </w:rPr>
          <w:t>25.0’</w:t>
        </w:r>
      </w:smartTag>
      <w:r w:rsidRPr="00204FDF">
        <w:rPr>
          <w:rFonts w:cs="Arial"/>
        </w:rPr>
        <w:t xml:space="preserve"> top width with 7.0 ft free board above the Tail level as per enhanced capacity of Panjnad Barrage </w:t>
      </w:r>
      <w:r w:rsidR="004246A9" w:rsidRPr="00204FDF">
        <w:rPr>
          <w:rFonts w:cs="Arial"/>
        </w:rPr>
        <w:t>keeping in view of</w:t>
      </w:r>
      <w:r w:rsidRPr="00204FDF">
        <w:rPr>
          <w:rFonts w:cs="Arial"/>
        </w:rPr>
        <w:t xml:space="preserve"> latest criteria of Federal Flood commission vide Head/Project Director PMO-Punjab Barrages letter No</w:t>
      </w:r>
      <w:r w:rsidR="00E17791" w:rsidRPr="00204FDF">
        <w:rPr>
          <w:rFonts w:cs="Arial"/>
          <w:color w:val="FF0000"/>
        </w:rPr>
        <w:t>.</w:t>
      </w:r>
      <w:r w:rsidR="00E17791" w:rsidRPr="00204FDF">
        <w:rPr>
          <w:rFonts w:cs="Arial"/>
        </w:rPr>
        <w:t>94/ DPD Panjnad /PMO dated: 24.05</w:t>
      </w:r>
      <w:r w:rsidRPr="00204FDF">
        <w:rPr>
          <w:rFonts w:cs="Arial"/>
        </w:rPr>
        <w:t>.2023.</w:t>
      </w:r>
      <w:r w:rsidR="00336927" w:rsidRPr="00204FDF">
        <w:rPr>
          <w:rFonts w:cs="Arial"/>
        </w:rPr>
        <w:t xml:space="preserve">The strengthening of C.P Bund as per new capacity of Barrage is in </w:t>
      </w:r>
      <w:r w:rsidR="00CA7068" w:rsidRPr="00204FDF">
        <w:rPr>
          <w:rFonts w:cs="Arial"/>
        </w:rPr>
        <w:t>process through machinery Division DG Khan p</w:t>
      </w:r>
      <w:r w:rsidR="0011343A" w:rsidRPr="00204FDF">
        <w:rPr>
          <w:rFonts w:cs="Arial"/>
        </w:rPr>
        <w:t>hysically</w:t>
      </w:r>
      <w:r w:rsidR="004D72EC" w:rsidRPr="00204FDF">
        <w:rPr>
          <w:rFonts w:cs="Arial"/>
        </w:rPr>
        <w:t xml:space="preserve"> CP Bund is in satisfactory condition.</w:t>
      </w:r>
    </w:p>
    <w:p w:rsidR="004D72EC" w:rsidRPr="00204FDF" w:rsidRDefault="004D72EC" w:rsidP="00336927">
      <w:pPr>
        <w:widowControl w:val="0"/>
        <w:autoSpaceDE w:val="0"/>
        <w:autoSpaceDN w:val="0"/>
        <w:adjustRightInd w:val="0"/>
        <w:jc w:val="both"/>
        <w:rPr>
          <w:rFonts w:cs="Arial"/>
        </w:rPr>
      </w:pPr>
    </w:p>
    <w:p w:rsidR="004D72EC" w:rsidRPr="00204FDF" w:rsidRDefault="004D72EC" w:rsidP="00336927">
      <w:pPr>
        <w:widowControl w:val="0"/>
        <w:autoSpaceDE w:val="0"/>
        <w:autoSpaceDN w:val="0"/>
        <w:adjustRightInd w:val="0"/>
        <w:jc w:val="both"/>
        <w:rPr>
          <w:rFonts w:cs="Arial"/>
        </w:rPr>
      </w:pPr>
    </w:p>
    <w:p w:rsidR="0011343A" w:rsidRPr="00204FDF" w:rsidRDefault="0011343A" w:rsidP="00336927">
      <w:pPr>
        <w:widowControl w:val="0"/>
        <w:autoSpaceDE w:val="0"/>
        <w:autoSpaceDN w:val="0"/>
        <w:adjustRightInd w:val="0"/>
        <w:jc w:val="both"/>
        <w:rPr>
          <w:rFonts w:cs="Arial"/>
        </w:rPr>
      </w:pPr>
    </w:p>
    <w:p w:rsidR="00336927" w:rsidRPr="00204FDF" w:rsidRDefault="00336927" w:rsidP="00336927">
      <w:pPr>
        <w:widowControl w:val="0"/>
        <w:autoSpaceDE w:val="0"/>
        <w:autoSpaceDN w:val="0"/>
        <w:adjustRightInd w:val="0"/>
        <w:jc w:val="both"/>
        <w:rPr>
          <w:rFonts w:cs="Arial"/>
          <w:b/>
        </w:rPr>
      </w:pPr>
      <w:r w:rsidRPr="00204FDF">
        <w:rPr>
          <w:rFonts w:cs="Arial"/>
          <w:b/>
        </w:rPr>
        <w:t xml:space="preserve">vii) </w:t>
      </w:r>
      <w:r w:rsidRPr="00204FDF">
        <w:rPr>
          <w:rFonts w:cs="Arial"/>
          <w:b/>
        </w:rPr>
        <w:tab/>
        <w:t xml:space="preserve">J-HEAD SPUR AT RD: 12+750 R.M.B </w:t>
      </w:r>
    </w:p>
    <w:p w:rsidR="00336927" w:rsidRPr="00204FDF" w:rsidRDefault="00336927" w:rsidP="00336927">
      <w:pPr>
        <w:widowControl w:val="0"/>
        <w:autoSpaceDE w:val="0"/>
        <w:autoSpaceDN w:val="0"/>
        <w:adjustRightInd w:val="0"/>
        <w:jc w:val="both"/>
        <w:rPr>
          <w:rFonts w:cs="Arial"/>
          <w:b/>
          <w:bCs/>
          <w:sz w:val="14"/>
          <w:u w:val="single"/>
        </w:rPr>
      </w:pPr>
    </w:p>
    <w:p w:rsidR="00336927" w:rsidRPr="00204FDF" w:rsidRDefault="00512372" w:rsidP="00336927">
      <w:pPr>
        <w:widowControl w:val="0"/>
        <w:autoSpaceDE w:val="0"/>
        <w:autoSpaceDN w:val="0"/>
        <w:adjustRightInd w:val="0"/>
        <w:jc w:val="both"/>
        <w:rPr>
          <w:rFonts w:cs="Arial"/>
        </w:rPr>
      </w:pPr>
      <w:r w:rsidRPr="00204FDF">
        <w:rPr>
          <w:rFonts w:cs="Arial"/>
        </w:rPr>
        <w:tab/>
      </w:r>
      <w:r w:rsidR="00336927" w:rsidRPr="00204FDF">
        <w:rPr>
          <w:rFonts w:cs="Arial"/>
        </w:rPr>
        <w:t>Hydraulic Model Study was conducted at Nandipur Research Institute. In the research report, this structure was recommended / proposed to divert the river flow away from the bank. It was constructed during the year 2008-09 and this spur is in satisfactory condition.</w:t>
      </w:r>
    </w:p>
    <w:p w:rsidR="00336927" w:rsidRPr="00204FDF" w:rsidRDefault="00336927" w:rsidP="00336927">
      <w:pPr>
        <w:widowControl w:val="0"/>
        <w:autoSpaceDE w:val="0"/>
        <w:autoSpaceDN w:val="0"/>
        <w:adjustRightInd w:val="0"/>
        <w:jc w:val="both"/>
        <w:rPr>
          <w:rFonts w:cs="Arial"/>
          <w:sz w:val="18"/>
        </w:rPr>
      </w:pPr>
    </w:p>
    <w:p w:rsidR="00336927" w:rsidRPr="00204FDF" w:rsidRDefault="00336927" w:rsidP="00336927">
      <w:pPr>
        <w:widowControl w:val="0"/>
        <w:autoSpaceDE w:val="0"/>
        <w:autoSpaceDN w:val="0"/>
        <w:adjustRightInd w:val="0"/>
        <w:jc w:val="both"/>
        <w:rPr>
          <w:rFonts w:cs="Arial"/>
          <w:b/>
        </w:rPr>
      </w:pPr>
      <w:r w:rsidRPr="00204FDF">
        <w:rPr>
          <w:rFonts w:cs="Arial"/>
          <w:b/>
        </w:rPr>
        <w:t>viii)</w:t>
      </w:r>
      <w:r w:rsidRPr="00204FDF">
        <w:rPr>
          <w:rFonts w:cs="Arial"/>
          <w:b/>
        </w:rPr>
        <w:tab/>
        <w:t xml:space="preserve">J-HEAD SPUR AT RD; 16+500 R.M.B </w:t>
      </w:r>
    </w:p>
    <w:p w:rsidR="00FC679A" w:rsidRPr="00204FDF" w:rsidRDefault="00FC679A" w:rsidP="00336927">
      <w:pPr>
        <w:widowControl w:val="0"/>
        <w:autoSpaceDE w:val="0"/>
        <w:autoSpaceDN w:val="0"/>
        <w:adjustRightInd w:val="0"/>
        <w:jc w:val="both"/>
        <w:rPr>
          <w:rFonts w:cs="Arial"/>
          <w:b/>
          <w:sz w:val="14"/>
        </w:rPr>
      </w:pPr>
    </w:p>
    <w:p w:rsidR="00336927" w:rsidRPr="00204FDF" w:rsidRDefault="00512372" w:rsidP="00336927">
      <w:pPr>
        <w:widowControl w:val="0"/>
        <w:autoSpaceDE w:val="0"/>
        <w:autoSpaceDN w:val="0"/>
        <w:adjustRightInd w:val="0"/>
        <w:jc w:val="both"/>
        <w:rPr>
          <w:rFonts w:cs="Arial"/>
        </w:rPr>
      </w:pPr>
      <w:r w:rsidRPr="00204FDF">
        <w:rPr>
          <w:rFonts w:cs="Arial"/>
        </w:rPr>
        <w:tab/>
      </w:r>
      <w:r w:rsidR="00336927" w:rsidRPr="00204FDF">
        <w:rPr>
          <w:rFonts w:cs="Arial"/>
        </w:rPr>
        <w:t>During the freshet of March 2007, the earthen shank of J-Head Spur atRD: 16+500 was damaged. To mitigate the situation at site, the restoration of damaged site was done in 2008.Now Spur is in satisfactory condition</w:t>
      </w:r>
      <w:r w:rsidR="004D72EC" w:rsidRPr="00204FDF">
        <w:rPr>
          <w:rFonts w:cs="Arial"/>
        </w:rPr>
        <w:t>.</w:t>
      </w:r>
    </w:p>
    <w:p w:rsidR="00336927" w:rsidRPr="00204FDF" w:rsidRDefault="00336927" w:rsidP="00336927">
      <w:pPr>
        <w:widowControl w:val="0"/>
        <w:autoSpaceDE w:val="0"/>
        <w:autoSpaceDN w:val="0"/>
        <w:adjustRightInd w:val="0"/>
        <w:jc w:val="both"/>
        <w:rPr>
          <w:rFonts w:cs="Arial"/>
          <w:b/>
          <w:sz w:val="16"/>
        </w:rPr>
      </w:pPr>
    </w:p>
    <w:p w:rsidR="00C32E4A" w:rsidRPr="00204FDF" w:rsidRDefault="00336927" w:rsidP="009E1E5F">
      <w:pPr>
        <w:widowControl w:val="0"/>
        <w:autoSpaceDE w:val="0"/>
        <w:autoSpaceDN w:val="0"/>
        <w:adjustRightInd w:val="0"/>
        <w:jc w:val="both"/>
        <w:rPr>
          <w:rFonts w:cs="Arial"/>
          <w:b/>
        </w:rPr>
      </w:pPr>
      <w:r w:rsidRPr="00204FDF">
        <w:rPr>
          <w:rFonts w:cs="Arial"/>
          <w:b/>
        </w:rPr>
        <w:t>ix)</w:t>
      </w:r>
      <w:r w:rsidRPr="00204FDF">
        <w:rPr>
          <w:rFonts w:cs="Arial"/>
          <w:b/>
        </w:rPr>
        <w:tab/>
        <w:t>J-HEAD SPUR AT RD; 18+320 R.M.B</w:t>
      </w:r>
    </w:p>
    <w:p w:rsidR="00336927" w:rsidRPr="00204FDF" w:rsidRDefault="00512372" w:rsidP="00336927">
      <w:pPr>
        <w:widowControl w:val="0"/>
        <w:autoSpaceDE w:val="0"/>
        <w:autoSpaceDN w:val="0"/>
        <w:adjustRightInd w:val="0"/>
        <w:jc w:val="both"/>
        <w:rPr>
          <w:rFonts w:cs="Arial"/>
        </w:rPr>
      </w:pPr>
      <w:r w:rsidRPr="00204FDF">
        <w:rPr>
          <w:rFonts w:cs="Arial"/>
        </w:rPr>
        <w:tab/>
      </w:r>
      <w:r w:rsidR="00336927" w:rsidRPr="00204FDF">
        <w:rPr>
          <w:rFonts w:cs="Arial"/>
        </w:rPr>
        <w:t>During the freshet of March 2007, the earthen shank of J-Head Spur at RD: 18+320 was damaged. To mitigate the situation at site, the restoration of damaged site was carried out in 2008.Now Spur is in satisfactory condition.</w:t>
      </w:r>
    </w:p>
    <w:p w:rsidR="00336927" w:rsidRPr="00204FDF" w:rsidRDefault="00336927" w:rsidP="00336927">
      <w:pPr>
        <w:widowControl w:val="0"/>
        <w:autoSpaceDE w:val="0"/>
        <w:autoSpaceDN w:val="0"/>
        <w:adjustRightInd w:val="0"/>
        <w:jc w:val="both"/>
        <w:rPr>
          <w:rFonts w:cs="Arial"/>
          <w:sz w:val="16"/>
        </w:rPr>
      </w:pPr>
    </w:p>
    <w:p w:rsidR="00336927" w:rsidRPr="00204FDF" w:rsidRDefault="00336927" w:rsidP="00336927">
      <w:pPr>
        <w:widowControl w:val="0"/>
        <w:autoSpaceDE w:val="0"/>
        <w:autoSpaceDN w:val="0"/>
        <w:adjustRightInd w:val="0"/>
        <w:jc w:val="both"/>
        <w:rPr>
          <w:rFonts w:cs="Arial"/>
          <w:b/>
        </w:rPr>
      </w:pPr>
      <w:r w:rsidRPr="00204FDF">
        <w:rPr>
          <w:rFonts w:cs="Arial"/>
          <w:b/>
        </w:rPr>
        <w:t>x)</w:t>
      </w:r>
      <w:r w:rsidRPr="00204FDF">
        <w:rPr>
          <w:rFonts w:cs="Arial"/>
          <w:b/>
        </w:rPr>
        <w:tab/>
        <w:t>J-HEAD SPUR AT RD. 23+500 R.M.B</w:t>
      </w:r>
    </w:p>
    <w:p w:rsidR="00336927" w:rsidRPr="00204FDF" w:rsidRDefault="00336927" w:rsidP="00336927">
      <w:pPr>
        <w:widowControl w:val="0"/>
        <w:autoSpaceDE w:val="0"/>
        <w:autoSpaceDN w:val="0"/>
        <w:adjustRightInd w:val="0"/>
        <w:jc w:val="both"/>
        <w:rPr>
          <w:rFonts w:cs="Arial"/>
          <w:sz w:val="14"/>
        </w:rPr>
      </w:pPr>
    </w:p>
    <w:p w:rsidR="00336927" w:rsidRPr="00204FDF" w:rsidRDefault="00512372"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The shank and J-Head of this spur became under direct hit of river. The parallel flow has caused damage to this structure during the freshet of march 2007,Its prong was damaged and supplies crossed the prong and divided it into two parts. Restoration work has been completed in June 2007.The J-Head Portion of the spur came under attack of the river. The apron was launched and pitching was damaged. Restoration work was completed in 2016. However the spur is sensitive and may come under attack again. Special watching will be arranged. </w:t>
      </w:r>
    </w:p>
    <w:p w:rsidR="00A94232" w:rsidRPr="00204FDF" w:rsidRDefault="00A94232" w:rsidP="00336927">
      <w:pPr>
        <w:widowControl w:val="0"/>
        <w:autoSpaceDE w:val="0"/>
        <w:autoSpaceDN w:val="0"/>
        <w:adjustRightInd w:val="0"/>
        <w:jc w:val="both"/>
        <w:rPr>
          <w:rFonts w:cs="Arial"/>
          <w:b/>
          <w:bCs/>
        </w:rPr>
      </w:pPr>
    </w:p>
    <w:p w:rsidR="00C32E4A" w:rsidRPr="00204FDF" w:rsidRDefault="00336927" w:rsidP="00C32E4A">
      <w:pPr>
        <w:widowControl w:val="0"/>
        <w:autoSpaceDE w:val="0"/>
        <w:autoSpaceDN w:val="0"/>
        <w:adjustRightInd w:val="0"/>
        <w:jc w:val="both"/>
        <w:rPr>
          <w:rFonts w:cs="Arial"/>
          <w:b/>
        </w:rPr>
      </w:pPr>
      <w:r w:rsidRPr="00204FDF">
        <w:rPr>
          <w:rFonts w:cs="Arial"/>
          <w:b/>
        </w:rPr>
        <w:t>xi)</w:t>
      </w:r>
      <w:r w:rsidRPr="00204FDF">
        <w:rPr>
          <w:rFonts w:cs="Arial"/>
          <w:b/>
        </w:rPr>
        <w:tab/>
        <w:t>RIVER TRAINING WORKS IN THE REACHRD. 32 TO 44 R.M.B</w:t>
      </w:r>
    </w:p>
    <w:p w:rsidR="00CD63BF" w:rsidRPr="00204FDF" w:rsidRDefault="00336927" w:rsidP="00CD63BF">
      <w:pPr>
        <w:ind w:firstLine="720"/>
        <w:jc w:val="both"/>
        <w:rPr>
          <w:rFonts w:cs="Arial"/>
        </w:rPr>
      </w:pPr>
      <w:r w:rsidRPr="00204FDF">
        <w:rPr>
          <w:rFonts w:cs="Arial"/>
        </w:rPr>
        <w:t xml:space="preserve">The reach RD: 32-44 R.M.B is considered to be the most vulnerable reach. Hydraulic Model for the reach was run at Nandipur research </w:t>
      </w:r>
      <w:r w:rsidR="000A209E" w:rsidRPr="00204FDF">
        <w:rPr>
          <w:rFonts w:cs="Arial"/>
        </w:rPr>
        <w:t>institute. The</w:t>
      </w:r>
      <w:r w:rsidR="00CD63BF" w:rsidRPr="00204FDF">
        <w:rPr>
          <w:rFonts w:cs="Arial"/>
        </w:rPr>
        <w:t xml:space="preserve"> committee inspected the site and recommended the following training works to check the further rightward drifting of Chenab River towards RMB:</w:t>
      </w:r>
    </w:p>
    <w:p w:rsidR="00CD63BF" w:rsidRPr="00204FDF" w:rsidRDefault="00CD63BF" w:rsidP="00CD63BF">
      <w:pPr>
        <w:pStyle w:val="ListParagraph"/>
        <w:numPr>
          <w:ilvl w:val="0"/>
          <w:numId w:val="46"/>
        </w:numPr>
        <w:contextualSpacing/>
        <w:jc w:val="both"/>
        <w:rPr>
          <w:rFonts w:cs="Arial"/>
        </w:rPr>
      </w:pPr>
      <w:r w:rsidRPr="00204FDF">
        <w:rPr>
          <w:rFonts w:cs="Arial"/>
        </w:rPr>
        <w:t>Existing Sloping Stud at RD 43+</w:t>
      </w:r>
      <w:hyperlink r:id="rId12" w:history="1">
        <w:r w:rsidRPr="00204FDF">
          <w:rPr>
            <w:rFonts w:cs="Arial"/>
          </w:rPr>
          <w:t>000</w:t>
        </w:r>
      </w:hyperlink>
      <w:r w:rsidRPr="00204FDF">
        <w:rPr>
          <w:rFonts w:cs="Arial"/>
        </w:rPr>
        <w:t xml:space="preserve"> of RMB extended &amp; converted into Hockey Spur</w:t>
      </w:r>
    </w:p>
    <w:p w:rsidR="00CD63BF" w:rsidRPr="00204FDF" w:rsidRDefault="00CD63BF" w:rsidP="00CD63BF">
      <w:pPr>
        <w:pStyle w:val="ListParagraph"/>
        <w:numPr>
          <w:ilvl w:val="0"/>
          <w:numId w:val="46"/>
        </w:numPr>
        <w:contextualSpacing/>
        <w:jc w:val="both"/>
        <w:rPr>
          <w:rFonts w:cs="Arial"/>
        </w:rPr>
      </w:pPr>
      <w:r w:rsidRPr="00204FDF">
        <w:rPr>
          <w:rFonts w:cs="Arial"/>
        </w:rPr>
        <w:t>Existing Sloping Stud at RD 39+</w:t>
      </w:r>
      <w:hyperlink r:id="rId13" w:history="1">
        <w:r w:rsidRPr="00204FDF">
          <w:rPr>
            <w:rFonts w:cs="Arial"/>
          </w:rPr>
          <w:t>000</w:t>
        </w:r>
      </w:hyperlink>
      <w:r w:rsidRPr="00204FDF">
        <w:rPr>
          <w:rFonts w:cs="Arial"/>
        </w:rPr>
        <w:t xml:space="preserve"> of RMB extended &amp; converted into Hockey Spur</w:t>
      </w:r>
    </w:p>
    <w:p w:rsidR="00CD63BF" w:rsidRPr="00204FDF" w:rsidRDefault="00CD63BF" w:rsidP="00CD63BF">
      <w:pPr>
        <w:pStyle w:val="ListParagraph"/>
        <w:numPr>
          <w:ilvl w:val="0"/>
          <w:numId w:val="46"/>
        </w:numPr>
        <w:contextualSpacing/>
        <w:jc w:val="both"/>
        <w:rPr>
          <w:rFonts w:cs="Arial"/>
        </w:rPr>
      </w:pPr>
      <w:r w:rsidRPr="00204FDF">
        <w:rPr>
          <w:rFonts w:cs="Arial"/>
        </w:rPr>
        <w:t>Apron of Existing J-Head Spur RD 40+</w:t>
      </w:r>
      <w:hyperlink r:id="rId14" w:history="1">
        <w:r w:rsidRPr="00204FDF">
          <w:rPr>
            <w:rFonts w:cs="Arial"/>
          </w:rPr>
          <w:t>900</w:t>
        </w:r>
      </w:hyperlink>
      <w:r w:rsidRPr="00204FDF">
        <w:rPr>
          <w:rFonts w:cs="Arial"/>
        </w:rPr>
        <w:t xml:space="preserve"> and 36+</w:t>
      </w:r>
      <w:hyperlink r:id="rId15" w:history="1">
        <w:r w:rsidRPr="00204FDF">
          <w:rPr>
            <w:rFonts w:cs="Arial"/>
          </w:rPr>
          <w:t>700</w:t>
        </w:r>
      </w:hyperlink>
      <w:r w:rsidRPr="00204FDF">
        <w:rPr>
          <w:rFonts w:cs="Arial"/>
        </w:rPr>
        <w:t xml:space="preserve"> may be restored upto 30ft width.</w:t>
      </w:r>
    </w:p>
    <w:p w:rsidR="008216B6" w:rsidRPr="00204FDF" w:rsidRDefault="00BF6B43" w:rsidP="00CD63BF">
      <w:pPr>
        <w:pStyle w:val="ListParagraph"/>
        <w:numPr>
          <w:ilvl w:val="0"/>
          <w:numId w:val="46"/>
        </w:numPr>
        <w:contextualSpacing/>
        <w:jc w:val="both"/>
        <w:rPr>
          <w:rFonts w:cs="Arial"/>
        </w:rPr>
      </w:pPr>
      <w:r w:rsidRPr="00204FDF">
        <w:rPr>
          <w:rFonts w:cs="Arial"/>
        </w:rPr>
        <w:t>The PC-I for the said pro</w:t>
      </w:r>
      <w:r w:rsidR="008216B6" w:rsidRPr="00204FDF">
        <w:rPr>
          <w:rFonts w:cs="Arial"/>
        </w:rPr>
        <w:t>posal is submitted to admin department and same is also proposed for the ADP 2024-</w:t>
      </w:r>
      <w:r w:rsidR="009E1E5F" w:rsidRPr="00204FDF">
        <w:rPr>
          <w:rFonts w:cs="Arial"/>
        </w:rPr>
        <w:t>25. It</w:t>
      </w:r>
      <w:r w:rsidR="008216B6" w:rsidRPr="00204FDF">
        <w:rPr>
          <w:rFonts w:cs="Arial"/>
        </w:rPr>
        <w:t xml:space="preserve"> is </w:t>
      </w:r>
      <w:r w:rsidRPr="00204FDF">
        <w:rPr>
          <w:rFonts w:cs="Arial"/>
        </w:rPr>
        <w:t>further</w:t>
      </w:r>
      <w:r w:rsidR="008216B6" w:rsidRPr="00204FDF">
        <w:rPr>
          <w:rFonts w:cs="Arial"/>
        </w:rPr>
        <w:t xml:space="preserve"> added on the advice of admin department the case is also referred to IRI for model </w:t>
      </w:r>
      <w:r w:rsidR="009E1E5F" w:rsidRPr="00204FDF">
        <w:rPr>
          <w:rFonts w:cs="Arial"/>
        </w:rPr>
        <w:t>study. Payment</w:t>
      </w:r>
      <w:r w:rsidR="00C32E4A" w:rsidRPr="00204FDF">
        <w:rPr>
          <w:rFonts w:cs="Arial"/>
        </w:rPr>
        <w:t xml:space="preserve"> for model study has been made to IRI in </w:t>
      </w:r>
      <w:r w:rsidR="009E1E5F" w:rsidRPr="00204FDF">
        <w:rPr>
          <w:rFonts w:cs="Arial"/>
          <w:color w:val="FF0000"/>
        </w:rPr>
        <w:t>august 2024</w:t>
      </w:r>
      <w:r w:rsidR="00C32E4A" w:rsidRPr="00204FDF">
        <w:rPr>
          <w:rFonts w:cs="Arial"/>
        </w:rPr>
        <w:t xml:space="preserve"> and model study awaited.</w:t>
      </w:r>
    </w:p>
    <w:p w:rsidR="00A94232" w:rsidRPr="00204FDF" w:rsidRDefault="00A94232" w:rsidP="00CD63BF">
      <w:pPr>
        <w:widowControl w:val="0"/>
        <w:autoSpaceDE w:val="0"/>
        <w:autoSpaceDN w:val="0"/>
        <w:adjustRightInd w:val="0"/>
        <w:jc w:val="both"/>
        <w:rPr>
          <w:rFonts w:cs="Arial"/>
          <w:sz w:val="10"/>
        </w:rPr>
      </w:pPr>
    </w:p>
    <w:p w:rsidR="00336927" w:rsidRPr="00204FDF" w:rsidRDefault="00336927" w:rsidP="00336927">
      <w:pPr>
        <w:widowControl w:val="0"/>
        <w:autoSpaceDE w:val="0"/>
        <w:autoSpaceDN w:val="0"/>
        <w:adjustRightInd w:val="0"/>
        <w:jc w:val="both"/>
        <w:rPr>
          <w:rFonts w:cs="Arial"/>
          <w:b/>
        </w:rPr>
      </w:pPr>
      <w:r w:rsidRPr="00204FDF">
        <w:rPr>
          <w:rFonts w:cs="Arial"/>
          <w:b/>
        </w:rPr>
        <w:t>xii)</w:t>
      </w:r>
      <w:r w:rsidRPr="00204FDF">
        <w:rPr>
          <w:rFonts w:cs="Arial"/>
          <w:b/>
        </w:rPr>
        <w:tab/>
        <w:t xml:space="preserve">SLOPING SPUR AT RD: 2750 DOWNSTREAM COLONY PROTECTION </w:t>
      </w:r>
      <w:r w:rsidRPr="00204FDF">
        <w:rPr>
          <w:rFonts w:cs="Arial"/>
          <w:b/>
        </w:rPr>
        <w:tab/>
        <w:t>BUND</w:t>
      </w:r>
    </w:p>
    <w:p w:rsidR="004360E0" w:rsidRPr="00204FDF" w:rsidRDefault="00873F4C"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The river after crossing the barrage has now adopted an oblique route towards left and has direct hit upon Colony Protection Bund on left flank. The Model Study of the problem was conducted during 2008 in IRI Lahore. In the study report, a Concavo-Convex Guide Wall Spur of 1000 Ft length was constructed in front of 2+750 sloping </w:t>
      </w:r>
      <w:r w:rsidR="004360E0" w:rsidRPr="00204FDF">
        <w:rPr>
          <w:rFonts w:cs="Arial"/>
        </w:rPr>
        <w:t>spur. Now</w:t>
      </w:r>
      <w:r w:rsidR="000A209E" w:rsidRPr="00204FDF">
        <w:rPr>
          <w:rFonts w:cs="Arial"/>
        </w:rPr>
        <w:t xml:space="preserve"> Spur is in satisfactory condition</w:t>
      </w:r>
    </w:p>
    <w:p w:rsidR="00A94232" w:rsidRPr="00204FDF" w:rsidRDefault="00A94232" w:rsidP="00336927">
      <w:pPr>
        <w:widowControl w:val="0"/>
        <w:autoSpaceDE w:val="0"/>
        <w:autoSpaceDN w:val="0"/>
        <w:adjustRightInd w:val="0"/>
        <w:jc w:val="both"/>
        <w:rPr>
          <w:rFonts w:cs="Arial"/>
          <w:sz w:val="20"/>
        </w:rPr>
      </w:pPr>
    </w:p>
    <w:p w:rsidR="00336927" w:rsidRPr="00204FDF" w:rsidRDefault="00336927" w:rsidP="00336927">
      <w:pPr>
        <w:widowControl w:val="0"/>
        <w:autoSpaceDE w:val="0"/>
        <w:autoSpaceDN w:val="0"/>
        <w:adjustRightInd w:val="0"/>
        <w:jc w:val="both"/>
        <w:rPr>
          <w:rFonts w:cs="Arial"/>
          <w:b/>
        </w:rPr>
      </w:pPr>
      <w:r w:rsidRPr="00204FDF">
        <w:rPr>
          <w:rFonts w:cs="Arial"/>
          <w:b/>
        </w:rPr>
        <w:t>xiii)</w:t>
      </w:r>
      <w:r w:rsidRPr="00204FDF">
        <w:rPr>
          <w:rFonts w:cs="Arial"/>
          <w:b/>
        </w:rPr>
        <w:tab/>
        <w:t>MOLE HEAD SPUR AT RD: 5500 D/S COLONY PROTECTION BUND</w:t>
      </w:r>
    </w:p>
    <w:p w:rsidR="00FC679A" w:rsidRPr="00204FDF" w:rsidRDefault="00FC679A" w:rsidP="00336927">
      <w:pPr>
        <w:widowControl w:val="0"/>
        <w:autoSpaceDE w:val="0"/>
        <w:autoSpaceDN w:val="0"/>
        <w:adjustRightInd w:val="0"/>
        <w:jc w:val="both"/>
        <w:rPr>
          <w:rFonts w:cs="Arial"/>
          <w:b/>
        </w:rPr>
      </w:pPr>
    </w:p>
    <w:p w:rsidR="00336927" w:rsidRPr="00204FDF" w:rsidRDefault="00873F4C"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In fact, this spur bears the main current of the river attack after the flow crosses the barrage below spur at RD: 2750, </w:t>
      </w:r>
      <w:r w:rsidR="00FC679A" w:rsidRPr="00204FDF">
        <w:rPr>
          <w:rFonts w:cs="Arial"/>
        </w:rPr>
        <w:t>so</w:t>
      </w:r>
      <w:r w:rsidR="00336927" w:rsidRPr="00204FDF">
        <w:rPr>
          <w:rFonts w:cs="Arial"/>
        </w:rPr>
        <w:t xml:space="preserve"> for it is functioning properly. But during the High Flood of 2013, apron and stone pitched slopes of the structure was damaged. Repair of these damages was carried out and was completed in month of June 2014 before flood. Now the condition is satisfactory and watching arrangement will be made as per flood stages.</w:t>
      </w:r>
    </w:p>
    <w:p w:rsidR="00A94232" w:rsidRPr="00204FDF" w:rsidRDefault="00A94232" w:rsidP="00336927">
      <w:pPr>
        <w:widowControl w:val="0"/>
        <w:autoSpaceDE w:val="0"/>
        <w:autoSpaceDN w:val="0"/>
        <w:adjustRightInd w:val="0"/>
        <w:jc w:val="both"/>
        <w:rPr>
          <w:rFonts w:cs="Arial"/>
        </w:rPr>
      </w:pPr>
    </w:p>
    <w:p w:rsidR="00336927" w:rsidRPr="00204FDF" w:rsidRDefault="00336927" w:rsidP="00336927">
      <w:pPr>
        <w:widowControl w:val="0"/>
        <w:autoSpaceDE w:val="0"/>
        <w:autoSpaceDN w:val="0"/>
        <w:adjustRightInd w:val="0"/>
        <w:jc w:val="both"/>
        <w:rPr>
          <w:rFonts w:cs="Arial"/>
          <w:b/>
        </w:rPr>
      </w:pPr>
      <w:r w:rsidRPr="00204FDF">
        <w:rPr>
          <w:rFonts w:cs="Arial"/>
          <w:b/>
        </w:rPr>
        <w:t>xiv)</w:t>
      </w:r>
      <w:r w:rsidRPr="00204FDF">
        <w:rPr>
          <w:rFonts w:cs="Arial"/>
          <w:b/>
        </w:rPr>
        <w:tab/>
        <w:t>SLOPING SPUR AT RD: 6700 D/S COLONY PROTECTION BUND</w:t>
      </w:r>
    </w:p>
    <w:p w:rsidR="00FC679A" w:rsidRPr="00204FDF" w:rsidRDefault="00FC679A" w:rsidP="00336927">
      <w:pPr>
        <w:widowControl w:val="0"/>
        <w:autoSpaceDE w:val="0"/>
        <w:autoSpaceDN w:val="0"/>
        <w:adjustRightInd w:val="0"/>
        <w:jc w:val="both"/>
        <w:rPr>
          <w:rFonts w:cs="Arial"/>
          <w:b/>
        </w:rPr>
      </w:pPr>
    </w:p>
    <w:p w:rsidR="00336927" w:rsidRPr="00204FDF" w:rsidRDefault="00873F4C" w:rsidP="00336927">
      <w:pPr>
        <w:widowControl w:val="0"/>
        <w:autoSpaceDE w:val="0"/>
        <w:autoSpaceDN w:val="0"/>
        <w:adjustRightInd w:val="0"/>
        <w:jc w:val="both"/>
        <w:rPr>
          <w:rFonts w:cs="Arial"/>
        </w:rPr>
      </w:pPr>
      <w:r w:rsidRPr="00204FDF">
        <w:rPr>
          <w:rFonts w:cs="Arial"/>
        </w:rPr>
        <w:tab/>
      </w:r>
      <w:r w:rsidR="00336927" w:rsidRPr="00204FDF">
        <w:rPr>
          <w:rFonts w:cs="Arial"/>
        </w:rPr>
        <w:t xml:space="preserve">This was constructed in 1982 to correct the adverse river approach downstream the barrage and it is functioning </w:t>
      </w:r>
      <w:r w:rsidR="000A209E" w:rsidRPr="00204FDF">
        <w:rPr>
          <w:rFonts w:cs="Arial"/>
        </w:rPr>
        <w:t>properly. Spur is in satisfactory condition</w:t>
      </w:r>
    </w:p>
    <w:p w:rsidR="00BE7B87" w:rsidRPr="00204FDF" w:rsidRDefault="00BE7B87" w:rsidP="00336927">
      <w:pPr>
        <w:widowControl w:val="0"/>
        <w:autoSpaceDE w:val="0"/>
        <w:autoSpaceDN w:val="0"/>
        <w:adjustRightInd w:val="0"/>
        <w:jc w:val="both"/>
        <w:rPr>
          <w:rFonts w:cs="Arial"/>
          <w:sz w:val="2"/>
        </w:rPr>
      </w:pPr>
    </w:p>
    <w:p w:rsidR="00336927" w:rsidRPr="00204FDF" w:rsidRDefault="00336927" w:rsidP="00336927">
      <w:pPr>
        <w:widowControl w:val="0"/>
        <w:autoSpaceDE w:val="0"/>
        <w:autoSpaceDN w:val="0"/>
        <w:adjustRightInd w:val="0"/>
        <w:jc w:val="both"/>
        <w:rPr>
          <w:rFonts w:cs="Arial"/>
        </w:rPr>
      </w:pPr>
    </w:p>
    <w:p w:rsidR="00336927" w:rsidRPr="00204FDF" w:rsidRDefault="00A94232" w:rsidP="00336927">
      <w:pPr>
        <w:widowControl w:val="0"/>
        <w:autoSpaceDE w:val="0"/>
        <w:autoSpaceDN w:val="0"/>
        <w:adjustRightInd w:val="0"/>
        <w:jc w:val="both"/>
        <w:rPr>
          <w:rFonts w:cs="Arial"/>
          <w:b/>
        </w:rPr>
      </w:pPr>
      <w:r w:rsidRPr="00204FDF">
        <w:rPr>
          <w:rFonts w:cs="Arial"/>
          <w:b/>
        </w:rPr>
        <w:t>xv)</w:t>
      </w:r>
      <w:r w:rsidRPr="00204FDF">
        <w:rPr>
          <w:rFonts w:cs="Arial"/>
          <w:b/>
        </w:rPr>
        <w:tab/>
      </w:r>
      <w:r w:rsidR="00336927" w:rsidRPr="00204FDF">
        <w:rPr>
          <w:rFonts w:cs="Arial"/>
          <w:b/>
        </w:rPr>
        <w:t>SPUR NO. 9500 &amp; 8500 DOWNSTREAM COLONY PROTECTION BUND</w:t>
      </w:r>
    </w:p>
    <w:p w:rsidR="00FC679A" w:rsidRPr="00204FDF" w:rsidRDefault="00FC679A" w:rsidP="00336927">
      <w:pPr>
        <w:widowControl w:val="0"/>
        <w:autoSpaceDE w:val="0"/>
        <w:autoSpaceDN w:val="0"/>
        <w:adjustRightInd w:val="0"/>
        <w:jc w:val="both"/>
        <w:rPr>
          <w:rFonts w:cs="Arial"/>
          <w:b/>
        </w:rPr>
      </w:pPr>
    </w:p>
    <w:p w:rsidR="00336927" w:rsidRPr="00204FDF" w:rsidRDefault="00873F4C" w:rsidP="00336927">
      <w:pPr>
        <w:widowControl w:val="0"/>
        <w:autoSpaceDE w:val="0"/>
        <w:autoSpaceDN w:val="0"/>
        <w:adjustRightInd w:val="0"/>
        <w:jc w:val="both"/>
        <w:rPr>
          <w:rFonts w:cs="Arial"/>
        </w:rPr>
      </w:pPr>
      <w:r w:rsidRPr="00204FDF">
        <w:rPr>
          <w:rFonts w:cs="Arial"/>
        </w:rPr>
        <w:tab/>
      </w:r>
      <w:r w:rsidR="00336927" w:rsidRPr="00204FDF">
        <w:rPr>
          <w:rFonts w:cs="Arial"/>
        </w:rPr>
        <w:t>The spur at RD 9500 being situated in the shadow o</w:t>
      </w:r>
      <w:r w:rsidR="00FC679A" w:rsidRPr="00204FDF">
        <w:rPr>
          <w:rFonts w:cs="Arial"/>
        </w:rPr>
        <w:t xml:space="preserve">f spur at RD 8500 </w:t>
      </w:r>
      <w:r w:rsidR="00336927" w:rsidRPr="00204FDF">
        <w:rPr>
          <w:rFonts w:cs="Arial"/>
        </w:rPr>
        <w:t>does not come under action.</w:t>
      </w:r>
      <w:r w:rsidR="000A209E" w:rsidRPr="00204FDF">
        <w:rPr>
          <w:rFonts w:cs="Arial"/>
        </w:rPr>
        <w:t xml:space="preserve"> Spur is in satisfactory condition</w:t>
      </w:r>
    </w:p>
    <w:p w:rsidR="00A94232" w:rsidRPr="00204FDF" w:rsidRDefault="00A94232" w:rsidP="00336927">
      <w:pPr>
        <w:widowControl w:val="0"/>
        <w:autoSpaceDE w:val="0"/>
        <w:autoSpaceDN w:val="0"/>
        <w:adjustRightInd w:val="0"/>
        <w:jc w:val="both"/>
        <w:rPr>
          <w:rFonts w:cs="Arial"/>
        </w:rPr>
      </w:pPr>
    </w:p>
    <w:p w:rsidR="00336927" w:rsidRPr="00204FDF" w:rsidRDefault="00336927" w:rsidP="00336927">
      <w:pPr>
        <w:widowControl w:val="0"/>
        <w:autoSpaceDE w:val="0"/>
        <w:autoSpaceDN w:val="0"/>
        <w:adjustRightInd w:val="0"/>
        <w:jc w:val="both"/>
        <w:rPr>
          <w:rFonts w:cs="Arial"/>
          <w:b/>
        </w:rPr>
      </w:pPr>
      <w:r w:rsidRPr="00204FDF">
        <w:rPr>
          <w:rFonts w:cs="Arial"/>
          <w:b/>
        </w:rPr>
        <w:t>xvi)</w:t>
      </w:r>
      <w:r w:rsidRPr="00204FDF">
        <w:rPr>
          <w:rFonts w:cs="Arial"/>
          <w:b/>
        </w:rPr>
        <w:tab/>
        <w:t>SPUR RD: I0+000 DOWNSTREAM COLONYPROTECTION BUND</w:t>
      </w:r>
    </w:p>
    <w:p w:rsidR="00FC679A" w:rsidRPr="00204FDF" w:rsidRDefault="00FC679A" w:rsidP="00336927">
      <w:pPr>
        <w:widowControl w:val="0"/>
        <w:autoSpaceDE w:val="0"/>
        <w:autoSpaceDN w:val="0"/>
        <w:adjustRightInd w:val="0"/>
        <w:jc w:val="both"/>
        <w:rPr>
          <w:rFonts w:cs="Arial"/>
          <w:b/>
          <w:sz w:val="14"/>
        </w:rPr>
      </w:pPr>
    </w:p>
    <w:p w:rsidR="00873F4C" w:rsidRPr="00204FDF" w:rsidRDefault="00873F4C" w:rsidP="00336927">
      <w:pPr>
        <w:widowControl w:val="0"/>
        <w:autoSpaceDE w:val="0"/>
        <w:autoSpaceDN w:val="0"/>
        <w:adjustRightInd w:val="0"/>
        <w:jc w:val="both"/>
        <w:rPr>
          <w:rFonts w:cs="Arial"/>
        </w:rPr>
      </w:pPr>
      <w:r w:rsidRPr="00204FDF">
        <w:rPr>
          <w:rFonts w:cs="Arial"/>
        </w:rPr>
        <w:tab/>
      </w:r>
      <w:r w:rsidR="00336927" w:rsidRPr="00204FDF">
        <w:rPr>
          <w:rFonts w:cs="Arial"/>
        </w:rPr>
        <w:t>This is the last spur in series of spurs along Colony Protection Bund downstream Panjnad Headworks. The sloping spurs are very effective in pushing the main Current away from the fore shore. As the river has created a deep channel in the middle of the course, there was no damage to this spur upto 2018. Over all condition is good.</w:t>
      </w:r>
    </w:p>
    <w:p w:rsidR="00336927" w:rsidRPr="00204FDF" w:rsidRDefault="00336927" w:rsidP="002715F2">
      <w:pPr>
        <w:widowControl w:val="0"/>
        <w:autoSpaceDE w:val="0"/>
        <w:autoSpaceDN w:val="0"/>
        <w:adjustRightInd w:val="0"/>
        <w:jc w:val="both"/>
        <w:rPr>
          <w:rFonts w:cs="Arial"/>
          <w:sz w:val="12"/>
        </w:rPr>
      </w:pPr>
    </w:p>
    <w:p w:rsidR="00ED7FF7" w:rsidRPr="00204FDF" w:rsidRDefault="00ED7FF7" w:rsidP="00ED7FF7">
      <w:pPr>
        <w:widowControl w:val="0"/>
        <w:autoSpaceDE w:val="0"/>
        <w:autoSpaceDN w:val="0"/>
        <w:adjustRightInd w:val="0"/>
        <w:jc w:val="both"/>
        <w:rPr>
          <w:rFonts w:cs="Arial"/>
          <w:b/>
        </w:rPr>
      </w:pPr>
      <w:r w:rsidRPr="00204FDF">
        <w:rPr>
          <w:rFonts w:cs="Arial"/>
          <w:b/>
        </w:rPr>
        <w:t>SHIKRANI BUND.</w:t>
      </w:r>
    </w:p>
    <w:p w:rsidR="00FC679A" w:rsidRPr="00204FDF" w:rsidRDefault="00FC679A" w:rsidP="00ED7FF7">
      <w:pPr>
        <w:widowControl w:val="0"/>
        <w:autoSpaceDE w:val="0"/>
        <w:autoSpaceDN w:val="0"/>
        <w:adjustRightInd w:val="0"/>
        <w:jc w:val="both"/>
        <w:rPr>
          <w:rFonts w:cs="Arial"/>
          <w:b/>
          <w:sz w:val="14"/>
        </w:rPr>
      </w:pPr>
    </w:p>
    <w:p w:rsidR="00ED7FF7" w:rsidRPr="00204FDF" w:rsidRDefault="00873F4C" w:rsidP="00ED7FF7">
      <w:pPr>
        <w:widowControl w:val="0"/>
        <w:autoSpaceDE w:val="0"/>
        <w:autoSpaceDN w:val="0"/>
        <w:adjustRightInd w:val="0"/>
        <w:jc w:val="both"/>
        <w:rPr>
          <w:rFonts w:cs="Arial"/>
        </w:rPr>
      </w:pPr>
      <w:r w:rsidRPr="00204FDF">
        <w:rPr>
          <w:rFonts w:cs="Arial"/>
        </w:rPr>
        <w:tab/>
      </w:r>
      <w:r w:rsidR="00ED7FF7" w:rsidRPr="00204FDF">
        <w:rPr>
          <w:rFonts w:cs="Arial"/>
        </w:rPr>
        <w:t>Shikrani Bund starts from RD. 14+238 Panjnad Main Line</w:t>
      </w:r>
      <w:r w:rsidR="00FC679A" w:rsidRPr="00204FDF">
        <w:rPr>
          <w:rFonts w:cs="Arial"/>
        </w:rPr>
        <w:t>(TAIL C.P Bund RD 17+600)</w:t>
      </w:r>
      <w:r w:rsidR="00ED7FF7" w:rsidRPr="00204FDF">
        <w:rPr>
          <w:rFonts w:cs="Arial"/>
        </w:rPr>
        <w:t xml:space="preserve"> and situated on the right bank of the Panjnad Main Canal </w:t>
      </w:r>
      <w:r w:rsidR="00CD671F" w:rsidRPr="00204FDF">
        <w:rPr>
          <w:rFonts w:cs="Arial"/>
        </w:rPr>
        <w:t>upto</w:t>
      </w:r>
      <w:r w:rsidR="00ED7FF7" w:rsidRPr="00204FDF">
        <w:rPr>
          <w:rFonts w:cs="Arial"/>
        </w:rPr>
        <w:t xml:space="preserve"> RD.32 of Panjnad Main Line and then continues along right bank of Shikranidisty and ultimately joins Minchin Flood Bund at RD.6+700. The construction of Shikrani Bund was completed during the year 1982–83 to protect the Panjnad Main Line and agricultural areas from spill of Flood. No River Training works exist on this embankment. </w:t>
      </w:r>
    </w:p>
    <w:p w:rsidR="00FC679A" w:rsidRPr="00204FDF" w:rsidRDefault="00ED7FF7" w:rsidP="00ED7FF7">
      <w:pPr>
        <w:widowControl w:val="0"/>
        <w:autoSpaceDE w:val="0"/>
        <w:autoSpaceDN w:val="0"/>
        <w:adjustRightInd w:val="0"/>
        <w:jc w:val="both"/>
        <w:rPr>
          <w:rFonts w:cs="Arial"/>
        </w:rPr>
      </w:pPr>
      <w:r w:rsidRPr="00204FDF">
        <w:rPr>
          <w:rFonts w:cs="Arial"/>
        </w:rPr>
        <w:t xml:space="preserve">The Design parameter of this bund is:- </w:t>
      </w:r>
    </w:p>
    <w:p w:rsidR="00ED7FF7" w:rsidRPr="00204FDF" w:rsidRDefault="00ED7FF7" w:rsidP="00ED7FF7">
      <w:pPr>
        <w:widowControl w:val="0"/>
        <w:autoSpaceDE w:val="0"/>
        <w:autoSpaceDN w:val="0"/>
        <w:adjustRightInd w:val="0"/>
        <w:jc w:val="both"/>
        <w:rPr>
          <w:rFonts w:cs="Arial"/>
        </w:rPr>
      </w:pPr>
      <w:r w:rsidRPr="00204FDF">
        <w:rPr>
          <w:rFonts w:cs="Arial"/>
        </w:rPr>
        <w:tab/>
      </w:r>
      <w:r w:rsidRPr="00204FDF">
        <w:rPr>
          <w:rFonts w:cs="Arial"/>
        </w:rPr>
        <w:tab/>
        <w:t>i)</w:t>
      </w:r>
      <w:r w:rsidRPr="00204FDF">
        <w:rPr>
          <w:rFonts w:cs="Arial"/>
        </w:rPr>
        <w:tab/>
        <w:t>Top width.</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t>25.0’</w:t>
      </w:r>
    </w:p>
    <w:p w:rsidR="00ED7FF7" w:rsidRPr="00204FDF" w:rsidRDefault="00FC679A" w:rsidP="00ED7FF7">
      <w:pPr>
        <w:widowControl w:val="0"/>
        <w:autoSpaceDE w:val="0"/>
        <w:autoSpaceDN w:val="0"/>
        <w:adjustRightInd w:val="0"/>
        <w:jc w:val="both"/>
        <w:rPr>
          <w:rFonts w:cs="Arial"/>
        </w:rPr>
      </w:pPr>
      <w:r w:rsidRPr="00204FDF">
        <w:rPr>
          <w:rFonts w:cs="Arial"/>
        </w:rPr>
        <w:tab/>
      </w:r>
      <w:r w:rsidRPr="00204FDF">
        <w:rPr>
          <w:rFonts w:cs="Arial"/>
        </w:rPr>
        <w:tab/>
        <w:t>ii)</w:t>
      </w:r>
      <w:r w:rsidRPr="00204FDF">
        <w:rPr>
          <w:rFonts w:cs="Arial"/>
        </w:rPr>
        <w:tab/>
        <w:t xml:space="preserve">Free board over </w:t>
      </w:r>
      <w:r w:rsidRPr="00204FDF">
        <w:rPr>
          <w:rFonts w:cs="Arial"/>
        </w:rPr>
        <w:tab/>
      </w:r>
      <w:r w:rsidRPr="00204FDF">
        <w:rPr>
          <w:rFonts w:cs="Arial"/>
        </w:rPr>
        <w:tab/>
      </w:r>
      <w:r w:rsidRPr="00204FDF">
        <w:rPr>
          <w:rFonts w:cs="Arial"/>
        </w:rPr>
        <w:tab/>
        <w:t>=</w:t>
      </w:r>
      <w:r w:rsidRPr="00204FDF">
        <w:rPr>
          <w:rFonts w:cs="Arial"/>
        </w:rPr>
        <w:tab/>
        <w:t>07</w:t>
      </w:r>
      <w:r w:rsidR="00ED7FF7" w:rsidRPr="00204FDF">
        <w:rPr>
          <w:rFonts w:cs="Arial"/>
        </w:rPr>
        <w:t>.0’</w:t>
      </w:r>
    </w:p>
    <w:p w:rsidR="00ED7FF7" w:rsidRPr="00204FDF" w:rsidRDefault="00ED7FF7" w:rsidP="00ED7FF7">
      <w:pPr>
        <w:widowControl w:val="0"/>
        <w:autoSpaceDE w:val="0"/>
        <w:autoSpaceDN w:val="0"/>
        <w:adjustRightInd w:val="0"/>
        <w:jc w:val="both"/>
        <w:rPr>
          <w:rFonts w:cs="Arial"/>
        </w:rPr>
      </w:pPr>
      <w:r w:rsidRPr="00204FDF">
        <w:rPr>
          <w:rFonts w:cs="Arial"/>
        </w:rPr>
        <w:tab/>
      </w:r>
      <w:r w:rsidRPr="00204FDF">
        <w:rPr>
          <w:rFonts w:cs="Arial"/>
        </w:rPr>
        <w:tab/>
      </w:r>
      <w:r w:rsidRPr="00204FDF">
        <w:rPr>
          <w:rFonts w:cs="Arial"/>
        </w:rPr>
        <w:tab/>
        <w:t>H.F.L. of 1976.</w:t>
      </w:r>
    </w:p>
    <w:p w:rsidR="00ED7FF7" w:rsidRPr="00204FDF" w:rsidRDefault="00ED7FF7" w:rsidP="00ED7FF7">
      <w:pPr>
        <w:widowControl w:val="0"/>
        <w:numPr>
          <w:ilvl w:val="0"/>
          <w:numId w:val="21"/>
        </w:numPr>
        <w:autoSpaceDE w:val="0"/>
        <w:autoSpaceDN w:val="0"/>
        <w:adjustRightInd w:val="0"/>
        <w:jc w:val="both"/>
        <w:rPr>
          <w:rFonts w:cs="Arial"/>
        </w:rPr>
      </w:pPr>
      <w:r w:rsidRPr="00204FDF">
        <w:rPr>
          <w:rFonts w:cs="Arial"/>
        </w:rPr>
        <w:tab/>
      </w:r>
      <w:r w:rsidRPr="00204FDF">
        <w:rPr>
          <w:rFonts w:cs="Arial"/>
        </w:rPr>
        <w:tab/>
        <w:t>iii)</w:t>
      </w:r>
      <w:r w:rsidRPr="00204FDF">
        <w:rPr>
          <w:rFonts w:cs="Arial"/>
        </w:rPr>
        <w:tab/>
        <w:t>SIDE SLOPES</w:t>
      </w:r>
    </w:p>
    <w:p w:rsidR="00ED7FF7" w:rsidRPr="00204FDF" w:rsidRDefault="00ED7FF7" w:rsidP="000A209E">
      <w:pPr>
        <w:widowControl w:val="0"/>
        <w:autoSpaceDE w:val="0"/>
        <w:autoSpaceDN w:val="0"/>
        <w:adjustRightInd w:val="0"/>
        <w:ind w:left="720" w:firstLine="1440"/>
        <w:jc w:val="both"/>
        <w:rPr>
          <w:rFonts w:cs="Arial"/>
          <w:u w:val="single"/>
        </w:rPr>
      </w:pPr>
      <w:r w:rsidRPr="00204FDF">
        <w:rPr>
          <w:rFonts w:cs="Arial"/>
        </w:rPr>
        <w:t>River side.</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t>3 : 1</w:t>
      </w:r>
    </w:p>
    <w:p w:rsidR="00ED7FF7" w:rsidRPr="00204FDF" w:rsidRDefault="00ED7FF7" w:rsidP="00ED7FF7">
      <w:pPr>
        <w:widowControl w:val="0"/>
        <w:autoSpaceDE w:val="0"/>
        <w:autoSpaceDN w:val="0"/>
        <w:adjustRightInd w:val="0"/>
        <w:jc w:val="both"/>
        <w:rPr>
          <w:rFonts w:cs="Arial"/>
        </w:rPr>
      </w:pPr>
      <w:r w:rsidRPr="00204FDF">
        <w:rPr>
          <w:rFonts w:cs="Arial"/>
        </w:rPr>
        <w:tab/>
      </w:r>
      <w:r w:rsidRPr="00204FDF">
        <w:rPr>
          <w:rFonts w:cs="Arial"/>
        </w:rPr>
        <w:tab/>
        <w:t>Country side.</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r>
      <w:r w:rsidR="00434466" w:rsidRPr="00204FDF">
        <w:rPr>
          <w:rFonts w:cs="Arial"/>
        </w:rPr>
        <w:t>2:</w:t>
      </w:r>
      <w:r w:rsidRPr="00204FDF">
        <w:rPr>
          <w:rFonts w:cs="Arial"/>
        </w:rPr>
        <w:t xml:space="preserve"> 1</w:t>
      </w:r>
    </w:p>
    <w:p w:rsidR="00ED7FF7" w:rsidRPr="00204FDF" w:rsidRDefault="00681858" w:rsidP="00ED7FF7">
      <w:pPr>
        <w:widowControl w:val="0"/>
        <w:autoSpaceDE w:val="0"/>
        <w:autoSpaceDN w:val="0"/>
        <w:adjustRightInd w:val="0"/>
        <w:jc w:val="both"/>
        <w:rPr>
          <w:rFonts w:cs="Arial"/>
        </w:rPr>
      </w:pPr>
      <w:r w:rsidRPr="00204FDF">
        <w:rPr>
          <w:rFonts w:cs="Arial"/>
        </w:rPr>
        <w:tab/>
      </w:r>
      <w:r w:rsidR="000F367F" w:rsidRPr="00204FDF">
        <w:rPr>
          <w:rFonts w:cs="Arial"/>
        </w:rPr>
        <w:t xml:space="preserve">The authority has approved </w:t>
      </w:r>
      <w:smartTag w:uri="urn:schemas-microsoft-com:office:smarttags" w:element="metricconverter">
        <w:smartTagPr>
          <w:attr w:name="ProductID" w:val="25.0’"/>
        </w:smartTagPr>
        <w:r w:rsidR="000F367F" w:rsidRPr="00204FDF">
          <w:rPr>
            <w:rFonts w:cs="Arial"/>
          </w:rPr>
          <w:t>25.0’</w:t>
        </w:r>
      </w:smartTag>
      <w:r w:rsidR="000F367F" w:rsidRPr="00204FDF">
        <w:rPr>
          <w:rFonts w:cs="Arial"/>
        </w:rPr>
        <w:t xml:space="preserve"> top width as per present criteria of flood bunds with 7.0 ft free board as per latest criteria of Federal Flood commission vide </w:t>
      </w:r>
      <w:r w:rsidR="00B71624" w:rsidRPr="00204FDF">
        <w:rPr>
          <w:rFonts w:cs="Arial"/>
        </w:rPr>
        <w:t xml:space="preserve">Head/Project Director PMO-Punjab Barrages </w:t>
      </w:r>
      <w:r w:rsidR="000F367F" w:rsidRPr="00204FDF">
        <w:rPr>
          <w:rFonts w:cs="Arial"/>
        </w:rPr>
        <w:t xml:space="preserve">letter </w:t>
      </w:r>
      <w:r w:rsidR="00B71624" w:rsidRPr="00204FDF">
        <w:rPr>
          <w:rFonts w:cs="Arial"/>
        </w:rPr>
        <w:t>No.590/HPMO/PMO dated: 31.10</w:t>
      </w:r>
      <w:r w:rsidR="000F367F" w:rsidRPr="00204FDF">
        <w:rPr>
          <w:rFonts w:cs="Arial"/>
        </w:rPr>
        <w:t>.20</w:t>
      </w:r>
      <w:r w:rsidR="00B71624" w:rsidRPr="00204FDF">
        <w:rPr>
          <w:rFonts w:cs="Arial"/>
        </w:rPr>
        <w:t>23</w:t>
      </w:r>
      <w:r w:rsidR="000F367F" w:rsidRPr="00204FDF">
        <w:rPr>
          <w:rFonts w:cs="Arial"/>
        </w:rPr>
        <w:t xml:space="preserve">.A scheme namely </w:t>
      </w:r>
      <w:r w:rsidR="000A209E" w:rsidRPr="00204FDF">
        <w:rPr>
          <w:rFonts w:cs="Arial"/>
        </w:rPr>
        <w:t>“Preventing Erosion Of River Indus Along Minchin Flood Bund Rd 6+700 To Rd 122+000 (Taunsa-Guddu Reach D/S Panjnad Headworks)</w:t>
      </w:r>
      <w:r w:rsidR="000F367F" w:rsidRPr="00204FDF">
        <w:rPr>
          <w:rFonts w:cs="Arial"/>
        </w:rPr>
        <w:t>” has been reflected under financial window of FPSP-111.The PC-1 of above said scheme has been submitted, The strengthening of this bund according to approved design Parameter will be carried out</w:t>
      </w:r>
      <w:r w:rsidR="007C262D" w:rsidRPr="00204FDF">
        <w:rPr>
          <w:rFonts w:cs="Arial"/>
        </w:rPr>
        <w:t xml:space="preserve"> accordingly</w:t>
      </w:r>
      <w:r w:rsidR="000F367F" w:rsidRPr="00204FDF">
        <w:rPr>
          <w:rFonts w:cs="Arial"/>
        </w:rPr>
        <w:t>.</w:t>
      </w:r>
    </w:p>
    <w:p w:rsidR="00ED7FF7" w:rsidRPr="00204FDF" w:rsidRDefault="00ED7FF7" w:rsidP="00ED7FF7">
      <w:pPr>
        <w:widowControl w:val="0"/>
        <w:autoSpaceDE w:val="0"/>
        <w:autoSpaceDN w:val="0"/>
        <w:adjustRightInd w:val="0"/>
        <w:jc w:val="both"/>
        <w:rPr>
          <w:rFonts w:cs="Arial"/>
        </w:rPr>
      </w:pPr>
    </w:p>
    <w:p w:rsidR="00ED7FF7" w:rsidRPr="00204FDF" w:rsidRDefault="00ED7FF7" w:rsidP="00ED7FF7">
      <w:pPr>
        <w:widowControl w:val="0"/>
        <w:autoSpaceDE w:val="0"/>
        <w:autoSpaceDN w:val="0"/>
        <w:adjustRightInd w:val="0"/>
        <w:jc w:val="both"/>
        <w:rPr>
          <w:rFonts w:cs="Arial"/>
        </w:rPr>
      </w:pPr>
      <w:r w:rsidRPr="00204FDF">
        <w:rPr>
          <w:rFonts w:cs="Arial"/>
          <w:b/>
        </w:rPr>
        <w:t>MINCHIN BUND.</w:t>
      </w:r>
    </w:p>
    <w:p w:rsidR="00ED7FF7" w:rsidRPr="00204FDF" w:rsidRDefault="00ED7FF7" w:rsidP="00ED7FF7">
      <w:pPr>
        <w:widowControl w:val="0"/>
        <w:autoSpaceDE w:val="0"/>
        <w:autoSpaceDN w:val="0"/>
        <w:adjustRightInd w:val="0"/>
        <w:jc w:val="both"/>
        <w:rPr>
          <w:rFonts w:cs="Arial"/>
        </w:rPr>
      </w:pPr>
      <w:r w:rsidRPr="00204FDF">
        <w:rPr>
          <w:rFonts w:cs="Arial"/>
        </w:rPr>
        <w:tab/>
        <w:t xml:space="preserve">Minchin Bund </w:t>
      </w:r>
      <w:r w:rsidR="007C262D" w:rsidRPr="00204FDF">
        <w:rPr>
          <w:rFonts w:cs="Arial"/>
        </w:rPr>
        <w:t>originates</w:t>
      </w:r>
      <w:r w:rsidRPr="00204FDF">
        <w:rPr>
          <w:rFonts w:cs="Arial"/>
        </w:rPr>
        <w:t xml:space="preserve"> near RD. 52 Panj</w:t>
      </w:r>
      <w:r w:rsidR="007C262D" w:rsidRPr="00204FDF">
        <w:rPr>
          <w:rFonts w:cs="Arial"/>
        </w:rPr>
        <w:t xml:space="preserve">nad Main Line and is </w:t>
      </w:r>
      <w:r w:rsidR="000F367F" w:rsidRPr="00204FDF">
        <w:rPr>
          <w:rFonts w:cs="Arial"/>
        </w:rPr>
        <w:t xml:space="preserve">abandoned </w:t>
      </w:r>
      <w:r w:rsidRPr="00204FDF">
        <w:rPr>
          <w:rFonts w:cs="Arial"/>
        </w:rPr>
        <w:t xml:space="preserve">upto RD.6+700, where it joins Shikrani Bund at </w:t>
      </w:r>
      <w:r w:rsidR="00940FE6" w:rsidRPr="00204FDF">
        <w:rPr>
          <w:rFonts w:cs="Arial"/>
        </w:rPr>
        <w:t>Tail</w:t>
      </w:r>
      <w:r w:rsidR="000F367F" w:rsidRPr="00204FDF">
        <w:rPr>
          <w:rFonts w:cs="Arial"/>
        </w:rPr>
        <w:t xml:space="preserve"> at </w:t>
      </w:r>
      <w:r w:rsidRPr="00204FDF">
        <w:rPr>
          <w:rFonts w:cs="Arial"/>
        </w:rPr>
        <w:t>RD.40</w:t>
      </w:r>
      <w:r w:rsidR="000F367F" w:rsidRPr="00204FDF">
        <w:rPr>
          <w:rFonts w:cs="Arial"/>
        </w:rPr>
        <w:t xml:space="preserve">+000. </w:t>
      </w:r>
      <w:r w:rsidRPr="00204FDF">
        <w:rPr>
          <w:rFonts w:cs="Arial"/>
        </w:rPr>
        <w:t>Minchin Bund from RD.6+700 – 122+</w:t>
      </w:r>
      <w:r w:rsidR="007F3E02" w:rsidRPr="00204FDF">
        <w:rPr>
          <w:rFonts w:cs="Arial"/>
        </w:rPr>
        <w:t>000 falls</w:t>
      </w:r>
      <w:r w:rsidRPr="00204FDF">
        <w:rPr>
          <w:rFonts w:cs="Arial"/>
        </w:rPr>
        <w:t xml:space="preserve"> in this Division and runs parallel to the left bank of River Chenab at a distance of 1.5 to 2.0 Miles. This Flood Bund falls in the jurisdiction of District Bahawalpur upto RD:32+000 and from RD:32+000 to RD:122+000 in Rahimyarkhan District.</w:t>
      </w:r>
    </w:p>
    <w:p w:rsidR="00ED7FF7" w:rsidRPr="00204FDF" w:rsidRDefault="007C262D" w:rsidP="00ED7FF7">
      <w:pPr>
        <w:widowControl w:val="0"/>
        <w:autoSpaceDE w:val="0"/>
        <w:autoSpaceDN w:val="0"/>
        <w:adjustRightInd w:val="0"/>
        <w:jc w:val="both"/>
        <w:rPr>
          <w:rFonts w:cs="Arial"/>
        </w:rPr>
      </w:pPr>
      <w:r w:rsidRPr="00204FDF">
        <w:rPr>
          <w:rFonts w:cs="Arial"/>
        </w:rPr>
        <w:t xml:space="preserve">The design </w:t>
      </w:r>
      <w:r w:rsidR="00434466" w:rsidRPr="00204FDF">
        <w:rPr>
          <w:rFonts w:cs="Arial"/>
        </w:rPr>
        <w:t>parameters of the Flood Bund are</w:t>
      </w:r>
      <w:r w:rsidR="00ED7FF7" w:rsidRPr="00204FDF">
        <w:rPr>
          <w:rFonts w:cs="Arial"/>
        </w:rPr>
        <w:t xml:space="preserve"> as under:-</w:t>
      </w:r>
    </w:p>
    <w:p w:rsidR="00ED7FF7" w:rsidRPr="00204FDF" w:rsidRDefault="00ED7FF7" w:rsidP="00ED7FF7">
      <w:pPr>
        <w:widowControl w:val="0"/>
        <w:autoSpaceDE w:val="0"/>
        <w:autoSpaceDN w:val="0"/>
        <w:adjustRightInd w:val="0"/>
        <w:jc w:val="both"/>
        <w:rPr>
          <w:rFonts w:cs="Arial"/>
        </w:rPr>
      </w:pPr>
      <w:r w:rsidRPr="00204FDF">
        <w:rPr>
          <w:rFonts w:cs="Arial"/>
          <w:b/>
        </w:rPr>
        <w:tab/>
      </w:r>
      <w:r w:rsidRPr="00204FDF">
        <w:rPr>
          <w:rFonts w:cs="Arial"/>
        </w:rPr>
        <w:t>i)</w:t>
      </w:r>
      <w:r w:rsidRPr="00204FDF">
        <w:rPr>
          <w:rFonts w:cs="Arial"/>
        </w:rPr>
        <w:tab/>
        <w:t>Top width.</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r>
      <w:smartTag w:uri="urn:schemas-microsoft-com:office:smarttags" w:element="metricconverter">
        <w:smartTagPr>
          <w:attr w:name="ProductID" w:val="25.0’"/>
        </w:smartTagPr>
        <w:r w:rsidRPr="00204FDF">
          <w:rPr>
            <w:rFonts w:cs="Arial"/>
          </w:rPr>
          <w:t>25.0’</w:t>
        </w:r>
      </w:smartTag>
    </w:p>
    <w:p w:rsidR="00ED7FF7" w:rsidRPr="00204FDF" w:rsidRDefault="000F367F" w:rsidP="00ED7FF7">
      <w:pPr>
        <w:widowControl w:val="0"/>
        <w:numPr>
          <w:ilvl w:val="0"/>
          <w:numId w:val="22"/>
        </w:numPr>
        <w:tabs>
          <w:tab w:val="clear" w:pos="1440"/>
          <w:tab w:val="num" w:pos="2160"/>
        </w:tabs>
        <w:autoSpaceDE w:val="0"/>
        <w:autoSpaceDN w:val="0"/>
        <w:adjustRightInd w:val="0"/>
        <w:jc w:val="both"/>
        <w:rPr>
          <w:rFonts w:cs="Arial"/>
        </w:rPr>
      </w:pPr>
      <w:r w:rsidRPr="00204FDF">
        <w:rPr>
          <w:rFonts w:cs="Arial"/>
        </w:rPr>
        <w:t>Free board over</w:t>
      </w:r>
      <w:r w:rsidRPr="00204FDF">
        <w:rPr>
          <w:rFonts w:cs="Arial"/>
        </w:rPr>
        <w:tab/>
      </w:r>
      <w:r w:rsidRPr="00204FDF">
        <w:rPr>
          <w:rFonts w:cs="Arial"/>
        </w:rPr>
        <w:tab/>
      </w:r>
      <w:r w:rsidRPr="00204FDF">
        <w:rPr>
          <w:rFonts w:cs="Arial"/>
        </w:rPr>
        <w:tab/>
        <w:t>=</w:t>
      </w:r>
      <w:r w:rsidRPr="00204FDF">
        <w:rPr>
          <w:rFonts w:cs="Arial"/>
        </w:rPr>
        <w:tab/>
        <w:t>07</w:t>
      </w:r>
      <w:r w:rsidR="00ED7FF7" w:rsidRPr="00204FDF">
        <w:rPr>
          <w:rFonts w:cs="Arial"/>
        </w:rPr>
        <w:t>.0’</w:t>
      </w:r>
    </w:p>
    <w:p w:rsidR="00ED7FF7" w:rsidRPr="00204FDF" w:rsidRDefault="00ED7FF7" w:rsidP="001E6B83">
      <w:pPr>
        <w:widowControl w:val="0"/>
        <w:autoSpaceDE w:val="0"/>
        <w:autoSpaceDN w:val="0"/>
        <w:adjustRightInd w:val="0"/>
        <w:ind w:left="720" w:firstLine="720"/>
        <w:jc w:val="both"/>
        <w:rPr>
          <w:rFonts w:cs="Arial"/>
        </w:rPr>
      </w:pPr>
      <w:r w:rsidRPr="00204FDF">
        <w:rPr>
          <w:rFonts w:cs="Arial"/>
        </w:rPr>
        <w:t>H.F.L. of 1992.</w:t>
      </w:r>
    </w:p>
    <w:p w:rsidR="00ED7FF7" w:rsidRPr="00204FDF" w:rsidRDefault="007C262D" w:rsidP="00ED7FF7">
      <w:pPr>
        <w:widowControl w:val="0"/>
        <w:autoSpaceDE w:val="0"/>
        <w:autoSpaceDN w:val="0"/>
        <w:adjustRightInd w:val="0"/>
        <w:jc w:val="both"/>
        <w:rPr>
          <w:rFonts w:cs="Arial"/>
        </w:rPr>
      </w:pPr>
      <w:r w:rsidRPr="00204FDF">
        <w:rPr>
          <w:rFonts w:cs="Arial"/>
        </w:rPr>
        <w:t xml:space="preserve">          iii)        </w:t>
      </w:r>
      <w:r w:rsidR="00ED7FF7" w:rsidRPr="00204FDF">
        <w:rPr>
          <w:rFonts w:cs="Arial"/>
        </w:rPr>
        <w:t>SIDE SLOPES</w:t>
      </w:r>
    </w:p>
    <w:p w:rsidR="00ED7FF7" w:rsidRPr="00204FDF" w:rsidRDefault="00ED7FF7" w:rsidP="00ED7FF7">
      <w:pPr>
        <w:widowControl w:val="0"/>
        <w:autoSpaceDE w:val="0"/>
        <w:autoSpaceDN w:val="0"/>
        <w:adjustRightInd w:val="0"/>
        <w:jc w:val="both"/>
        <w:rPr>
          <w:rFonts w:cs="Arial"/>
        </w:rPr>
      </w:pPr>
      <w:r w:rsidRPr="00204FDF">
        <w:rPr>
          <w:rFonts w:cs="Arial"/>
        </w:rPr>
        <w:tab/>
      </w:r>
      <w:r w:rsidR="001E6B83" w:rsidRPr="00204FDF">
        <w:rPr>
          <w:rFonts w:cs="Arial"/>
        </w:rPr>
        <w:tab/>
      </w:r>
      <w:r w:rsidRPr="00204FDF">
        <w:rPr>
          <w:rFonts w:cs="Arial"/>
        </w:rPr>
        <w:t>River side.</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t>3 : 1</w:t>
      </w:r>
    </w:p>
    <w:p w:rsidR="00ED7FF7" w:rsidRPr="00204FDF" w:rsidRDefault="00ED7FF7" w:rsidP="00ED7FF7">
      <w:pPr>
        <w:widowControl w:val="0"/>
        <w:autoSpaceDE w:val="0"/>
        <w:autoSpaceDN w:val="0"/>
        <w:adjustRightInd w:val="0"/>
        <w:jc w:val="both"/>
        <w:rPr>
          <w:rFonts w:cs="Arial"/>
        </w:rPr>
      </w:pPr>
      <w:r w:rsidRPr="00204FDF">
        <w:rPr>
          <w:rFonts w:cs="Arial"/>
        </w:rPr>
        <w:tab/>
      </w:r>
      <w:r w:rsidR="001E6B83" w:rsidRPr="00204FDF">
        <w:rPr>
          <w:rFonts w:cs="Arial"/>
        </w:rPr>
        <w:tab/>
      </w:r>
      <w:r w:rsidRPr="00204FDF">
        <w:rPr>
          <w:rFonts w:cs="Arial"/>
        </w:rPr>
        <w:t>Country side.</w:t>
      </w:r>
      <w:r w:rsidRPr="00204FDF">
        <w:rPr>
          <w:rFonts w:cs="Arial"/>
        </w:rPr>
        <w:tab/>
      </w:r>
      <w:r w:rsidRPr="00204FDF">
        <w:rPr>
          <w:rFonts w:cs="Arial"/>
        </w:rPr>
        <w:tab/>
      </w:r>
      <w:r w:rsidRPr="00204FDF">
        <w:rPr>
          <w:rFonts w:cs="Arial"/>
        </w:rPr>
        <w:tab/>
      </w:r>
      <w:r w:rsidRPr="00204FDF">
        <w:rPr>
          <w:rFonts w:cs="Arial"/>
        </w:rPr>
        <w:tab/>
        <w:t>=</w:t>
      </w:r>
      <w:r w:rsidRPr="00204FDF">
        <w:rPr>
          <w:rFonts w:cs="Arial"/>
        </w:rPr>
        <w:tab/>
        <w:t>2 : 1</w:t>
      </w:r>
    </w:p>
    <w:p w:rsidR="007C262D" w:rsidRPr="00204FDF" w:rsidRDefault="00681858" w:rsidP="00AB0CA2">
      <w:pPr>
        <w:widowControl w:val="0"/>
        <w:autoSpaceDE w:val="0"/>
        <w:autoSpaceDN w:val="0"/>
        <w:adjustRightInd w:val="0"/>
        <w:jc w:val="both"/>
        <w:rPr>
          <w:rFonts w:cs="Arial"/>
        </w:rPr>
      </w:pPr>
      <w:r w:rsidRPr="00204FDF">
        <w:rPr>
          <w:rFonts w:cs="Arial"/>
        </w:rPr>
        <w:tab/>
      </w:r>
      <w:r w:rsidR="000F367F" w:rsidRPr="00204FDF">
        <w:rPr>
          <w:rFonts w:cs="Arial"/>
        </w:rPr>
        <w:t xml:space="preserve">The authority has approved </w:t>
      </w:r>
      <w:smartTag w:uri="urn:schemas-microsoft-com:office:smarttags" w:element="metricconverter">
        <w:smartTagPr>
          <w:attr w:name="ProductID" w:val="25.0’"/>
        </w:smartTagPr>
        <w:r w:rsidR="000F367F" w:rsidRPr="00204FDF">
          <w:rPr>
            <w:rFonts w:cs="Arial"/>
          </w:rPr>
          <w:t>25.0’</w:t>
        </w:r>
      </w:smartTag>
      <w:r w:rsidR="000F367F" w:rsidRPr="00204FDF">
        <w:rPr>
          <w:rFonts w:cs="Arial"/>
        </w:rPr>
        <w:t xml:space="preserve"> top width as per present criteria of flood bunds with 7.0 ft free board as per latest criteria of Federal Flood commission vide </w:t>
      </w:r>
      <w:r w:rsidR="00B71624" w:rsidRPr="00204FDF">
        <w:rPr>
          <w:rFonts w:cs="Arial"/>
        </w:rPr>
        <w:t>Head/Project Director PMO-Punjab Barrages letter No.591/HPMO/PMO dated: 31.10.2023.</w:t>
      </w:r>
      <w:r w:rsidR="000F367F" w:rsidRPr="00204FDF">
        <w:rPr>
          <w:rFonts w:cs="Arial"/>
        </w:rPr>
        <w:t xml:space="preserve">.A scheme namely </w:t>
      </w:r>
      <w:r w:rsidR="007C262D" w:rsidRPr="00204FDF">
        <w:rPr>
          <w:rFonts w:cs="Arial"/>
        </w:rPr>
        <w:t xml:space="preserve">“Preventing </w:t>
      </w:r>
      <w:r w:rsidR="00434466" w:rsidRPr="00204FDF">
        <w:rPr>
          <w:rFonts w:cs="Arial"/>
        </w:rPr>
        <w:t>Erosion</w:t>
      </w:r>
      <w:r w:rsidR="007C262D" w:rsidRPr="00204FDF">
        <w:rPr>
          <w:rFonts w:cs="Arial"/>
        </w:rPr>
        <w:t xml:space="preserve"> Of River Indus Along Minchin Flood Bund Rd 6+700 To Rd 122+000 </w:t>
      </w:r>
      <w:r w:rsidR="000F367F" w:rsidRPr="00204FDF">
        <w:rPr>
          <w:rFonts w:cs="Arial"/>
        </w:rPr>
        <w:t>(TAUNSA-GUDDU REACH D/S PANJNAD HEADWORKS)” has been reflected under financial window of FPSP-111.The PC-1 of above said scheme has been submitted, The strengthening of this bund according to approved design Parameter will be carried out</w:t>
      </w:r>
      <w:r w:rsidR="007C262D" w:rsidRPr="00204FDF">
        <w:rPr>
          <w:rFonts w:cs="Arial"/>
        </w:rPr>
        <w:t xml:space="preserve"> accordingly.</w:t>
      </w:r>
    </w:p>
    <w:p w:rsidR="007C262D" w:rsidRPr="00204FDF" w:rsidRDefault="007C262D" w:rsidP="00ED7FF7">
      <w:pPr>
        <w:widowControl w:val="0"/>
        <w:autoSpaceDE w:val="0"/>
        <w:autoSpaceDN w:val="0"/>
        <w:adjustRightInd w:val="0"/>
        <w:jc w:val="both"/>
        <w:rPr>
          <w:rFonts w:cs="Arial"/>
          <w:sz w:val="16"/>
        </w:rPr>
      </w:pPr>
    </w:p>
    <w:p w:rsidR="00ED7FF7" w:rsidRPr="00204FDF" w:rsidRDefault="00ED7FF7" w:rsidP="00812085">
      <w:pPr>
        <w:widowControl w:val="0"/>
        <w:autoSpaceDE w:val="0"/>
        <w:autoSpaceDN w:val="0"/>
        <w:adjustRightInd w:val="0"/>
        <w:spacing w:line="360" w:lineRule="auto"/>
        <w:jc w:val="both"/>
        <w:rPr>
          <w:rFonts w:cs="Arial"/>
        </w:rPr>
      </w:pPr>
      <w:r w:rsidRPr="00204FDF">
        <w:rPr>
          <w:rFonts w:cs="Arial"/>
          <w:b/>
        </w:rPr>
        <w:t>GENERAL DESCRIPTION D/S PANJNAD HEADWORKS</w:t>
      </w:r>
    </w:p>
    <w:p w:rsidR="00ED7FF7" w:rsidRPr="00204FDF" w:rsidRDefault="00ED7FF7" w:rsidP="00812085">
      <w:pPr>
        <w:widowControl w:val="0"/>
        <w:autoSpaceDE w:val="0"/>
        <w:autoSpaceDN w:val="0"/>
        <w:adjustRightInd w:val="0"/>
        <w:spacing w:line="360" w:lineRule="auto"/>
        <w:jc w:val="both"/>
        <w:rPr>
          <w:rFonts w:cs="Arial"/>
          <w:sz w:val="2"/>
        </w:rPr>
      </w:pPr>
    </w:p>
    <w:p w:rsidR="00ED7FF7" w:rsidRPr="00204FDF" w:rsidRDefault="00681858" w:rsidP="00AB0CA2">
      <w:pPr>
        <w:widowControl w:val="0"/>
        <w:autoSpaceDE w:val="0"/>
        <w:autoSpaceDN w:val="0"/>
        <w:adjustRightInd w:val="0"/>
        <w:jc w:val="both"/>
        <w:rPr>
          <w:rFonts w:cs="Arial"/>
        </w:rPr>
      </w:pPr>
      <w:r w:rsidRPr="00204FDF">
        <w:rPr>
          <w:rFonts w:cs="Arial"/>
        </w:rPr>
        <w:tab/>
      </w:r>
      <w:r w:rsidR="00ED7FF7" w:rsidRPr="00204FDF">
        <w:rPr>
          <w:rFonts w:cs="Arial"/>
        </w:rPr>
        <w:t>As explained above, this Division is maintaining the Shikrani</w:t>
      </w:r>
      <w:r w:rsidR="00204FDF">
        <w:rPr>
          <w:rFonts w:cs="Arial"/>
        </w:rPr>
        <w:t xml:space="preserve"> </w:t>
      </w:r>
      <w:r w:rsidR="00ED7FF7" w:rsidRPr="00204FDF">
        <w:rPr>
          <w:rFonts w:cs="Arial"/>
        </w:rPr>
        <w:t>&amp; Minchin Flood Bund RD. 0+000 – 40+000 &amp; RD. 6+700 – 122+000 respectively.</w:t>
      </w:r>
    </w:p>
    <w:p w:rsidR="00B04DED" w:rsidRPr="00204FDF" w:rsidRDefault="00AD58EA" w:rsidP="00204FDF">
      <w:pPr>
        <w:widowControl w:val="0"/>
        <w:autoSpaceDE w:val="0"/>
        <w:autoSpaceDN w:val="0"/>
        <w:adjustRightInd w:val="0"/>
        <w:jc w:val="both"/>
        <w:rPr>
          <w:rFonts w:cs="Arial"/>
        </w:rPr>
      </w:pPr>
      <w:r w:rsidRPr="00204FDF">
        <w:rPr>
          <w:rFonts w:cs="Arial"/>
          <w:noProof/>
          <w:lang w:eastAsia="en-US"/>
        </w:rPr>
        <w:drawing>
          <wp:anchor distT="0" distB="0" distL="114300" distR="114300" simplePos="0" relativeHeight="251918336" behindDoc="1" locked="0" layoutInCell="1" allowOverlap="1">
            <wp:simplePos x="0" y="0"/>
            <wp:positionH relativeFrom="page">
              <wp:posOffset>1319530</wp:posOffset>
            </wp:positionH>
            <wp:positionV relativeFrom="paragraph">
              <wp:posOffset>826135</wp:posOffset>
            </wp:positionV>
            <wp:extent cx="5072380" cy="1860550"/>
            <wp:effectExtent l="19050" t="0" r="0" b="0"/>
            <wp:wrapTopAndBottom/>
            <wp:docPr id="9" name="Picture 9"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Graphic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2380" cy="1860550"/>
                    </a:xfrm>
                    <a:prstGeom prst="rect">
                      <a:avLst/>
                    </a:prstGeom>
                    <a:noFill/>
                    <a:ln>
                      <a:noFill/>
                    </a:ln>
                  </pic:spPr>
                </pic:pic>
              </a:graphicData>
            </a:graphic>
          </wp:anchor>
        </w:drawing>
      </w:r>
      <w:r w:rsidR="00ED7FF7" w:rsidRPr="00204FDF">
        <w:rPr>
          <w:rFonts w:cs="Arial"/>
          <w:b/>
        </w:rPr>
        <w:t xml:space="preserve">River Chenab </w:t>
      </w:r>
      <w:r w:rsidR="00ED7FF7" w:rsidRPr="00204FDF">
        <w:rPr>
          <w:rFonts w:cs="Arial"/>
        </w:rPr>
        <w:t xml:space="preserve">after passing Panjnad Head Works flows parallel to Shikrani Flood Bund and Minchin Flood Bund. The Flood water flows along this bund during high stage of floods. The confluence point River Indus and river Chenab is in front of reach RD: 108+000 – 122+000 of Minchin Flood Bund. </w:t>
      </w:r>
    </w:p>
    <w:p w:rsidR="00ED7FF7" w:rsidRPr="00204FDF" w:rsidRDefault="00ED7FF7" w:rsidP="00812085">
      <w:pPr>
        <w:widowControl w:val="0"/>
        <w:autoSpaceDE w:val="0"/>
        <w:autoSpaceDN w:val="0"/>
        <w:adjustRightInd w:val="0"/>
        <w:spacing w:line="360" w:lineRule="auto"/>
        <w:jc w:val="both"/>
        <w:rPr>
          <w:rFonts w:cs="Arial"/>
        </w:rPr>
      </w:pPr>
      <w:r w:rsidRPr="00204FDF">
        <w:rPr>
          <w:rFonts w:cs="Arial"/>
        </w:rPr>
        <w:t>The river spill runs along the bund from RD: 108+000 – 122+000. The back water effect of River Indus comes upto RD:60+000 of Minchin Flood Bund during high flood stage when there is normal flow in River Chenab.</w:t>
      </w:r>
    </w:p>
    <w:p w:rsidR="00ED7FF7" w:rsidRPr="00204FDF" w:rsidRDefault="00ED7FF7" w:rsidP="00812085">
      <w:pPr>
        <w:widowControl w:val="0"/>
        <w:autoSpaceDE w:val="0"/>
        <w:autoSpaceDN w:val="0"/>
        <w:adjustRightInd w:val="0"/>
        <w:spacing w:line="360" w:lineRule="auto"/>
        <w:jc w:val="both"/>
        <w:rPr>
          <w:rFonts w:cs="Arial"/>
          <w:sz w:val="8"/>
        </w:rPr>
      </w:pPr>
    </w:p>
    <w:p w:rsidR="00ED7FF7" w:rsidRPr="00204FDF" w:rsidRDefault="00ED7FF7" w:rsidP="00812085">
      <w:pPr>
        <w:widowControl w:val="0"/>
        <w:autoSpaceDE w:val="0"/>
        <w:autoSpaceDN w:val="0"/>
        <w:adjustRightInd w:val="0"/>
        <w:spacing w:line="360" w:lineRule="auto"/>
        <w:jc w:val="both"/>
        <w:rPr>
          <w:rFonts w:cs="Arial"/>
          <w:b/>
        </w:rPr>
      </w:pPr>
      <w:r w:rsidRPr="00204FDF">
        <w:rPr>
          <w:rFonts w:cs="Arial"/>
          <w:b/>
        </w:rPr>
        <w:t>INLETS</w:t>
      </w:r>
    </w:p>
    <w:p w:rsidR="00812085" w:rsidRPr="00204FDF" w:rsidRDefault="00395C88" w:rsidP="00812085">
      <w:pPr>
        <w:widowControl w:val="0"/>
        <w:autoSpaceDE w:val="0"/>
        <w:autoSpaceDN w:val="0"/>
        <w:adjustRightInd w:val="0"/>
        <w:spacing w:line="360" w:lineRule="auto"/>
        <w:jc w:val="both"/>
        <w:rPr>
          <w:rFonts w:cs="Arial"/>
        </w:rPr>
      </w:pPr>
      <w:r w:rsidRPr="00204FDF">
        <w:rPr>
          <w:rFonts w:cs="Arial"/>
        </w:rPr>
        <w:tab/>
      </w:r>
      <w:r w:rsidR="00ED7FF7" w:rsidRPr="00204FDF">
        <w:rPr>
          <w:rFonts w:cs="Arial"/>
        </w:rPr>
        <w:t>There is 1 No. inlet of main seepage drain which cross the Shikrani Flood Bund at RD: 37-38. 3 No inlets of main seepage drains which cross the Minchin Flood Bund at RD: 62-63, 90-91 &amp; 120-121. There are 2 No outlets of Noor Wala Distributary which als</w:t>
      </w:r>
      <w:r w:rsidR="00AB0CA2" w:rsidRPr="00204FDF">
        <w:rPr>
          <w:rFonts w:cs="Arial"/>
        </w:rPr>
        <w:t xml:space="preserve">o cross the Minchin Flood </w:t>
      </w:r>
      <w:r w:rsidR="007070F4" w:rsidRPr="00204FDF">
        <w:rPr>
          <w:rFonts w:cs="Arial"/>
        </w:rPr>
        <w:t>bund. These</w:t>
      </w:r>
      <w:r w:rsidR="00873F3A" w:rsidRPr="00204FDF">
        <w:rPr>
          <w:rFonts w:cs="Arial"/>
        </w:rPr>
        <w:t xml:space="preserve"> inlets are checked during flood season through departmental labour.</w:t>
      </w:r>
    </w:p>
    <w:p w:rsidR="00ED7FF7" w:rsidRPr="00204FDF" w:rsidRDefault="00ED7FF7" w:rsidP="00905836">
      <w:pPr>
        <w:widowControl w:val="0"/>
        <w:autoSpaceDE w:val="0"/>
        <w:autoSpaceDN w:val="0"/>
        <w:adjustRightInd w:val="0"/>
        <w:jc w:val="both"/>
        <w:rPr>
          <w:rFonts w:cs="Arial"/>
          <w:sz w:val="6"/>
        </w:rPr>
      </w:pPr>
    </w:p>
    <w:p w:rsidR="00ED7FF7" w:rsidRPr="00204FDF" w:rsidRDefault="00395C88" w:rsidP="00905836">
      <w:pPr>
        <w:widowControl w:val="0"/>
        <w:autoSpaceDE w:val="0"/>
        <w:autoSpaceDN w:val="0"/>
        <w:adjustRightInd w:val="0"/>
        <w:jc w:val="both"/>
        <w:rPr>
          <w:rFonts w:cs="Arial"/>
          <w:b/>
        </w:rPr>
      </w:pPr>
      <w:r w:rsidRPr="00204FDF">
        <w:rPr>
          <w:rFonts w:cs="Arial"/>
          <w:b/>
          <w:noProof/>
          <w:lang w:eastAsia="en-US"/>
        </w:rPr>
        <w:drawing>
          <wp:anchor distT="0" distB="0" distL="114300" distR="114300" simplePos="0" relativeHeight="251920384" behindDoc="0" locked="0" layoutInCell="1" allowOverlap="1">
            <wp:simplePos x="0" y="0"/>
            <wp:positionH relativeFrom="page">
              <wp:align>center</wp:align>
            </wp:positionH>
            <wp:positionV relativeFrom="paragraph">
              <wp:posOffset>257175</wp:posOffset>
            </wp:positionV>
            <wp:extent cx="4031615" cy="2175510"/>
            <wp:effectExtent l="57150" t="19050" r="121285" b="72390"/>
            <wp:wrapTopAndBottom/>
            <wp:docPr id="7" name="Picture 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Graphic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1615" cy="21755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D7FF7" w:rsidRPr="00204FDF">
        <w:rPr>
          <w:rFonts w:cs="Arial"/>
          <w:b/>
        </w:rPr>
        <w:t>INFRASTRUCTURES</w:t>
      </w:r>
    </w:p>
    <w:p w:rsidR="007F3E02" w:rsidRPr="00204FDF" w:rsidRDefault="007F3E02" w:rsidP="00ED7FF7">
      <w:pPr>
        <w:widowControl w:val="0"/>
        <w:autoSpaceDE w:val="0"/>
        <w:autoSpaceDN w:val="0"/>
        <w:adjustRightInd w:val="0"/>
        <w:jc w:val="both"/>
        <w:rPr>
          <w:rFonts w:cs="Arial"/>
          <w:b/>
        </w:rPr>
      </w:pPr>
    </w:p>
    <w:p w:rsidR="00ED7FF7" w:rsidRPr="00204FDF" w:rsidRDefault="00ED7FF7" w:rsidP="00812085">
      <w:pPr>
        <w:widowControl w:val="0"/>
        <w:autoSpaceDE w:val="0"/>
        <w:autoSpaceDN w:val="0"/>
        <w:adjustRightInd w:val="0"/>
        <w:spacing w:line="360" w:lineRule="auto"/>
        <w:jc w:val="both"/>
        <w:rPr>
          <w:rFonts w:cs="Arial"/>
        </w:rPr>
      </w:pPr>
      <w:r w:rsidRPr="00204FDF">
        <w:rPr>
          <w:rFonts w:cs="Arial"/>
        </w:rPr>
        <w:tab/>
        <w:t>Panjnad Main Canal and its off-taking i.e. Shikrani</w:t>
      </w:r>
      <w:r w:rsidR="00204FDF">
        <w:rPr>
          <w:rFonts w:cs="Arial"/>
        </w:rPr>
        <w:t xml:space="preserve"> </w:t>
      </w:r>
      <w:r w:rsidRPr="00204FDF">
        <w:rPr>
          <w:rFonts w:cs="Arial"/>
        </w:rPr>
        <w:t>Disty, Bhalla Jhulan, Noorwala, Thulhamza</w:t>
      </w:r>
      <w:r w:rsidR="00204FDF">
        <w:rPr>
          <w:rFonts w:cs="Arial"/>
        </w:rPr>
        <w:t xml:space="preserve"> </w:t>
      </w:r>
      <w:r w:rsidRPr="00204FDF">
        <w:rPr>
          <w:rFonts w:cs="Arial"/>
        </w:rPr>
        <w:t>&amp; Gabol Distributaries are running parallel to the Shikrani</w:t>
      </w:r>
      <w:r w:rsidR="00204FDF">
        <w:rPr>
          <w:rFonts w:cs="Arial"/>
        </w:rPr>
        <w:t xml:space="preserve"> </w:t>
      </w:r>
      <w:r w:rsidRPr="00204FDF">
        <w:rPr>
          <w:rFonts w:cs="Arial"/>
        </w:rPr>
        <w:t xml:space="preserve">&amp; Minchin Flood Bunds and are main </w:t>
      </w:r>
      <w:r w:rsidR="00940FE6" w:rsidRPr="00204FDF">
        <w:rPr>
          <w:rFonts w:cs="Arial"/>
        </w:rPr>
        <w:t>infrastructure. Panjnad</w:t>
      </w:r>
      <w:r w:rsidRPr="00204FDF">
        <w:rPr>
          <w:rFonts w:cs="Arial"/>
        </w:rPr>
        <w:t xml:space="preserve"> Main Canal is about 05 Km to 06 Km away from these Flood Bunds. It is the other main infrastructure of the area.</w:t>
      </w:r>
    </w:p>
    <w:p w:rsidR="00ED7FF7" w:rsidRPr="00204FDF" w:rsidRDefault="00ED7FF7" w:rsidP="00ED7FF7">
      <w:pPr>
        <w:widowControl w:val="0"/>
        <w:autoSpaceDE w:val="0"/>
        <w:autoSpaceDN w:val="0"/>
        <w:adjustRightInd w:val="0"/>
        <w:jc w:val="both"/>
        <w:rPr>
          <w:rFonts w:cs="Arial"/>
        </w:rPr>
      </w:pPr>
    </w:p>
    <w:p w:rsidR="00D42DEB" w:rsidRPr="00204FDF" w:rsidRDefault="00D42DEB" w:rsidP="00683B21"/>
    <w:p w:rsidR="00596020" w:rsidRPr="00204FDF" w:rsidRDefault="00596020" w:rsidP="00683B21">
      <w:pPr>
        <w:sectPr w:rsidR="00596020" w:rsidRPr="00204FDF" w:rsidSect="00596020">
          <w:type w:val="continuous"/>
          <w:pgSz w:w="12240" w:h="15840" w:code="1"/>
          <w:pgMar w:top="1151" w:right="1440" w:bottom="1151" w:left="1440" w:header="720" w:footer="720" w:gutter="0"/>
          <w:cols w:space="720"/>
          <w:docGrid w:linePitch="360"/>
        </w:sectPr>
      </w:pPr>
    </w:p>
    <w:p w:rsidR="00415873" w:rsidRPr="00204FDF" w:rsidRDefault="00415873" w:rsidP="00415873">
      <w:pPr>
        <w:rPr>
          <w:rFonts w:ascii="Cambria" w:hAnsi="Cambria" w:cs="Arial"/>
          <w:b/>
        </w:rPr>
      </w:pPr>
      <w:r w:rsidRPr="00204FDF">
        <w:rPr>
          <w:rFonts w:ascii="Cambria" w:hAnsi="Cambria" w:cs="Arial"/>
          <w:b/>
        </w:rPr>
        <w:t>2.</w:t>
      </w:r>
      <w:r w:rsidR="00E651CF" w:rsidRPr="00204FDF">
        <w:rPr>
          <w:rFonts w:ascii="Cambria" w:hAnsi="Cambria" w:cs="Arial"/>
          <w:b/>
        </w:rPr>
        <w:t>2</w:t>
      </w:r>
      <w:r w:rsidRPr="00204FDF">
        <w:rPr>
          <w:rFonts w:ascii="Cambria" w:hAnsi="Cambria" w:cs="Arial"/>
          <w:b/>
        </w:rPr>
        <w:tab/>
        <w:t xml:space="preserve">LOCATION MAP </w:t>
      </w:r>
    </w:p>
    <w:p w:rsidR="00683B21" w:rsidRPr="00204FDF" w:rsidRDefault="00683B21" w:rsidP="00683B21"/>
    <w:p w:rsidR="00683B21" w:rsidRPr="00204FDF" w:rsidRDefault="00FE3C49" w:rsidP="00683B21">
      <w:r w:rsidRPr="00204FDF">
        <w:rPr>
          <w:noProof/>
          <w:lang w:eastAsia="en-US"/>
        </w:rPr>
        <w:drawing>
          <wp:inline distT="0" distB="0" distL="0" distR="0">
            <wp:extent cx="8188656" cy="5529126"/>
            <wp:effectExtent l="38100" t="57150" r="117144" b="90624"/>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Pla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8188656" cy="5529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6B83" w:rsidRPr="00204FDF" w:rsidRDefault="001E6B83" w:rsidP="00683B21">
      <w:pPr>
        <w:sectPr w:rsidR="001E6B83" w:rsidRPr="00204FDF" w:rsidSect="00415873">
          <w:pgSz w:w="15840" w:h="12240" w:orient="landscape" w:code="1"/>
          <w:pgMar w:top="720" w:right="1151" w:bottom="1440" w:left="1151" w:header="720" w:footer="720" w:gutter="0"/>
          <w:cols w:space="720"/>
          <w:docGrid w:linePitch="360"/>
        </w:sectPr>
      </w:pPr>
    </w:p>
    <w:p w:rsidR="007852B4" w:rsidRPr="00204FDF" w:rsidRDefault="00087281" w:rsidP="00683B21">
      <w:r w:rsidRPr="00087281">
        <w:rPr>
          <w:b/>
          <w:noProof/>
          <w:lang w:eastAsia="en-US"/>
        </w:rPr>
        <w:pict>
          <v:roundrect id="AutoShape 336" o:spid="_x0000_s2083" style="position:absolute;margin-left:403.25pt;margin-top:13.05pt;width:228.65pt;height:22.4pt;rotation:200965fd;z-index:25191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" stroked="f">
            <v:textbox style="mso-next-textbox:#AutoShape 336">
              <w:txbxContent>
                <w:p w:rsidR="00613415" w:rsidRPr="00865F79" w:rsidRDefault="00613415">
                  <w:pPr>
                    <w:rPr>
                      <w:b/>
                      <w:sz w:val="22"/>
                      <w:szCs w:val="22"/>
                    </w:rPr>
                  </w:pPr>
                  <w:r w:rsidRPr="00865F79">
                    <w:rPr>
                      <w:b/>
                      <w:sz w:val="22"/>
                      <w:szCs w:val="22"/>
                    </w:rPr>
                    <w:t>PANJNAD HEADWORKS DIVISION</w:t>
                  </w:r>
                </w:p>
              </w:txbxContent>
            </v:textbox>
          </v:roundrect>
        </w:pict>
      </w:r>
    </w:p>
    <w:p w:rsidR="00683B21" w:rsidRPr="00204FDF" w:rsidRDefault="00087281" w:rsidP="00683B21">
      <w:r w:rsidRPr="00087281">
        <w:rPr>
          <w:b/>
          <w:noProof/>
          <w:lang w:eastAsia="en-US"/>
        </w:rPr>
        <w:pict>
          <v:shape id="_x0000_s2236" type="#_x0000_t32" style="position:absolute;margin-left:403.25pt;margin-top:4.65pt;width:220.6pt;height:.05pt;z-index:252014592" o:connectortype="straight"/>
        </w:pict>
      </w:r>
      <w:r w:rsidR="007852B4" w:rsidRPr="00204FDF">
        <w:rPr>
          <w:b/>
          <w:noProof/>
          <w:lang w:eastAsia="en-US"/>
        </w:rPr>
        <w:drawing>
          <wp:inline distT="0" distB="0" distL="0" distR="0">
            <wp:extent cx="8551545" cy="5322627"/>
            <wp:effectExtent l="57150" t="57150" r="116205" b="106680"/>
            <wp:docPr id="10" name="Picture 10" descr="index%20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20plan"/>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7028" cy="53384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4C" w:rsidRPr="00204FDF" w:rsidRDefault="003F794C" w:rsidP="00344E3A">
      <w:pPr>
        <w:ind w:right="-25"/>
        <w:jc w:val="right"/>
        <w:rPr>
          <w:rFonts w:ascii="Impact" w:hAnsi="Impact" w:cs="Arial"/>
          <w:b/>
          <w:sz w:val="42"/>
          <w:szCs w:val="46"/>
        </w:rPr>
        <w:sectPr w:rsidR="003F794C" w:rsidRPr="00204FDF" w:rsidSect="00596020">
          <w:pgSz w:w="15840" w:h="12240" w:orient="landscape" w:code="1"/>
          <w:pgMar w:top="1440" w:right="1151" w:bottom="1440" w:left="1151" w:header="720" w:footer="720" w:gutter="0"/>
          <w:cols w:space="720"/>
          <w:docGrid w:linePitch="360"/>
        </w:sectPr>
      </w:pPr>
    </w:p>
    <w:p w:rsidR="003F794C" w:rsidRPr="00204FDF" w:rsidRDefault="003925BD" w:rsidP="00344E3A">
      <w:pPr>
        <w:ind w:right="-25"/>
        <w:jc w:val="right"/>
        <w:rPr>
          <w:rFonts w:ascii="Impact" w:hAnsi="Impact" w:cs="Arial"/>
          <w:b/>
          <w:sz w:val="42"/>
          <w:szCs w:val="46"/>
        </w:rPr>
      </w:pPr>
      <w:r w:rsidRPr="00204FDF">
        <w:rPr>
          <w:rFonts w:ascii="Impact" w:hAnsi="Impact" w:cs="Arial"/>
          <w:noProof/>
          <w:sz w:val="42"/>
          <w:szCs w:val="46"/>
          <w:lang w:eastAsia="en-US"/>
        </w:rPr>
        <w:drawing>
          <wp:anchor distT="0" distB="0" distL="114300" distR="114300" simplePos="0" relativeHeight="251928576" behindDoc="0" locked="0" layoutInCell="1" allowOverlap="1">
            <wp:simplePos x="0" y="0"/>
            <wp:positionH relativeFrom="margin">
              <wp:align>left</wp:align>
            </wp:positionH>
            <wp:positionV relativeFrom="paragraph">
              <wp:posOffset>0</wp:posOffset>
            </wp:positionV>
            <wp:extent cx="8595995" cy="5943600"/>
            <wp:effectExtent l="0" t="0" r="0" b="0"/>
            <wp:wrapThrough wrapText="bothSides">
              <wp:wrapPolygon edited="0">
                <wp:start x="0" y="0"/>
                <wp:lineTo x="0" y="21531"/>
                <wp:lineTo x="21541" y="21531"/>
                <wp:lineTo x="21541" y="0"/>
                <wp:lineTo x="0" y="0"/>
              </wp:wrapPolygon>
            </wp:wrapThrough>
            <wp:docPr id="145" name="Picture 145" descr="C:\Users\XSHF SD AK\Desktop\I.P PJ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XSHF SD AK\Desktop\I.P PJD.png"/>
                    <pic:cNvPicPr>
                      <a:picLocks noChangeAspect="1" noChangeArrowheads="1"/>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5995" cy="5943600"/>
                    </a:xfrm>
                    <a:prstGeom prst="rect">
                      <a:avLst/>
                    </a:prstGeom>
                    <a:noFill/>
                    <a:ln>
                      <a:noFill/>
                    </a:ln>
                  </pic:spPr>
                </pic:pic>
              </a:graphicData>
            </a:graphic>
          </wp:anchor>
        </w:drawing>
      </w:r>
    </w:p>
    <w:p w:rsidR="00EB31DC" w:rsidRPr="00204FDF" w:rsidRDefault="00EB31DC" w:rsidP="003F794C">
      <w:pPr>
        <w:tabs>
          <w:tab w:val="left" w:pos="777"/>
        </w:tabs>
        <w:rPr>
          <w:rFonts w:ascii="Impact" w:hAnsi="Impact" w:cs="Arial"/>
          <w:sz w:val="42"/>
          <w:szCs w:val="46"/>
        </w:rPr>
        <w:sectPr w:rsidR="00EB31DC" w:rsidRPr="00204FDF" w:rsidSect="00596020">
          <w:pgSz w:w="15840" w:h="12240" w:orient="landscape" w:code="1"/>
          <w:pgMar w:top="1440" w:right="1151" w:bottom="1440" w:left="1151" w:header="720" w:footer="720" w:gutter="0"/>
          <w:cols w:space="720"/>
          <w:docGrid w:linePitch="360"/>
        </w:sectPr>
      </w:pPr>
    </w:p>
    <w:p w:rsidR="00344E3A" w:rsidRPr="00204FDF" w:rsidRDefault="00344E3A" w:rsidP="00344E3A">
      <w:pPr>
        <w:ind w:right="-25"/>
        <w:jc w:val="right"/>
        <w:rPr>
          <w:rFonts w:ascii="Impact" w:hAnsi="Impact" w:cs="Arial"/>
          <w:b/>
          <w:sz w:val="34"/>
          <w:szCs w:val="38"/>
        </w:rPr>
      </w:pPr>
      <w:r w:rsidRPr="00204FDF">
        <w:rPr>
          <w:rFonts w:ascii="Impact" w:hAnsi="Impact" w:cs="Arial"/>
          <w:b/>
          <w:sz w:val="42"/>
          <w:szCs w:val="46"/>
        </w:rPr>
        <w:t>CHAPTER 3</w:t>
      </w:r>
    </w:p>
    <w:p w:rsidR="00344E3A" w:rsidRPr="00204FDF" w:rsidRDefault="00344E3A" w:rsidP="00344E3A">
      <w:pPr>
        <w:pBdr>
          <w:bottom w:val="single" w:sz="12" w:space="1" w:color="auto"/>
        </w:pBdr>
        <w:jc w:val="both"/>
        <w:rPr>
          <w:rFonts w:ascii="Impact" w:hAnsi="Impact" w:cs="Arial"/>
          <w:b/>
          <w:sz w:val="34"/>
          <w:szCs w:val="38"/>
        </w:rPr>
      </w:pPr>
      <w:r w:rsidRPr="00204FDF">
        <w:rPr>
          <w:rFonts w:ascii="Impact" w:hAnsi="Impact" w:cs="Arial"/>
          <w:b/>
          <w:sz w:val="34"/>
          <w:szCs w:val="38"/>
        </w:rPr>
        <w:t xml:space="preserve">BRIEF HISTORY OF PAST FLOOD EVENTS </w:t>
      </w:r>
    </w:p>
    <w:p w:rsidR="00344E3A" w:rsidRPr="00204FDF" w:rsidRDefault="00344E3A" w:rsidP="00344E3A">
      <w:pPr>
        <w:widowControl w:val="0"/>
        <w:autoSpaceDE w:val="0"/>
        <w:autoSpaceDN w:val="0"/>
        <w:adjustRightInd w:val="0"/>
        <w:ind w:firstLine="1387"/>
        <w:jc w:val="both"/>
        <w:rPr>
          <w:rFonts w:cs="Arial"/>
        </w:rPr>
      </w:pPr>
    </w:p>
    <w:p w:rsidR="00AA007B" w:rsidRPr="00204FDF" w:rsidRDefault="00AA007B" w:rsidP="00AF2F30">
      <w:pPr>
        <w:widowControl w:val="0"/>
        <w:autoSpaceDE w:val="0"/>
        <w:autoSpaceDN w:val="0"/>
        <w:adjustRightInd w:val="0"/>
        <w:spacing w:line="360" w:lineRule="auto"/>
        <w:jc w:val="both"/>
        <w:rPr>
          <w:rFonts w:cs="Arial"/>
        </w:rPr>
      </w:pPr>
    </w:p>
    <w:p w:rsidR="00EF7670" w:rsidRPr="00204FDF" w:rsidRDefault="00344E3A" w:rsidP="00CD671F">
      <w:pPr>
        <w:widowControl w:val="0"/>
        <w:autoSpaceDE w:val="0"/>
        <w:autoSpaceDN w:val="0"/>
        <w:adjustRightInd w:val="0"/>
        <w:spacing w:line="360" w:lineRule="auto"/>
        <w:jc w:val="both"/>
      </w:pPr>
      <w:r w:rsidRPr="00204FDF">
        <w:rPr>
          <w:rFonts w:cs="Arial"/>
        </w:rPr>
        <w:tab/>
      </w:r>
      <w:r w:rsidR="00993DB9" w:rsidRPr="00204FDF">
        <w:rPr>
          <w:rFonts w:cs="Arial"/>
        </w:rPr>
        <w:t xml:space="preserve">The river highest discharge at Panjnad Headworks </w:t>
      </w:r>
      <w:r w:rsidR="002E00CA" w:rsidRPr="00204FDF">
        <w:rPr>
          <w:rFonts w:cs="Arial"/>
        </w:rPr>
        <w:t>was</w:t>
      </w:r>
      <w:r w:rsidR="00993DB9" w:rsidRPr="00204FDF">
        <w:rPr>
          <w:rFonts w:cs="Arial"/>
        </w:rPr>
        <w:t xml:space="preserve"> 812152 Cs</w:t>
      </w:r>
      <w:r w:rsidR="007070F4" w:rsidRPr="00204FDF">
        <w:rPr>
          <w:rFonts w:cs="Arial"/>
        </w:rPr>
        <w:t xml:space="preserve"> received</w:t>
      </w:r>
      <w:r w:rsidR="00993DB9" w:rsidRPr="00204FDF">
        <w:rPr>
          <w:rFonts w:cs="Arial"/>
        </w:rPr>
        <w:t xml:space="preserve"> during flood 19</w:t>
      </w:r>
      <w:r w:rsidR="00D53948" w:rsidRPr="00204FDF">
        <w:rPr>
          <w:rFonts w:cs="Arial"/>
        </w:rPr>
        <w:t>9</w:t>
      </w:r>
      <w:r w:rsidR="00993DB9" w:rsidRPr="00204FDF">
        <w:rPr>
          <w:rFonts w:cs="Arial"/>
        </w:rPr>
        <w:t xml:space="preserve">2. The breaching sections at RD: 28-30 at RMB and RD: 19-21 of RRE were operated. During flood 1973, a discharge of </w:t>
      </w:r>
      <w:r w:rsidR="00B620E5" w:rsidRPr="00204FDF">
        <w:rPr>
          <w:rFonts w:cs="Arial"/>
        </w:rPr>
        <w:t>802516 Cs was received. This d</w:t>
      </w:r>
      <w:r w:rsidR="00697ADF" w:rsidRPr="00204FDF">
        <w:rPr>
          <w:rFonts w:cs="Arial"/>
        </w:rPr>
        <w:t>ischarge caused</w:t>
      </w:r>
      <w:r w:rsidR="00993DB9" w:rsidRPr="00204FDF">
        <w:rPr>
          <w:rFonts w:cs="Arial"/>
        </w:rPr>
        <w:t xml:space="preserve"> breach</w:t>
      </w:r>
      <w:r w:rsidR="00644286" w:rsidRPr="00204FDF">
        <w:rPr>
          <w:rFonts w:cs="Arial"/>
        </w:rPr>
        <w:t>es</w:t>
      </w:r>
      <w:r w:rsidR="00993DB9" w:rsidRPr="00204FDF">
        <w:rPr>
          <w:rFonts w:cs="Arial"/>
        </w:rPr>
        <w:t xml:space="preserve"> in RMB and LMB. </w:t>
      </w:r>
      <w:r w:rsidR="00AF2F30" w:rsidRPr="00204FDF">
        <w:rPr>
          <w:rFonts w:cs="Arial"/>
        </w:rPr>
        <w:t xml:space="preserve">3 No. breaches occurred at RD. 9-10, 19-20 and 34-35 of LMB </w:t>
      </w:r>
      <w:r w:rsidR="00EF7670" w:rsidRPr="00204FDF">
        <w:rPr>
          <w:rFonts w:cs="Arial"/>
        </w:rPr>
        <w:t>resulting</w:t>
      </w:r>
      <w:r w:rsidR="00BE7B87" w:rsidRPr="00204FDF">
        <w:rPr>
          <w:rFonts w:cs="Arial"/>
        </w:rPr>
        <w:t xml:space="preserve"> heavy</w:t>
      </w:r>
      <w:r w:rsidR="00AF2F30" w:rsidRPr="00204FDF">
        <w:rPr>
          <w:rFonts w:cs="Arial"/>
        </w:rPr>
        <w:t xml:space="preserve"> damage</w:t>
      </w:r>
      <w:r w:rsidR="00697ADF" w:rsidRPr="00204FDF">
        <w:rPr>
          <w:rFonts w:cs="Arial"/>
        </w:rPr>
        <w:t>s</w:t>
      </w:r>
      <w:r w:rsidR="00AF2F30" w:rsidRPr="00204FDF">
        <w:rPr>
          <w:rFonts w:cs="Arial"/>
        </w:rPr>
        <w:t xml:space="preserve"> to the Panjnad Main Line and Abb</w:t>
      </w:r>
      <w:r w:rsidR="00B66AE9" w:rsidRPr="00204FDF">
        <w:rPr>
          <w:rFonts w:cs="Arial"/>
        </w:rPr>
        <w:t>asia Canal as well as</w:t>
      </w:r>
      <w:r w:rsidR="00AF2F30" w:rsidRPr="00204FDF">
        <w:rPr>
          <w:rFonts w:cs="Arial"/>
        </w:rPr>
        <w:t xml:space="preserve"> public property and area upto Rahimyarkhan District </w:t>
      </w:r>
      <w:r w:rsidR="00B620E5" w:rsidRPr="00204FDF">
        <w:rPr>
          <w:rFonts w:cs="Arial"/>
        </w:rPr>
        <w:t xml:space="preserve">was </w:t>
      </w:r>
      <w:r w:rsidR="00AF2F30" w:rsidRPr="00204FDF">
        <w:rPr>
          <w:rFonts w:cs="Arial"/>
        </w:rPr>
        <w:t>inundated causing valuable loss to the</w:t>
      </w:r>
      <w:r w:rsidR="00B66AE9" w:rsidRPr="00204FDF">
        <w:rPr>
          <w:rFonts w:cs="Arial"/>
        </w:rPr>
        <w:t xml:space="preserve"> precious</w:t>
      </w:r>
      <w:r w:rsidR="00AF2F30" w:rsidRPr="00204FDF">
        <w:rPr>
          <w:rFonts w:cs="Arial"/>
        </w:rPr>
        <w:t xml:space="preserve"> Public</w:t>
      </w:r>
      <w:r w:rsidR="00B66AE9" w:rsidRPr="00204FDF">
        <w:rPr>
          <w:rFonts w:cs="Arial"/>
        </w:rPr>
        <w:t xml:space="preserve"> / </w:t>
      </w:r>
      <w:r w:rsidR="00BE7B87" w:rsidRPr="00204FDF">
        <w:rPr>
          <w:rFonts w:cs="Arial"/>
        </w:rPr>
        <w:t>Private property</w:t>
      </w:r>
      <w:r w:rsidR="00B620E5" w:rsidRPr="00204FDF">
        <w:rPr>
          <w:rFonts w:cs="Arial"/>
        </w:rPr>
        <w:t>. The</w:t>
      </w:r>
      <w:r w:rsidR="00601D08" w:rsidRPr="00204FDF">
        <w:rPr>
          <w:rFonts w:cs="Arial"/>
        </w:rPr>
        <w:t xml:space="preserve"> discharge </w:t>
      </w:r>
      <w:r w:rsidR="00034B0A" w:rsidRPr="00204FDF">
        <w:rPr>
          <w:rFonts w:cs="Arial"/>
        </w:rPr>
        <w:t>exceeded 5.0 lac Cs during the years 1950, 1955, 1957, 1988, 1995, 1996 and 1997. During flood 2014 w</w:t>
      </w:r>
      <w:r w:rsidR="00697ADF" w:rsidRPr="00204FDF">
        <w:rPr>
          <w:rFonts w:cs="Arial"/>
        </w:rPr>
        <w:t>hen a discharge of 453570 Cs</w:t>
      </w:r>
      <w:r w:rsidR="007070F4" w:rsidRPr="00204FDF">
        <w:rPr>
          <w:rFonts w:cs="Arial"/>
        </w:rPr>
        <w:t xml:space="preserve"> passed</w:t>
      </w:r>
      <w:r w:rsidR="00381194" w:rsidRPr="00204FDF">
        <w:rPr>
          <w:rFonts w:cs="Arial"/>
        </w:rPr>
        <w:t xml:space="preserve"> through the </w:t>
      </w:r>
      <w:r w:rsidR="00BE7B87" w:rsidRPr="00204FDF">
        <w:rPr>
          <w:rFonts w:cs="Arial"/>
        </w:rPr>
        <w:t>barrage, the</w:t>
      </w:r>
      <w:r w:rsidR="00381194" w:rsidRPr="00204FDF">
        <w:rPr>
          <w:rFonts w:cs="Arial"/>
        </w:rPr>
        <w:t xml:space="preserve"> spur at RD: 48-49 </w:t>
      </w:r>
      <w:r w:rsidR="00644286" w:rsidRPr="00204FDF">
        <w:rPr>
          <w:rFonts w:cs="Arial"/>
        </w:rPr>
        <w:t>of</w:t>
      </w:r>
      <w:r w:rsidR="00381194" w:rsidRPr="00204FDF">
        <w:rPr>
          <w:rFonts w:cs="Arial"/>
        </w:rPr>
        <w:t xml:space="preserve"> RMB was damaged at its J-Head and the same was restored. During flood 2015, when a discharge of 139366</w:t>
      </w:r>
      <w:r w:rsidR="00697ADF" w:rsidRPr="00204FDF">
        <w:rPr>
          <w:rFonts w:cs="Arial"/>
        </w:rPr>
        <w:t xml:space="preserve"> Cs</w:t>
      </w:r>
      <w:r w:rsidR="00381194" w:rsidRPr="00204FDF">
        <w:rPr>
          <w:rFonts w:cs="Arial"/>
        </w:rPr>
        <w:t xml:space="preserve"> pass</w:t>
      </w:r>
      <w:r w:rsidR="00697ADF" w:rsidRPr="00204FDF">
        <w:rPr>
          <w:rFonts w:cs="Arial"/>
        </w:rPr>
        <w:t>ed</w:t>
      </w:r>
      <w:r w:rsidR="00381194" w:rsidRPr="00204FDF">
        <w:rPr>
          <w:rFonts w:cs="Arial"/>
        </w:rPr>
        <w:t xml:space="preserve">, the spur at RD: 23+500 of RMB </w:t>
      </w:r>
      <w:r w:rsidR="008561AE" w:rsidRPr="00204FDF">
        <w:rPr>
          <w:rFonts w:cs="Arial"/>
        </w:rPr>
        <w:t>experienced</w:t>
      </w:r>
      <w:r w:rsidR="00381194" w:rsidRPr="00204FDF">
        <w:rPr>
          <w:rFonts w:cs="Arial"/>
        </w:rPr>
        <w:t xml:space="preserve"> damages of apron and pitching at J-Head. The work of restoration of damages </w:t>
      </w:r>
      <w:r w:rsidR="00697ADF" w:rsidRPr="00204FDF">
        <w:rPr>
          <w:rFonts w:cs="Arial"/>
        </w:rPr>
        <w:t>w</w:t>
      </w:r>
      <w:r w:rsidR="00E4751F" w:rsidRPr="00204FDF">
        <w:rPr>
          <w:rFonts w:cs="Arial"/>
        </w:rPr>
        <w:t xml:space="preserve">as </w:t>
      </w:r>
      <w:r w:rsidR="00BE7B87" w:rsidRPr="00204FDF">
        <w:rPr>
          <w:rFonts w:cs="Arial"/>
        </w:rPr>
        <w:t>taken up</w:t>
      </w:r>
      <w:r w:rsidR="007070F4" w:rsidRPr="00204FDF">
        <w:rPr>
          <w:rFonts w:cs="Arial"/>
        </w:rPr>
        <w:t xml:space="preserve"> and</w:t>
      </w:r>
      <w:r w:rsidR="00381194" w:rsidRPr="00204FDF">
        <w:rPr>
          <w:rFonts w:cs="Arial"/>
        </w:rPr>
        <w:t xml:space="preserve"> completed before flood 2016. </w:t>
      </w:r>
      <w:r w:rsidR="00697ADF" w:rsidRPr="00204FDF">
        <w:rPr>
          <w:rFonts w:cs="Arial"/>
        </w:rPr>
        <w:t>I</w:t>
      </w:r>
      <w:r w:rsidR="00381194" w:rsidRPr="00204FDF">
        <w:rPr>
          <w:rFonts w:cs="Arial"/>
        </w:rPr>
        <w:t>t has also been observed that the capacity of barrage hasreduceddue to raising of D/S water level. The capacity w</w:t>
      </w:r>
      <w:r w:rsidR="00294EBD" w:rsidRPr="00204FDF">
        <w:rPr>
          <w:rFonts w:cs="Arial"/>
        </w:rPr>
        <w:t>orke</w:t>
      </w:r>
      <w:r w:rsidR="00381194" w:rsidRPr="00204FDF">
        <w:rPr>
          <w:rFonts w:cs="Arial"/>
        </w:rPr>
        <w:t xml:space="preserve">d out in the </w:t>
      </w:r>
      <w:r w:rsidR="00294EBD" w:rsidRPr="00204FDF">
        <w:rPr>
          <w:rFonts w:cs="Arial"/>
        </w:rPr>
        <w:t xml:space="preserve">latest </w:t>
      </w:r>
      <w:r w:rsidR="009E3A98" w:rsidRPr="00204FDF">
        <w:rPr>
          <w:rFonts w:cs="Arial"/>
        </w:rPr>
        <w:t>model study is</w:t>
      </w:r>
      <w:r w:rsidR="00381194" w:rsidRPr="00204FDF">
        <w:rPr>
          <w:rFonts w:cs="Arial"/>
        </w:rPr>
        <w:t xml:space="preserve"> 625000 Cs instead of 7.00 Lac Cs. This capacity has been w</w:t>
      </w:r>
      <w:r w:rsidR="00294EBD" w:rsidRPr="00204FDF">
        <w:rPr>
          <w:rFonts w:cs="Arial"/>
        </w:rPr>
        <w:t>orke</w:t>
      </w:r>
      <w:r w:rsidR="00381194" w:rsidRPr="00204FDF">
        <w:rPr>
          <w:rFonts w:cs="Arial"/>
        </w:rPr>
        <w:t xml:space="preserve">d out on the basis of </w:t>
      </w:r>
      <w:r w:rsidR="00B620E5" w:rsidRPr="00204FDF">
        <w:rPr>
          <w:rFonts w:cs="Arial"/>
        </w:rPr>
        <w:t xml:space="preserve">latest model study conducted </w:t>
      </w:r>
      <w:r w:rsidR="008F372B" w:rsidRPr="00204FDF">
        <w:rPr>
          <w:rFonts w:cs="Arial"/>
        </w:rPr>
        <w:t xml:space="preserve">by the </w:t>
      </w:r>
      <w:r w:rsidR="002E00CA" w:rsidRPr="00204FDF">
        <w:rPr>
          <w:rFonts w:cs="Arial"/>
        </w:rPr>
        <w:t xml:space="preserve">IRI for the implementation of </w:t>
      </w:r>
      <w:r w:rsidR="005774A5" w:rsidRPr="00204FDF">
        <w:rPr>
          <w:rFonts w:cs="Arial"/>
        </w:rPr>
        <w:t>Rehabilitation</w:t>
      </w:r>
      <w:r w:rsidR="008F372B" w:rsidRPr="00204FDF">
        <w:rPr>
          <w:rFonts w:cs="Arial"/>
        </w:rPr>
        <w:t xml:space="preserve"> and Modernization of Panjnad </w:t>
      </w:r>
      <w:r w:rsidR="00BE7B87" w:rsidRPr="00204FDF">
        <w:rPr>
          <w:rFonts w:cs="Arial"/>
        </w:rPr>
        <w:t>Headwork sand</w:t>
      </w:r>
      <w:r w:rsidR="002E00CA" w:rsidRPr="00204FDF">
        <w:rPr>
          <w:rFonts w:cs="Arial"/>
        </w:rPr>
        <w:t xml:space="preserve"> report </w:t>
      </w:r>
      <w:r w:rsidR="00697ADF" w:rsidRPr="00204FDF">
        <w:rPr>
          <w:rFonts w:cs="Arial"/>
        </w:rPr>
        <w:t xml:space="preserve">was </w:t>
      </w:r>
      <w:r w:rsidR="002E00CA" w:rsidRPr="00204FDF">
        <w:rPr>
          <w:rFonts w:cs="Arial"/>
        </w:rPr>
        <w:t xml:space="preserve">issued vide </w:t>
      </w:r>
      <w:r w:rsidR="008F372B" w:rsidRPr="00204FDF">
        <w:rPr>
          <w:rFonts w:cs="Arial"/>
        </w:rPr>
        <w:t>IRR-1311</w:t>
      </w:r>
      <w:r w:rsidR="005774A5" w:rsidRPr="00204FDF">
        <w:rPr>
          <w:rFonts w:cs="Arial"/>
        </w:rPr>
        <w:t xml:space="preserve">vide </w:t>
      </w:r>
      <w:r w:rsidR="00684C6A" w:rsidRPr="00204FDF">
        <w:rPr>
          <w:rFonts w:cs="Arial"/>
        </w:rPr>
        <w:t xml:space="preserve">No. </w:t>
      </w:r>
      <w:r w:rsidR="008F372B" w:rsidRPr="00204FDF">
        <w:rPr>
          <w:rFonts w:cs="Arial"/>
        </w:rPr>
        <w:t>75/868</w:t>
      </w:r>
      <w:r w:rsidR="00A76998" w:rsidRPr="00204FDF">
        <w:rPr>
          <w:rFonts w:cs="Arial"/>
        </w:rPr>
        <w:t>/PROCH dated 09/04/201</w:t>
      </w:r>
      <w:r w:rsidR="00697ADF" w:rsidRPr="00204FDF">
        <w:rPr>
          <w:rFonts w:cs="Arial"/>
        </w:rPr>
        <w:t xml:space="preserve">5, </w:t>
      </w:r>
      <w:r w:rsidR="000B4B5D" w:rsidRPr="00204FDF">
        <w:rPr>
          <w:rFonts w:cs="Arial"/>
        </w:rPr>
        <w:t>whereas</w:t>
      </w:r>
      <w:r w:rsidR="00381194" w:rsidRPr="00204FDF">
        <w:rPr>
          <w:rFonts w:cs="Arial"/>
        </w:rPr>
        <w:t xml:space="preserve"> the present water levels are higher than the water levels during 19</w:t>
      </w:r>
      <w:r w:rsidR="009E3A98" w:rsidRPr="00204FDF">
        <w:rPr>
          <w:rFonts w:cs="Arial"/>
        </w:rPr>
        <w:t>9</w:t>
      </w:r>
      <w:r w:rsidR="00381194" w:rsidRPr="00204FDF">
        <w:rPr>
          <w:rFonts w:cs="Arial"/>
        </w:rPr>
        <w:t>2 at the corresponding discharges</w:t>
      </w:r>
      <w:r w:rsidR="00EF7670" w:rsidRPr="00204FDF">
        <w:rPr>
          <w:rFonts w:cs="Arial"/>
        </w:rPr>
        <w:t>.</w:t>
      </w:r>
    </w:p>
    <w:p w:rsidR="00240A1C" w:rsidRPr="00204FDF" w:rsidRDefault="00EF7670" w:rsidP="00CD671F">
      <w:pPr>
        <w:widowControl w:val="0"/>
        <w:autoSpaceDE w:val="0"/>
        <w:autoSpaceDN w:val="0"/>
        <w:adjustRightInd w:val="0"/>
        <w:spacing w:line="360" w:lineRule="auto"/>
        <w:jc w:val="both"/>
      </w:pPr>
      <w:r w:rsidRPr="00204FDF">
        <w:t xml:space="preserve">Rehabilitation and upgrading of Panjnad Headworks project has been carried out by Punjab Irrigation Department through PMO for Punjab Barrages Lahore to enhance capacity of the barrage from 7.0 Lac cusecs to 8.65 Lac cusecs. </w:t>
      </w:r>
      <w:r w:rsidR="00BA6D0E" w:rsidRPr="00204FDF">
        <w:t>It is pertinent to mention here that Bela formation cause reduction of barrage capa</w:t>
      </w:r>
      <w:r w:rsidR="006465B1" w:rsidRPr="00204FDF">
        <w:t xml:space="preserve">city as per </w:t>
      </w:r>
      <w:r w:rsidR="00BA6D0E" w:rsidRPr="00204FDF">
        <w:t>IRI</w:t>
      </w:r>
      <w:r w:rsidR="00240A1C" w:rsidRPr="00204FDF">
        <w:t xml:space="preserve">  report dated 09/04/2015.The same is not attended in main scope of work by PMO barrage</w:t>
      </w:r>
      <w:r w:rsidR="00211DD7" w:rsidRPr="00204FDF">
        <w:t>. F</w:t>
      </w:r>
      <w:r w:rsidR="00240A1C" w:rsidRPr="00204FDF">
        <w:t xml:space="preserve">or correcting approach of main stream and </w:t>
      </w:r>
      <w:r w:rsidR="00211DD7" w:rsidRPr="00204FDF">
        <w:t>removing</w:t>
      </w:r>
      <w:r w:rsidR="00240A1C" w:rsidRPr="00204FDF">
        <w:t xml:space="preserve"> Bela in front of main </w:t>
      </w:r>
      <w:r w:rsidR="00BF6B43" w:rsidRPr="00204FDF">
        <w:t>barrage. The</w:t>
      </w:r>
      <w:r w:rsidR="00240A1C" w:rsidRPr="00204FDF">
        <w:t xml:space="preserve"> case is </w:t>
      </w:r>
      <w:r w:rsidR="007070F4" w:rsidRPr="00204FDF">
        <w:t>referred</w:t>
      </w:r>
      <w:r w:rsidR="00240A1C" w:rsidRPr="00204FDF">
        <w:t xml:space="preserve"> to IRI for model study and </w:t>
      </w:r>
      <w:r w:rsidR="007070F4" w:rsidRPr="00204FDF">
        <w:t>was</w:t>
      </w:r>
      <w:r w:rsidR="00240A1C" w:rsidRPr="00204FDF">
        <w:t xml:space="preserve"> purpose scheme </w:t>
      </w:r>
      <w:r w:rsidR="00211DD7" w:rsidRPr="00204FDF">
        <w:t>in</w:t>
      </w:r>
      <w:r w:rsidR="00240A1C" w:rsidRPr="00204FDF">
        <w:t xml:space="preserve"> ADP 2024-2025</w:t>
      </w:r>
      <w:r w:rsidR="007070F4" w:rsidRPr="00204FDF">
        <w:t xml:space="preserve"> but could not reflected</w:t>
      </w:r>
      <w:r w:rsidR="00240A1C" w:rsidRPr="00204FDF">
        <w:t>.</w:t>
      </w:r>
    </w:p>
    <w:p w:rsidR="00AF2F30" w:rsidRPr="00204FDF" w:rsidRDefault="00EF7670" w:rsidP="00CD671F">
      <w:pPr>
        <w:widowControl w:val="0"/>
        <w:autoSpaceDE w:val="0"/>
        <w:autoSpaceDN w:val="0"/>
        <w:adjustRightInd w:val="0"/>
        <w:spacing w:line="360" w:lineRule="auto"/>
        <w:jc w:val="both"/>
        <w:rPr>
          <w:rFonts w:cs="Arial"/>
        </w:rPr>
      </w:pPr>
      <w:r w:rsidRPr="00204FDF">
        <w:t>Accordingly, to improve flood infrastructures as per new flood limit criteria, the Left and Right Guide Banks of Panjnad Barrage were rehabilitated in the project while the Left and Right Marginal Bunds i.e LMB &amp; RMB were remodeled under Disaster and Climate Resilience Improvement Project (DCRIP) by Project Implementation Unit (PIU) of Irrigation Department during the year 2020-22. The prime motive for the remodeling of the Left marginal Bund and Right Marginal Bund along with River Training Works was to ensure safety of the flood embankments as per criteria of Federal Flood Commission and to ensure new design parameters of flood levels due to Panjnad Headworks improvement project</w:t>
      </w:r>
      <w:r w:rsidRPr="00204FDF">
        <w:rPr>
          <w:rFonts w:asciiTheme="majorBidi" w:eastAsia="Times New Roman" w:hAnsiTheme="majorBidi" w:cstheme="majorBidi"/>
        </w:rPr>
        <w:t>.</w:t>
      </w:r>
      <w:r w:rsidRPr="00204FDF">
        <w:rPr>
          <w:rFonts w:cs="Arial"/>
        </w:rPr>
        <w:t xml:space="preserve"> The wetting channels were restored as per design parameters</w:t>
      </w:r>
    </w:p>
    <w:p w:rsidR="0009494B" w:rsidRPr="00204FDF" w:rsidRDefault="00C83644" w:rsidP="00382EF2">
      <w:pPr>
        <w:widowControl w:val="0"/>
        <w:autoSpaceDE w:val="0"/>
        <w:autoSpaceDN w:val="0"/>
        <w:adjustRightInd w:val="0"/>
        <w:spacing w:line="360" w:lineRule="auto"/>
        <w:jc w:val="both"/>
        <w:rPr>
          <w:rFonts w:cs="Arial"/>
        </w:rPr>
      </w:pPr>
      <w:r w:rsidRPr="00204FDF">
        <w:t>During flood 2010, the back water of river Indus affected the Minchin Bund RD: 122+000 to 60+000 and seepages occurred at different locations which were controlled / protected by providing earthen pushta. During 2013 &amp; 2015, the flood water touched from RD: 19+000 – 40+000 of Shikrani Flood Bund, from RD:6+700 to 45+000 and RD:60+000 – 122+000 of Minchin Flood bund but no damages occurred.  After that</w:t>
      </w:r>
      <w:r w:rsidR="00940FE6" w:rsidRPr="00204FDF">
        <w:t xml:space="preserve"> during flood 2016, 2017, 2018,</w:t>
      </w:r>
      <w:r w:rsidRPr="00204FDF">
        <w:t xml:space="preserve"> 2019</w:t>
      </w:r>
      <w:r w:rsidR="00FE040C" w:rsidRPr="00204FDF">
        <w:t xml:space="preserve"> up to</w:t>
      </w:r>
      <w:r w:rsidR="00940FE6" w:rsidRPr="00204FDF">
        <w:t xml:space="preserve"> 202</w:t>
      </w:r>
      <w:r w:rsidR="00FE040C" w:rsidRPr="00204FDF">
        <w:t>4</w:t>
      </w:r>
      <w:r w:rsidRPr="00204FDF">
        <w:t xml:space="preserve"> no flood water touched the flood bunds</w:t>
      </w:r>
      <w:r w:rsidR="00B0046A" w:rsidRPr="00204FDF">
        <w:br w:type="page"/>
      </w:r>
    </w:p>
    <w:p w:rsidR="00344E3A" w:rsidRPr="00204FDF" w:rsidRDefault="00344E3A" w:rsidP="003C6BA1">
      <w:pPr>
        <w:ind w:right="-25"/>
        <w:jc w:val="center"/>
        <w:rPr>
          <w:rFonts w:ascii="Impact" w:hAnsi="Impact" w:cs="Arial"/>
          <w:b/>
          <w:sz w:val="34"/>
          <w:szCs w:val="38"/>
          <w:u w:val="single"/>
        </w:rPr>
      </w:pPr>
      <w:r w:rsidRPr="00204FDF">
        <w:rPr>
          <w:rFonts w:ascii="Impact" w:hAnsi="Impact" w:cs="Arial"/>
          <w:b/>
          <w:sz w:val="42"/>
          <w:szCs w:val="46"/>
          <w:u w:val="single"/>
        </w:rPr>
        <w:t>CHAPTER 4</w:t>
      </w:r>
    </w:p>
    <w:p w:rsidR="00344E3A" w:rsidRPr="00204FDF" w:rsidRDefault="00344E3A" w:rsidP="00D77349">
      <w:pPr>
        <w:pBdr>
          <w:bottom w:val="single" w:sz="12" w:space="1" w:color="auto"/>
        </w:pBdr>
        <w:jc w:val="both"/>
        <w:rPr>
          <w:rFonts w:ascii="Impact" w:hAnsi="Impact" w:cs="Arial"/>
          <w:b/>
          <w:sz w:val="34"/>
          <w:szCs w:val="38"/>
        </w:rPr>
      </w:pPr>
      <w:r w:rsidRPr="00204FDF">
        <w:rPr>
          <w:rFonts w:ascii="Impact" w:hAnsi="Impact" w:cs="Arial"/>
          <w:b/>
          <w:sz w:val="34"/>
          <w:szCs w:val="38"/>
        </w:rPr>
        <w:t xml:space="preserve">DESIGN DATA, HISTORIC PEAK FLOOD DATA AND PREVIOUS FIVE YEARS FLOOD DATA OF HEADWORKS / BARRAGES ANDOTHER CONTROL POINTS </w:t>
      </w:r>
    </w:p>
    <w:p w:rsidR="00344E3A" w:rsidRPr="00204FDF" w:rsidRDefault="00344E3A" w:rsidP="00344E3A">
      <w:pPr>
        <w:widowControl w:val="0"/>
        <w:autoSpaceDE w:val="0"/>
        <w:autoSpaceDN w:val="0"/>
        <w:adjustRightInd w:val="0"/>
        <w:ind w:firstLine="1387"/>
        <w:jc w:val="both"/>
        <w:rPr>
          <w:rFonts w:cs="Arial"/>
        </w:rPr>
      </w:pPr>
    </w:p>
    <w:p w:rsidR="00D42DEB" w:rsidRPr="00204FDF" w:rsidRDefault="00344E3A" w:rsidP="00683B21">
      <w:pPr>
        <w:rPr>
          <w:rFonts w:ascii="Cambria" w:hAnsi="Cambria" w:cs="Arial"/>
          <w:b/>
        </w:rPr>
      </w:pPr>
      <w:r w:rsidRPr="00204FDF">
        <w:rPr>
          <w:rFonts w:ascii="Cambria" w:hAnsi="Cambria" w:cs="Arial"/>
          <w:b/>
        </w:rPr>
        <w:t>4.1</w:t>
      </w:r>
      <w:r w:rsidRPr="00204FDF">
        <w:rPr>
          <w:rFonts w:ascii="Cambria" w:hAnsi="Cambria" w:cs="Arial"/>
          <w:b/>
        </w:rPr>
        <w:tab/>
        <w:t xml:space="preserve">FLOOD LIMITS </w:t>
      </w:r>
    </w:p>
    <w:p w:rsidR="00A07448" w:rsidRPr="008757B0" w:rsidRDefault="00A07448" w:rsidP="00683B21">
      <w:pPr>
        <w:rPr>
          <w:sz w:val="10"/>
        </w:rPr>
      </w:pPr>
    </w:p>
    <w:p w:rsidR="00A07448" w:rsidRPr="00204FDF" w:rsidRDefault="00344E3A" w:rsidP="00344E3A">
      <w:pPr>
        <w:widowControl w:val="0"/>
        <w:autoSpaceDE w:val="0"/>
        <w:autoSpaceDN w:val="0"/>
        <w:adjustRightInd w:val="0"/>
        <w:spacing w:line="360" w:lineRule="auto"/>
        <w:jc w:val="both"/>
        <w:rPr>
          <w:rFonts w:cs="Arial"/>
        </w:rPr>
      </w:pPr>
      <w:r w:rsidRPr="00204FDF">
        <w:rPr>
          <w:rFonts w:cs="Arial"/>
        </w:rPr>
        <w:tab/>
      </w:r>
      <w:r w:rsidR="00A07448" w:rsidRPr="00204FDF">
        <w:rPr>
          <w:rFonts w:cs="Arial"/>
        </w:rPr>
        <w:t xml:space="preserve">Flood Limits at Panjnad Headworks fixed in the 55th meeting of the </w:t>
      </w:r>
      <w:r w:rsidRPr="00204FDF">
        <w:rPr>
          <w:rFonts w:cs="Arial"/>
        </w:rPr>
        <w:tab/>
      </w:r>
      <w:r w:rsidR="00940FE6" w:rsidRPr="00204FDF">
        <w:rPr>
          <w:rFonts w:cs="Arial"/>
        </w:rPr>
        <w:t>Punjab</w:t>
      </w:r>
      <w:r w:rsidR="00204FDF">
        <w:rPr>
          <w:rFonts w:cs="Arial"/>
        </w:rPr>
        <w:t xml:space="preserve"> </w:t>
      </w:r>
      <w:r w:rsidR="00A07448" w:rsidRPr="00204FDF">
        <w:rPr>
          <w:rFonts w:cs="Arial"/>
        </w:rPr>
        <w:t>Flood Commission are as under:</w:t>
      </w:r>
      <w:r w:rsidR="00A07448" w:rsidRPr="00204FDF">
        <w:rPr>
          <w:rFonts w:cs="Arial"/>
        </w:rPr>
        <w:softHyphen/>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4179"/>
        <w:gridCol w:w="4063"/>
      </w:tblGrid>
      <w:tr w:rsidR="00A07448" w:rsidRPr="00204FDF" w:rsidTr="00434466">
        <w:trPr>
          <w:trHeight w:val="355"/>
        </w:trPr>
        <w:tc>
          <w:tcPr>
            <w:tcW w:w="1509" w:type="dxa"/>
            <w:vAlign w:val="center"/>
          </w:tcPr>
          <w:p w:rsidR="00A07448" w:rsidRPr="00204FDF" w:rsidRDefault="00A07448" w:rsidP="00A07448">
            <w:pPr>
              <w:jc w:val="center"/>
              <w:rPr>
                <w:rFonts w:cs="Arial"/>
                <w:b/>
                <w:bCs/>
              </w:rPr>
            </w:pPr>
            <w:r w:rsidRPr="00204FDF">
              <w:rPr>
                <w:rFonts w:cs="Arial"/>
                <w:b/>
                <w:bCs/>
              </w:rPr>
              <w:t>S</w:t>
            </w:r>
            <w:r w:rsidR="00344E3A" w:rsidRPr="00204FDF">
              <w:rPr>
                <w:rFonts w:cs="Arial"/>
                <w:b/>
                <w:bCs/>
              </w:rPr>
              <w:t>r</w:t>
            </w:r>
            <w:r w:rsidRPr="00204FDF">
              <w:rPr>
                <w:rFonts w:cs="Arial"/>
                <w:b/>
                <w:bCs/>
              </w:rPr>
              <w:t>. No.</w:t>
            </w:r>
          </w:p>
        </w:tc>
        <w:tc>
          <w:tcPr>
            <w:tcW w:w="4179" w:type="dxa"/>
            <w:vAlign w:val="center"/>
          </w:tcPr>
          <w:p w:rsidR="00A07448" w:rsidRPr="00204FDF" w:rsidRDefault="00A07448" w:rsidP="00A07448">
            <w:pPr>
              <w:jc w:val="center"/>
              <w:rPr>
                <w:rFonts w:cs="Arial"/>
                <w:b/>
                <w:bCs/>
              </w:rPr>
            </w:pPr>
            <w:r w:rsidRPr="00204FDF">
              <w:rPr>
                <w:rFonts w:cs="Arial"/>
                <w:b/>
                <w:bCs/>
              </w:rPr>
              <w:t>Flood Stage.</w:t>
            </w:r>
          </w:p>
        </w:tc>
        <w:tc>
          <w:tcPr>
            <w:tcW w:w="4063" w:type="dxa"/>
            <w:vAlign w:val="center"/>
          </w:tcPr>
          <w:p w:rsidR="00A07448" w:rsidRPr="00204FDF" w:rsidRDefault="00A07448" w:rsidP="00A07448">
            <w:pPr>
              <w:jc w:val="center"/>
              <w:rPr>
                <w:rFonts w:cs="Arial"/>
                <w:b/>
                <w:bCs/>
              </w:rPr>
            </w:pPr>
            <w:r w:rsidRPr="00204FDF">
              <w:rPr>
                <w:rFonts w:cs="Arial"/>
                <w:b/>
                <w:bCs/>
              </w:rPr>
              <w:t>Discharge.</w:t>
            </w:r>
          </w:p>
        </w:tc>
      </w:tr>
      <w:tr w:rsidR="00A07448" w:rsidRPr="00204FDF" w:rsidTr="00434466">
        <w:trPr>
          <w:trHeight w:val="378"/>
        </w:trPr>
        <w:tc>
          <w:tcPr>
            <w:tcW w:w="1509" w:type="dxa"/>
            <w:vAlign w:val="center"/>
          </w:tcPr>
          <w:p w:rsidR="00A07448" w:rsidRPr="00204FDF" w:rsidRDefault="00A07448" w:rsidP="00A07448">
            <w:pPr>
              <w:jc w:val="center"/>
              <w:rPr>
                <w:rFonts w:cs="Arial"/>
                <w:b/>
                <w:bCs/>
              </w:rPr>
            </w:pPr>
            <w:r w:rsidRPr="00204FDF">
              <w:rPr>
                <w:rFonts w:cs="Arial"/>
                <w:b/>
                <w:bCs/>
              </w:rPr>
              <w:t>1.</w:t>
            </w:r>
          </w:p>
        </w:tc>
        <w:tc>
          <w:tcPr>
            <w:tcW w:w="4179" w:type="dxa"/>
            <w:vAlign w:val="center"/>
          </w:tcPr>
          <w:p w:rsidR="00A07448" w:rsidRPr="00204FDF" w:rsidRDefault="00A07448" w:rsidP="00A07448">
            <w:pPr>
              <w:rPr>
                <w:rFonts w:cs="Arial"/>
              </w:rPr>
            </w:pPr>
            <w:r w:rsidRPr="00204FDF">
              <w:rPr>
                <w:rFonts w:cs="Arial"/>
              </w:rPr>
              <w:t>Low Flood.</w:t>
            </w:r>
          </w:p>
        </w:tc>
        <w:tc>
          <w:tcPr>
            <w:tcW w:w="4063" w:type="dxa"/>
            <w:vAlign w:val="center"/>
          </w:tcPr>
          <w:p w:rsidR="00A07448" w:rsidRPr="00204FDF" w:rsidRDefault="00EF7670" w:rsidP="00A07448">
            <w:pPr>
              <w:rPr>
                <w:rFonts w:cs="Arial"/>
              </w:rPr>
            </w:pPr>
            <w:r w:rsidRPr="00204FDF">
              <w:rPr>
                <w:rFonts w:cs="Arial"/>
              </w:rPr>
              <w:t xml:space="preserve">1.5 Lac. To 2.50 </w:t>
            </w:r>
            <w:r w:rsidR="00BF75A4" w:rsidRPr="00204FDF">
              <w:rPr>
                <w:rFonts w:cs="Arial"/>
              </w:rPr>
              <w:t>Cusecs</w:t>
            </w:r>
            <w:r w:rsidR="00A07448" w:rsidRPr="00204FDF">
              <w:rPr>
                <w:rFonts w:cs="Arial"/>
              </w:rPr>
              <w:t>:</w:t>
            </w:r>
          </w:p>
        </w:tc>
      </w:tr>
      <w:tr w:rsidR="00A07448" w:rsidRPr="00204FDF" w:rsidTr="00434466">
        <w:trPr>
          <w:trHeight w:val="355"/>
        </w:trPr>
        <w:tc>
          <w:tcPr>
            <w:tcW w:w="1509" w:type="dxa"/>
            <w:vAlign w:val="center"/>
          </w:tcPr>
          <w:p w:rsidR="00A07448" w:rsidRPr="00204FDF" w:rsidRDefault="00A07448" w:rsidP="00A07448">
            <w:pPr>
              <w:jc w:val="center"/>
              <w:rPr>
                <w:rFonts w:cs="Arial"/>
                <w:b/>
                <w:bCs/>
              </w:rPr>
            </w:pPr>
            <w:r w:rsidRPr="00204FDF">
              <w:rPr>
                <w:rFonts w:cs="Arial"/>
                <w:b/>
                <w:bCs/>
              </w:rPr>
              <w:t>2.</w:t>
            </w:r>
          </w:p>
        </w:tc>
        <w:tc>
          <w:tcPr>
            <w:tcW w:w="4179" w:type="dxa"/>
            <w:vAlign w:val="center"/>
          </w:tcPr>
          <w:p w:rsidR="00A07448" w:rsidRPr="00204FDF" w:rsidRDefault="00A07448" w:rsidP="00A07448">
            <w:pPr>
              <w:rPr>
                <w:rFonts w:cs="Arial"/>
              </w:rPr>
            </w:pPr>
            <w:r w:rsidRPr="00204FDF">
              <w:rPr>
                <w:rFonts w:cs="Arial"/>
              </w:rPr>
              <w:t>Medium Flood.</w:t>
            </w:r>
          </w:p>
        </w:tc>
        <w:tc>
          <w:tcPr>
            <w:tcW w:w="4063" w:type="dxa"/>
            <w:vAlign w:val="center"/>
          </w:tcPr>
          <w:p w:rsidR="00A07448" w:rsidRPr="00204FDF" w:rsidRDefault="00BF75A4" w:rsidP="00A07448">
            <w:pPr>
              <w:rPr>
                <w:rFonts w:cs="Arial"/>
              </w:rPr>
            </w:pPr>
            <w:r w:rsidRPr="00204FDF">
              <w:rPr>
                <w:rFonts w:cs="Arial"/>
              </w:rPr>
              <w:t>2.5 Lac. To 4.</w:t>
            </w:r>
            <w:r w:rsidR="00EF7670" w:rsidRPr="00204FDF">
              <w:rPr>
                <w:rFonts w:cs="Arial"/>
              </w:rPr>
              <w:t xml:space="preserve">0 </w:t>
            </w:r>
            <w:r w:rsidRPr="00204FDF">
              <w:rPr>
                <w:rFonts w:cs="Arial"/>
              </w:rPr>
              <w:t>Cusecs</w:t>
            </w:r>
            <w:r w:rsidR="00EF7670" w:rsidRPr="00204FDF">
              <w:rPr>
                <w:rFonts w:cs="Arial"/>
              </w:rPr>
              <w:t>:</w:t>
            </w:r>
          </w:p>
        </w:tc>
      </w:tr>
      <w:tr w:rsidR="00A07448" w:rsidRPr="00204FDF" w:rsidTr="00434466">
        <w:trPr>
          <w:trHeight w:val="355"/>
        </w:trPr>
        <w:tc>
          <w:tcPr>
            <w:tcW w:w="1509" w:type="dxa"/>
            <w:vAlign w:val="center"/>
          </w:tcPr>
          <w:p w:rsidR="00A07448" w:rsidRPr="00204FDF" w:rsidRDefault="00A07448" w:rsidP="00A07448">
            <w:pPr>
              <w:jc w:val="center"/>
              <w:rPr>
                <w:rFonts w:cs="Arial"/>
                <w:b/>
                <w:bCs/>
              </w:rPr>
            </w:pPr>
            <w:r w:rsidRPr="00204FDF">
              <w:rPr>
                <w:rFonts w:cs="Arial"/>
                <w:b/>
                <w:bCs/>
              </w:rPr>
              <w:t>3.</w:t>
            </w:r>
          </w:p>
        </w:tc>
        <w:tc>
          <w:tcPr>
            <w:tcW w:w="4179" w:type="dxa"/>
            <w:vAlign w:val="center"/>
          </w:tcPr>
          <w:p w:rsidR="00A07448" w:rsidRPr="00204FDF" w:rsidRDefault="00A07448" w:rsidP="00A07448">
            <w:pPr>
              <w:rPr>
                <w:rFonts w:cs="Arial"/>
              </w:rPr>
            </w:pPr>
            <w:r w:rsidRPr="00204FDF">
              <w:rPr>
                <w:rFonts w:cs="Arial"/>
              </w:rPr>
              <w:t>High Flood.</w:t>
            </w:r>
          </w:p>
        </w:tc>
        <w:tc>
          <w:tcPr>
            <w:tcW w:w="4063" w:type="dxa"/>
            <w:vAlign w:val="center"/>
          </w:tcPr>
          <w:p w:rsidR="00A07448" w:rsidRPr="00204FDF" w:rsidRDefault="00BF75A4" w:rsidP="00A07448">
            <w:pPr>
              <w:rPr>
                <w:rFonts w:cs="Arial"/>
              </w:rPr>
            </w:pPr>
            <w:r w:rsidRPr="00204FDF">
              <w:rPr>
                <w:rFonts w:cs="Arial"/>
              </w:rPr>
              <w:t>4.0 Lac. To 5.50 Cusecs:</w:t>
            </w:r>
          </w:p>
        </w:tc>
      </w:tr>
      <w:tr w:rsidR="00A07448" w:rsidRPr="00204FDF" w:rsidTr="00434466">
        <w:trPr>
          <w:trHeight w:val="355"/>
        </w:trPr>
        <w:tc>
          <w:tcPr>
            <w:tcW w:w="1509" w:type="dxa"/>
            <w:vAlign w:val="center"/>
          </w:tcPr>
          <w:p w:rsidR="00A07448" w:rsidRPr="00204FDF" w:rsidRDefault="00A07448" w:rsidP="00A07448">
            <w:pPr>
              <w:jc w:val="center"/>
              <w:rPr>
                <w:rFonts w:cs="Arial"/>
                <w:b/>
                <w:bCs/>
              </w:rPr>
            </w:pPr>
            <w:r w:rsidRPr="00204FDF">
              <w:rPr>
                <w:rFonts w:cs="Arial"/>
                <w:b/>
                <w:bCs/>
              </w:rPr>
              <w:t>4.</w:t>
            </w:r>
          </w:p>
        </w:tc>
        <w:tc>
          <w:tcPr>
            <w:tcW w:w="4179" w:type="dxa"/>
            <w:vAlign w:val="center"/>
          </w:tcPr>
          <w:p w:rsidR="00A07448" w:rsidRPr="00204FDF" w:rsidRDefault="00A07448" w:rsidP="00A07448">
            <w:pPr>
              <w:rPr>
                <w:rFonts w:cs="Arial"/>
              </w:rPr>
            </w:pPr>
            <w:r w:rsidRPr="00204FDF">
              <w:rPr>
                <w:rFonts w:cs="Arial"/>
              </w:rPr>
              <w:t>Very High Flood.</w:t>
            </w:r>
          </w:p>
        </w:tc>
        <w:tc>
          <w:tcPr>
            <w:tcW w:w="4063" w:type="dxa"/>
            <w:vAlign w:val="center"/>
          </w:tcPr>
          <w:p w:rsidR="00A07448" w:rsidRPr="00204FDF" w:rsidRDefault="00BF75A4" w:rsidP="00A07448">
            <w:pPr>
              <w:rPr>
                <w:rFonts w:cs="Arial"/>
              </w:rPr>
            </w:pPr>
            <w:r w:rsidRPr="00204FDF">
              <w:rPr>
                <w:rFonts w:cs="Arial"/>
              </w:rPr>
              <w:t>5.50 Lac. To 7.0 Cusecs:</w:t>
            </w:r>
          </w:p>
        </w:tc>
      </w:tr>
      <w:tr w:rsidR="00A07448" w:rsidRPr="00204FDF" w:rsidTr="00434466">
        <w:trPr>
          <w:trHeight w:val="575"/>
        </w:trPr>
        <w:tc>
          <w:tcPr>
            <w:tcW w:w="1509" w:type="dxa"/>
            <w:vAlign w:val="center"/>
          </w:tcPr>
          <w:p w:rsidR="00A07448" w:rsidRPr="00204FDF" w:rsidRDefault="00A07448" w:rsidP="00A07448">
            <w:pPr>
              <w:jc w:val="center"/>
              <w:rPr>
                <w:rFonts w:cs="Arial"/>
                <w:b/>
                <w:bCs/>
              </w:rPr>
            </w:pPr>
            <w:r w:rsidRPr="00204FDF">
              <w:rPr>
                <w:rFonts w:cs="Arial"/>
                <w:b/>
                <w:bCs/>
              </w:rPr>
              <w:t>5.</w:t>
            </w:r>
          </w:p>
        </w:tc>
        <w:tc>
          <w:tcPr>
            <w:tcW w:w="4179" w:type="dxa"/>
            <w:vAlign w:val="center"/>
          </w:tcPr>
          <w:p w:rsidR="00A07448" w:rsidRPr="00204FDF" w:rsidRDefault="00A07448" w:rsidP="00A07448">
            <w:pPr>
              <w:rPr>
                <w:rFonts w:cs="Arial"/>
              </w:rPr>
            </w:pPr>
            <w:r w:rsidRPr="00204FDF">
              <w:rPr>
                <w:rFonts w:cs="Arial"/>
              </w:rPr>
              <w:t>Exceptionally High Flood.</w:t>
            </w:r>
          </w:p>
        </w:tc>
        <w:tc>
          <w:tcPr>
            <w:tcW w:w="4063" w:type="dxa"/>
            <w:vAlign w:val="bottom"/>
          </w:tcPr>
          <w:p w:rsidR="00434466" w:rsidRPr="00204FDF" w:rsidRDefault="00434466" w:rsidP="00434466">
            <w:pPr>
              <w:rPr>
                <w:rFonts w:cs="Arial"/>
              </w:rPr>
            </w:pPr>
          </w:p>
          <w:p w:rsidR="00EF7670" w:rsidRPr="00204FDF" w:rsidRDefault="00A07448" w:rsidP="00434466">
            <w:pPr>
              <w:rPr>
                <w:rFonts w:cs="Arial"/>
              </w:rPr>
            </w:pPr>
            <w:r w:rsidRPr="00204FDF">
              <w:rPr>
                <w:rFonts w:cs="Arial"/>
              </w:rPr>
              <w:t xml:space="preserve">Above </w:t>
            </w:r>
            <w:r w:rsidR="00BF75A4" w:rsidRPr="00204FDF">
              <w:rPr>
                <w:rFonts w:cs="Arial"/>
              </w:rPr>
              <w:t>7</w:t>
            </w:r>
            <w:r w:rsidRPr="00204FDF">
              <w:rPr>
                <w:rFonts w:cs="Arial"/>
              </w:rPr>
              <w:t>.00 Lac. Cs:</w:t>
            </w:r>
          </w:p>
          <w:p w:rsidR="00EF7670" w:rsidRPr="00204FDF" w:rsidRDefault="00EF7670" w:rsidP="00434466">
            <w:pPr>
              <w:rPr>
                <w:rFonts w:cs="Arial"/>
              </w:rPr>
            </w:pPr>
          </w:p>
        </w:tc>
      </w:tr>
    </w:tbl>
    <w:p w:rsidR="00A07448" w:rsidRPr="008757B0" w:rsidRDefault="00A07448" w:rsidP="00683B21">
      <w:pPr>
        <w:rPr>
          <w:sz w:val="2"/>
        </w:rPr>
      </w:pPr>
    </w:p>
    <w:p w:rsidR="004C2B60" w:rsidRPr="00204FDF" w:rsidRDefault="004C2B60" w:rsidP="004C2B60">
      <w:pPr>
        <w:spacing w:line="360" w:lineRule="auto"/>
        <w:ind w:firstLine="720"/>
        <w:jc w:val="both"/>
        <w:rPr>
          <w:rFonts w:cs="Arial"/>
        </w:rPr>
      </w:pPr>
      <w:r w:rsidRPr="00204FDF">
        <w:rPr>
          <w:rFonts w:cs="Arial"/>
        </w:rPr>
        <w:t>Gauges and discharge from low, medium and high flood is measured at Head Ganda Singh Wala which is tabulated below:-</w:t>
      </w:r>
    </w:p>
    <w:p w:rsidR="004C2B60" w:rsidRPr="008757B0" w:rsidRDefault="004C2B60" w:rsidP="004C2B60">
      <w:pPr>
        <w:jc w:val="both"/>
        <w:rPr>
          <w:rFonts w:cs="Arial"/>
          <w:sz w:val="2"/>
        </w:rPr>
      </w:pPr>
      <w:r w:rsidRPr="00204FDF">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6"/>
        <w:gridCol w:w="2020"/>
        <w:gridCol w:w="3961"/>
        <w:gridCol w:w="1726"/>
      </w:tblGrid>
      <w:tr w:rsidR="004C2B60" w:rsidRPr="00204FDF" w:rsidTr="00D77349">
        <w:trPr>
          <w:trHeight w:val="339"/>
        </w:trPr>
        <w:tc>
          <w:tcPr>
            <w:tcW w:w="2056" w:type="dxa"/>
            <w:vAlign w:val="center"/>
          </w:tcPr>
          <w:p w:rsidR="004C2B60" w:rsidRPr="00204FDF" w:rsidRDefault="004C2B60" w:rsidP="003012C2">
            <w:pPr>
              <w:jc w:val="center"/>
              <w:rPr>
                <w:rFonts w:eastAsia="Times New Roman" w:cs="Arial"/>
                <w:b/>
              </w:rPr>
            </w:pPr>
            <w:r w:rsidRPr="00204FDF">
              <w:rPr>
                <w:rFonts w:eastAsia="Times New Roman" w:cs="Arial"/>
                <w:b/>
              </w:rPr>
              <w:t>Gauge (ft)</w:t>
            </w:r>
          </w:p>
        </w:tc>
        <w:tc>
          <w:tcPr>
            <w:tcW w:w="2020" w:type="dxa"/>
            <w:vAlign w:val="center"/>
          </w:tcPr>
          <w:p w:rsidR="004C2B60" w:rsidRPr="00204FDF" w:rsidRDefault="004C2B60" w:rsidP="003012C2">
            <w:pPr>
              <w:jc w:val="center"/>
              <w:rPr>
                <w:rFonts w:eastAsia="Times New Roman" w:cs="Arial"/>
                <w:b/>
              </w:rPr>
            </w:pPr>
            <w:r w:rsidRPr="00204FDF">
              <w:rPr>
                <w:rFonts w:eastAsia="Times New Roman" w:cs="Arial"/>
                <w:b/>
              </w:rPr>
              <w:t>Discharge (Cs)</w:t>
            </w:r>
          </w:p>
        </w:tc>
        <w:tc>
          <w:tcPr>
            <w:tcW w:w="3961" w:type="dxa"/>
            <w:vAlign w:val="center"/>
          </w:tcPr>
          <w:p w:rsidR="004C2B60" w:rsidRPr="00204FDF" w:rsidRDefault="004C2B60" w:rsidP="003012C2">
            <w:pPr>
              <w:jc w:val="center"/>
              <w:rPr>
                <w:rFonts w:eastAsia="Times New Roman" w:cs="Arial"/>
                <w:b/>
              </w:rPr>
            </w:pPr>
            <w:r w:rsidRPr="00204FDF">
              <w:rPr>
                <w:rFonts w:eastAsia="Times New Roman" w:cs="Arial"/>
                <w:b/>
              </w:rPr>
              <w:t>Gauge (ft)</w:t>
            </w:r>
          </w:p>
        </w:tc>
        <w:tc>
          <w:tcPr>
            <w:tcW w:w="1726" w:type="dxa"/>
            <w:vAlign w:val="center"/>
          </w:tcPr>
          <w:p w:rsidR="004C2B60" w:rsidRPr="00204FDF" w:rsidRDefault="004C2B60" w:rsidP="003012C2">
            <w:pPr>
              <w:jc w:val="center"/>
              <w:rPr>
                <w:rFonts w:eastAsia="Times New Roman" w:cs="Arial"/>
                <w:b/>
              </w:rPr>
            </w:pPr>
            <w:r w:rsidRPr="00204FDF">
              <w:rPr>
                <w:rFonts w:eastAsia="Times New Roman" w:cs="Arial"/>
                <w:b/>
              </w:rPr>
              <w:t>Discharge (Cs)</w:t>
            </w:r>
          </w:p>
        </w:tc>
      </w:tr>
      <w:tr w:rsidR="004C2B60" w:rsidRPr="00204FDF" w:rsidTr="00D77349">
        <w:trPr>
          <w:trHeight w:val="363"/>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6.00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3000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7.00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5000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8.00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10000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63"/>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9.00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15000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10.00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20000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11.00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26000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12.00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31000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63"/>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13.00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28000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14.00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45000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15.00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50000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63"/>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16.00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55000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17.00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60000</w:t>
            </w:r>
          </w:p>
        </w:tc>
        <w:tc>
          <w:tcPr>
            <w:tcW w:w="3961" w:type="dxa"/>
            <w:vAlign w:val="center"/>
          </w:tcPr>
          <w:p w:rsidR="004C2B60" w:rsidRPr="00204FDF" w:rsidRDefault="004C2B60" w:rsidP="003012C2">
            <w:pPr>
              <w:jc w:val="center"/>
              <w:rPr>
                <w:rFonts w:eastAsia="Times New Roman" w:cs="Arial"/>
              </w:rPr>
            </w:pPr>
          </w:p>
        </w:tc>
        <w:tc>
          <w:tcPr>
            <w:tcW w:w="1726" w:type="dxa"/>
            <w:vAlign w:val="center"/>
          </w:tcPr>
          <w:p w:rsidR="004C2B60" w:rsidRPr="00204FDF" w:rsidRDefault="004C2B60" w:rsidP="003012C2">
            <w:pPr>
              <w:jc w:val="center"/>
              <w:rPr>
                <w:rFonts w:eastAsia="Times New Roman" w:cs="Arial"/>
              </w:rPr>
            </w:pP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18.00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67000</w:t>
            </w:r>
          </w:p>
        </w:tc>
        <w:tc>
          <w:tcPr>
            <w:tcW w:w="3961" w:type="dxa"/>
            <w:vAlign w:val="center"/>
          </w:tcPr>
          <w:p w:rsidR="004C2B60" w:rsidRPr="00204FDF" w:rsidRDefault="004C2B60" w:rsidP="003012C2">
            <w:pPr>
              <w:rPr>
                <w:rFonts w:eastAsia="Times New Roman" w:cs="Arial"/>
              </w:rPr>
            </w:pPr>
            <w:r w:rsidRPr="00204FDF">
              <w:rPr>
                <w:rFonts w:eastAsia="Times New Roman" w:cs="Arial"/>
              </w:rPr>
              <w:t>19.50 (Low Flood)</w:t>
            </w:r>
          </w:p>
        </w:tc>
        <w:tc>
          <w:tcPr>
            <w:tcW w:w="1726" w:type="dxa"/>
            <w:vAlign w:val="center"/>
          </w:tcPr>
          <w:p w:rsidR="004C2B60" w:rsidRPr="00204FDF" w:rsidRDefault="004C2B60" w:rsidP="003012C2">
            <w:pPr>
              <w:jc w:val="center"/>
              <w:rPr>
                <w:rFonts w:eastAsia="Times New Roman" w:cs="Arial"/>
              </w:rPr>
            </w:pPr>
            <w:r w:rsidRPr="00204FDF">
              <w:rPr>
                <w:rFonts w:eastAsia="Times New Roman" w:cs="Arial"/>
              </w:rPr>
              <w:t>70000</w:t>
            </w:r>
          </w:p>
        </w:tc>
      </w:tr>
      <w:tr w:rsidR="004C2B60" w:rsidRPr="00204FDF" w:rsidTr="00D77349">
        <w:trPr>
          <w:trHeight w:val="421"/>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19.00</w:t>
            </w:r>
          </w:p>
        </w:tc>
        <w:tc>
          <w:tcPr>
            <w:tcW w:w="2020" w:type="dxa"/>
            <w:vAlign w:val="center"/>
          </w:tcPr>
          <w:p w:rsidR="004C2B60" w:rsidRPr="00204FDF" w:rsidRDefault="004C2B60" w:rsidP="003012C2">
            <w:pPr>
              <w:jc w:val="center"/>
              <w:rPr>
                <w:rFonts w:eastAsia="Times New Roman" w:cs="Arial"/>
              </w:rPr>
            </w:pPr>
            <w:r w:rsidRPr="00204FDF">
              <w:rPr>
                <w:rFonts w:eastAsia="Times New Roman" w:cs="Arial"/>
              </w:rPr>
              <w:t>72000</w:t>
            </w:r>
          </w:p>
        </w:tc>
        <w:tc>
          <w:tcPr>
            <w:tcW w:w="3961" w:type="dxa"/>
            <w:vAlign w:val="center"/>
          </w:tcPr>
          <w:p w:rsidR="004C2B60" w:rsidRPr="00204FDF" w:rsidRDefault="004C2B60" w:rsidP="003012C2">
            <w:pPr>
              <w:rPr>
                <w:rFonts w:eastAsia="Times New Roman" w:cs="Arial"/>
              </w:rPr>
            </w:pPr>
            <w:r w:rsidRPr="00204FDF">
              <w:rPr>
                <w:rFonts w:eastAsia="Times New Roman" w:cs="Arial"/>
              </w:rPr>
              <w:t>21.50 (Medium Flood)</w:t>
            </w:r>
          </w:p>
        </w:tc>
        <w:tc>
          <w:tcPr>
            <w:tcW w:w="1726" w:type="dxa"/>
            <w:vAlign w:val="center"/>
          </w:tcPr>
          <w:p w:rsidR="004C2B60" w:rsidRPr="00204FDF" w:rsidRDefault="004C2B60" w:rsidP="003012C2">
            <w:pPr>
              <w:jc w:val="center"/>
              <w:rPr>
                <w:rFonts w:eastAsia="Times New Roman" w:cs="Arial"/>
              </w:rPr>
            </w:pPr>
            <w:r w:rsidRPr="00204FDF">
              <w:rPr>
                <w:rFonts w:eastAsia="Times New Roman" w:cs="Arial"/>
              </w:rPr>
              <w:t>150000</w:t>
            </w:r>
          </w:p>
        </w:tc>
      </w:tr>
      <w:tr w:rsidR="004C2B60" w:rsidRPr="00204FDF" w:rsidTr="00D77349">
        <w:trPr>
          <w:trHeight w:val="339"/>
        </w:trPr>
        <w:tc>
          <w:tcPr>
            <w:tcW w:w="2056" w:type="dxa"/>
            <w:vAlign w:val="center"/>
          </w:tcPr>
          <w:p w:rsidR="004C2B60" w:rsidRPr="00204FDF" w:rsidRDefault="004C2B60" w:rsidP="003012C2">
            <w:pPr>
              <w:jc w:val="center"/>
              <w:rPr>
                <w:rFonts w:eastAsia="Times New Roman" w:cs="Arial"/>
              </w:rPr>
            </w:pPr>
            <w:r w:rsidRPr="00204FDF">
              <w:rPr>
                <w:rFonts w:eastAsia="Times New Roman" w:cs="Arial"/>
              </w:rPr>
              <w:t>20.00</w:t>
            </w:r>
          </w:p>
        </w:tc>
        <w:tc>
          <w:tcPr>
            <w:tcW w:w="2020" w:type="dxa"/>
            <w:vAlign w:val="center"/>
          </w:tcPr>
          <w:p w:rsidR="004C2B60" w:rsidRPr="00204FDF" w:rsidRDefault="004C2B60" w:rsidP="003012C2">
            <w:pPr>
              <w:jc w:val="center"/>
              <w:rPr>
                <w:rFonts w:eastAsia="Times New Roman" w:cs="Arial"/>
              </w:rPr>
            </w:pPr>
          </w:p>
        </w:tc>
        <w:tc>
          <w:tcPr>
            <w:tcW w:w="3961" w:type="dxa"/>
            <w:vAlign w:val="center"/>
          </w:tcPr>
          <w:p w:rsidR="004C2B60" w:rsidRPr="00204FDF" w:rsidRDefault="004C2B60" w:rsidP="003012C2">
            <w:pPr>
              <w:rPr>
                <w:rFonts w:eastAsia="Times New Roman" w:cs="Arial"/>
              </w:rPr>
            </w:pPr>
            <w:r w:rsidRPr="00204FDF">
              <w:rPr>
                <w:rFonts w:eastAsia="Times New Roman" w:cs="Arial"/>
              </w:rPr>
              <w:t>23.50 (High Flood)</w:t>
            </w:r>
          </w:p>
        </w:tc>
        <w:tc>
          <w:tcPr>
            <w:tcW w:w="1726" w:type="dxa"/>
            <w:vAlign w:val="center"/>
          </w:tcPr>
          <w:p w:rsidR="004C2B60" w:rsidRPr="00204FDF" w:rsidRDefault="004C2B60" w:rsidP="003012C2">
            <w:pPr>
              <w:jc w:val="center"/>
              <w:rPr>
                <w:rFonts w:eastAsia="Times New Roman" w:cs="Arial"/>
              </w:rPr>
            </w:pPr>
            <w:r w:rsidRPr="00204FDF">
              <w:rPr>
                <w:rFonts w:eastAsia="Times New Roman" w:cs="Arial"/>
              </w:rPr>
              <w:t>300000</w:t>
            </w:r>
          </w:p>
        </w:tc>
      </w:tr>
      <w:tr w:rsidR="004C2B60" w:rsidRPr="00204FDF" w:rsidTr="00D77349">
        <w:trPr>
          <w:trHeight w:val="334"/>
        </w:trPr>
        <w:tc>
          <w:tcPr>
            <w:tcW w:w="2056" w:type="dxa"/>
            <w:vAlign w:val="center"/>
          </w:tcPr>
          <w:p w:rsidR="004C2B60" w:rsidRPr="00204FDF" w:rsidRDefault="004C2B60" w:rsidP="003012C2">
            <w:pPr>
              <w:jc w:val="center"/>
              <w:rPr>
                <w:rFonts w:eastAsia="Times New Roman" w:cs="Arial"/>
              </w:rPr>
            </w:pPr>
          </w:p>
        </w:tc>
        <w:tc>
          <w:tcPr>
            <w:tcW w:w="2020" w:type="dxa"/>
            <w:vAlign w:val="center"/>
          </w:tcPr>
          <w:p w:rsidR="004C2B60" w:rsidRPr="00204FDF" w:rsidRDefault="004C2B60" w:rsidP="003012C2">
            <w:pPr>
              <w:jc w:val="center"/>
              <w:rPr>
                <w:rFonts w:eastAsia="Times New Roman" w:cs="Arial"/>
              </w:rPr>
            </w:pPr>
          </w:p>
        </w:tc>
        <w:tc>
          <w:tcPr>
            <w:tcW w:w="3961" w:type="dxa"/>
            <w:vAlign w:val="center"/>
          </w:tcPr>
          <w:p w:rsidR="004C2B60" w:rsidRPr="00204FDF" w:rsidRDefault="004C2B60" w:rsidP="003012C2">
            <w:pPr>
              <w:rPr>
                <w:rFonts w:eastAsia="Times New Roman" w:cs="Arial"/>
              </w:rPr>
            </w:pPr>
            <w:r w:rsidRPr="00204FDF">
              <w:rPr>
                <w:rFonts w:eastAsia="Times New Roman" w:cs="Arial"/>
              </w:rPr>
              <w:t>25.50 (Very High Flood)</w:t>
            </w:r>
          </w:p>
        </w:tc>
        <w:tc>
          <w:tcPr>
            <w:tcW w:w="1726" w:type="dxa"/>
            <w:vAlign w:val="center"/>
          </w:tcPr>
          <w:p w:rsidR="004C2B60" w:rsidRPr="00204FDF" w:rsidRDefault="004C2B60" w:rsidP="003012C2">
            <w:pPr>
              <w:jc w:val="center"/>
              <w:rPr>
                <w:rFonts w:eastAsia="Times New Roman" w:cs="Arial"/>
              </w:rPr>
            </w:pPr>
            <w:r w:rsidRPr="00204FDF">
              <w:rPr>
                <w:rFonts w:eastAsia="Times New Roman" w:cs="Arial"/>
              </w:rPr>
              <w:t>425000</w:t>
            </w:r>
          </w:p>
        </w:tc>
      </w:tr>
      <w:tr w:rsidR="004C2B60" w:rsidRPr="00204FDF" w:rsidTr="00D77349">
        <w:trPr>
          <w:trHeight w:val="76"/>
        </w:trPr>
        <w:tc>
          <w:tcPr>
            <w:tcW w:w="2056" w:type="dxa"/>
            <w:vAlign w:val="center"/>
          </w:tcPr>
          <w:p w:rsidR="004C2B60" w:rsidRPr="00204FDF" w:rsidRDefault="004C2B60" w:rsidP="003012C2">
            <w:pPr>
              <w:jc w:val="center"/>
              <w:rPr>
                <w:rFonts w:eastAsia="Times New Roman" w:cs="Arial"/>
              </w:rPr>
            </w:pPr>
          </w:p>
        </w:tc>
        <w:tc>
          <w:tcPr>
            <w:tcW w:w="2020" w:type="dxa"/>
            <w:vAlign w:val="center"/>
          </w:tcPr>
          <w:p w:rsidR="004C2B60" w:rsidRPr="00204FDF" w:rsidRDefault="004C2B60" w:rsidP="003012C2">
            <w:pPr>
              <w:jc w:val="center"/>
              <w:rPr>
                <w:rFonts w:eastAsia="Times New Roman" w:cs="Arial"/>
              </w:rPr>
            </w:pPr>
          </w:p>
        </w:tc>
        <w:tc>
          <w:tcPr>
            <w:tcW w:w="3961" w:type="dxa"/>
            <w:vAlign w:val="center"/>
          </w:tcPr>
          <w:p w:rsidR="004C2B60" w:rsidRPr="00204FDF" w:rsidRDefault="004C2B60" w:rsidP="003012C2">
            <w:pPr>
              <w:rPr>
                <w:rFonts w:eastAsia="Times New Roman" w:cs="Arial"/>
              </w:rPr>
            </w:pPr>
            <w:r w:rsidRPr="00204FDF">
              <w:rPr>
                <w:rFonts w:eastAsia="Times New Roman" w:cs="Arial"/>
              </w:rPr>
              <w:t>26.00 (Very Very High Flood)</w:t>
            </w:r>
          </w:p>
        </w:tc>
        <w:tc>
          <w:tcPr>
            <w:tcW w:w="1726" w:type="dxa"/>
            <w:vAlign w:val="center"/>
          </w:tcPr>
          <w:p w:rsidR="004C2B60" w:rsidRPr="00204FDF" w:rsidRDefault="004C2B60" w:rsidP="003012C2">
            <w:pPr>
              <w:jc w:val="center"/>
              <w:rPr>
                <w:rFonts w:eastAsia="Times New Roman" w:cs="Arial"/>
              </w:rPr>
            </w:pPr>
            <w:r w:rsidRPr="00204FDF">
              <w:rPr>
                <w:rFonts w:eastAsia="Times New Roman" w:cs="Arial"/>
              </w:rPr>
              <w:t>Not Measure</w:t>
            </w:r>
          </w:p>
        </w:tc>
      </w:tr>
    </w:tbl>
    <w:p w:rsidR="004C2B60" w:rsidRPr="00204FDF" w:rsidRDefault="004C2B60" w:rsidP="004C2B60">
      <w:pPr>
        <w:jc w:val="both"/>
        <w:rPr>
          <w:rFonts w:cs="Arial"/>
        </w:rPr>
      </w:pPr>
    </w:p>
    <w:p w:rsidR="004C2B60" w:rsidRPr="00204FDF" w:rsidRDefault="004C2B60" w:rsidP="00683B21"/>
    <w:p w:rsidR="00D42DEB" w:rsidRPr="00204FDF" w:rsidRDefault="00344E3A" w:rsidP="00683B21">
      <w:pPr>
        <w:rPr>
          <w:rFonts w:ascii="Cambria" w:hAnsi="Cambria" w:cs="Arial"/>
          <w:b/>
        </w:rPr>
      </w:pPr>
      <w:r w:rsidRPr="00204FDF">
        <w:rPr>
          <w:rFonts w:ascii="Cambria" w:hAnsi="Cambria" w:cs="Arial"/>
          <w:b/>
        </w:rPr>
        <w:t>4.2</w:t>
      </w:r>
      <w:r w:rsidRPr="00204FDF">
        <w:rPr>
          <w:rFonts w:ascii="Cambria" w:hAnsi="Cambria" w:cs="Arial"/>
          <w:b/>
        </w:rPr>
        <w:tab/>
        <w:t xml:space="preserve">TIME LAGS OF FLOODS </w:t>
      </w:r>
    </w:p>
    <w:p w:rsidR="00A07448" w:rsidRPr="00204FDF" w:rsidRDefault="00A07448" w:rsidP="00A07448">
      <w:pPr>
        <w:widowControl w:val="0"/>
        <w:autoSpaceDE w:val="0"/>
        <w:autoSpaceDN w:val="0"/>
        <w:adjustRightInd w:val="0"/>
        <w:spacing w:line="360" w:lineRule="auto"/>
        <w:ind w:firstLine="720"/>
        <w:jc w:val="both"/>
        <w:rPr>
          <w:rFonts w:cs="Arial"/>
          <w:sz w:val="10"/>
        </w:rPr>
      </w:pPr>
    </w:p>
    <w:p w:rsidR="00A07448" w:rsidRPr="00204FDF" w:rsidRDefault="00344E3A" w:rsidP="00344E3A">
      <w:pPr>
        <w:widowControl w:val="0"/>
        <w:autoSpaceDE w:val="0"/>
        <w:autoSpaceDN w:val="0"/>
        <w:adjustRightInd w:val="0"/>
        <w:spacing w:line="360" w:lineRule="auto"/>
        <w:jc w:val="both"/>
        <w:rPr>
          <w:rFonts w:cs="Arial"/>
        </w:rPr>
      </w:pPr>
      <w:r w:rsidRPr="00204FDF">
        <w:rPr>
          <w:rFonts w:cs="Arial"/>
        </w:rPr>
        <w:tab/>
      </w:r>
      <w:r w:rsidR="00A07448" w:rsidRPr="00204FDF">
        <w:rPr>
          <w:rFonts w:cs="Arial"/>
        </w:rPr>
        <w:t>The distances and time lags for different</w:t>
      </w:r>
      <w:r w:rsidRPr="00204FDF">
        <w:rPr>
          <w:rFonts w:cs="Arial"/>
        </w:rPr>
        <w:t xml:space="preserve"> s</w:t>
      </w:r>
      <w:r w:rsidR="002E00CA" w:rsidRPr="00204FDF">
        <w:rPr>
          <w:rFonts w:cs="Arial"/>
        </w:rPr>
        <w:t xml:space="preserve">tages of floods from U/S Headworks </w:t>
      </w:r>
      <w:r w:rsidR="00D77349" w:rsidRPr="00204FDF">
        <w:rPr>
          <w:rFonts w:cs="Arial"/>
        </w:rPr>
        <w:t>up</w:t>
      </w:r>
      <w:r w:rsidR="00913073" w:rsidRPr="00204FDF">
        <w:rPr>
          <w:rFonts w:cs="Arial"/>
        </w:rPr>
        <w:t>to</w:t>
      </w:r>
      <w:r w:rsidR="00204FDF">
        <w:rPr>
          <w:rFonts w:cs="Arial"/>
        </w:rPr>
        <w:t xml:space="preserve"> </w:t>
      </w:r>
      <w:r w:rsidRPr="00204FDF">
        <w:rPr>
          <w:rFonts w:cs="Arial"/>
        </w:rPr>
        <w:t xml:space="preserve">Panjnad </w:t>
      </w:r>
      <w:r w:rsidR="00A07448" w:rsidRPr="00204FDF">
        <w:rPr>
          <w:rFonts w:cs="Arial"/>
        </w:rPr>
        <w:t>Headworks are tabulated below:</w:t>
      </w:r>
      <w:r w:rsidR="00A07448" w:rsidRPr="00204FDF">
        <w:rPr>
          <w:rFonts w:cs="Arial"/>
        </w:rPr>
        <w:softHyphen/>
        <w:t>-</w:t>
      </w:r>
    </w:p>
    <w:p w:rsidR="00A07448" w:rsidRPr="00204FDF" w:rsidRDefault="00A07448" w:rsidP="00A07448">
      <w:pPr>
        <w:widowControl w:val="0"/>
        <w:autoSpaceDE w:val="0"/>
        <w:autoSpaceDN w:val="0"/>
        <w:adjustRightInd w:val="0"/>
        <w:jc w:val="both"/>
        <w:rPr>
          <w:rFonts w:cs="Arial"/>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24"/>
        <w:gridCol w:w="1928"/>
        <w:gridCol w:w="2334"/>
        <w:gridCol w:w="2133"/>
      </w:tblGrid>
      <w:tr w:rsidR="00A07448" w:rsidRPr="00204FDF" w:rsidTr="00D77349">
        <w:trPr>
          <w:trHeight w:val="344"/>
          <w:jc w:val="center"/>
        </w:trPr>
        <w:tc>
          <w:tcPr>
            <w:tcW w:w="312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b/>
                <w:bCs/>
              </w:rPr>
              <w:t>REACH</w:t>
            </w:r>
          </w:p>
        </w:tc>
        <w:tc>
          <w:tcPr>
            <w:tcW w:w="1928"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TRIMU TO PANJNAD</w:t>
            </w:r>
          </w:p>
        </w:tc>
        <w:tc>
          <w:tcPr>
            <w:tcW w:w="2334"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SIDHNAI TO PANJNAD</w:t>
            </w:r>
          </w:p>
        </w:tc>
        <w:tc>
          <w:tcPr>
            <w:tcW w:w="2133"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ISLAM TO PANJNAD</w:t>
            </w:r>
          </w:p>
        </w:tc>
      </w:tr>
      <w:tr w:rsidR="00A07448" w:rsidRPr="00204FDF" w:rsidTr="00617236">
        <w:trPr>
          <w:trHeight w:val="566"/>
          <w:jc w:val="center"/>
        </w:trPr>
        <w:tc>
          <w:tcPr>
            <w:tcW w:w="3124" w:type="dxa"/>
            <w:vAlign w:val="center"/>
          </w:tcPr>
          <w:p w:rsidR="00A07448" w:rsidRPr="00204FDF" w:rsidRDefault="00617236" w:rsidP="00617236">
            <w:pPr>
              <w:widowControl w:val="0"/>
              <w:autoSpaceDE w:val="0"/>
              <w:autoSpaceDN w:val="0"/>
              <w:adjustRightInd w:val="0"/>
              <w:jc w:val="center"/>
              <w:rPr>
                <w:rFonts w:cs="Arial"/>
              </w:rPr>
            </w:pPr>
            <w:r w:rsidRPr="00204FDF">
              <w:rPr>
                <w:rFonts w:cs="Arial"/>
              </w:rPr>
              <w:t xml:space="preserve">Distance in </w:t>
            </w:r>
            <w:r w:rsidR="00A07448" w:rsidRPr="00204FDF">
              <w:rPr>
                <w:rFonts w:cs="Arial"/>
              </w:rPr>
              <w:t>Canal Miles.</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165 Miles.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145 Miles.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130 Miles.</w:t>
            </w:r>
          </w:p>
        </w:tc>
      </w:tr>
      <w:tr w:rsidR="00A07448" w:rsidRPr="00204FDF" w:rsidTr="00D77349">
        <w:trPr>
          <w:trHeight w:val="522"/>
          <w:jc w:val="center"/>
        </w:trPr>
        <w:tc>
          <w:tcPr>
            <w:tcW w:w="3124" w:type="dxa"/>
            <w:vAlign w:val="center"/>
          </w:tcPr>
          <w:p w:rsidR="00A07448" w:rsidRPr="00204FDF" w:rsidRDefault="00A07448" w:rsidP="00A07448">
            <w:pPr>
              <w:widowControl w:val="0"/>
              <w:autoSpaceDE w:val="0"/>
              <w:autoSpaceDN w:val="0"/>
              <w:adjustRightInd w:val="0"/>
              <w:rPr>
                <w:rFonts w:cs="Arial"/>
                <w:b/>
                <w:bCs/>
                <w:u w:val="single"/>
              </w:rPr>
            </w:pPr>
            <w:r w:rsidRPr="00204FDF">
              <w:rPr>
                <w:rFonts w:cs="Arial"/>
                <w:b/>
                <w:bCs/>
                <w:u w:val="single"/>
              </w:rPr>
              <w:t>STAGE  OF  FLOOD</w:t>
            </w:r>
          </w:p>
        </w:tc>
        <w:tc>
          <w:tcPr>
            <w:tcW w:w="1928" w:type="dxa"/>
            <w:vAlign w:val="center"/>
          </w:tcPr>
          <w:p w:rsidR="00A07448" w:rsidRPr="00204FDF" w:rsidRDefault="00A07448" w:rsidP="00A07448">
            <w:pPr>
              <w:widowControl w:val="0"/>
              <w:autoSpaceDE w:val="0"/>
              <w:autoSpaceDN w:val="0"/>
              <w:adjustRightInd w:val="0"/>
              <w:jc w:val="center"/>
              <w:rPr>
                <w:rFonts w:cs="Arial"/>
              </w:rPr>
            </w:pPr>
          </w:p>
        </w:tc>
        <w:tc>
          <w:tcPr>
            <w:tcW w:w="2334" w:type="dxa"/>
            <w:vAlign w:val="center"/>
          </w:tcPr>
          <w:p w:rsidR="00A07448" w:rsidRPr="00204FDF" w:rsidRDefault="00A07448" w:rsidP="00A07448">
            <w:pPr>
              <w:widowControl w:val="0"/>
              <w:autoSpaceDE w:val="0"/>
              <w:autoSpaceDN w:val="0"/>
              <w:adjustRightInd w:val="0"/>
              <w:rPr>
                <w:rFonts w:cs="Arial"/>
              </w:rPr>
            </w:pPr>
          </w:p>
        </w:tc>
        <w:tc>
          <w:tcPr>
            <w:tcW w:w="2133" w:type="dxa"/>
            <w:vAlign w:val="center"/>
          </w:tcPr>
          <w:p w:rsidR="00A07448" w:rsidRPr="00204FDF" w:rsidRDefault="00A07448" w:rsidP="00A07448">
            <w:pPr>
              <w:widowControl w:val="0"/>
              <w:autoSpaceDE w:val="0"/>
              <w:autoSpaceDN w:val="0"/>
              <w:adjustRightInd w:val="0"/>
              <w:rPr>
                <w:rFonts w:cs="Arial"/>
              </w:rPr>
            </w:pPr>
          </w:p>
        </w:tc>
      </w:tr>
      <w:tr w:rsidR="00A07448" w:rsidRPr="00204FDF" w:rsidTr="00D77349">
        <w:trPr>
          <w:trHeight w:val="514"/>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Low Supplies.</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160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100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93 Hrs.</w:t>
            </w:r>
          </w:p>
        </w:tc>
      </w:tr>
      <w:tr w:rsidR="00A07448" w:rsidRPr="00204FDF" w:rsidTr="00D77349">
        <w:trPr>
          <w:trHeight w:val="448"/>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Low Floods.</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93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90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75 Hrs.</w:t>
            </w:r>
          </w:p>
        </w:tc>
      </w:tr>
      <w:tr w:rsidR="00A07448" w:rsidRPr="00204FDF" w:rsidTr="00D77349">
        <w:trPr>
          <w:trHeight w:val="460"/>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Medium Flood.</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80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75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60 Hrs.</w:t>
            </w:r>
          </w:p>
        </w:tc>
      </w:tr>
      <w:tr w:rsidR="00A07448" w:rsidRPr="00204FDF" w:rsidTr="00D77349">
        <w:trPr>
          <w:trHeight w:val="490"/>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High Flood.</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60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55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44 Hr.</w:t>
            </w:r>
          </w:p>
        </w:tc>
      </w:tr>
      <w:tr w:rsidR="00A07448" w:rsidRPr="00204FDF" w:rsidTr="00D77349">
        <w:trPr>
          <w:trHeight w:val="474"/>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Very High Flood.</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55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50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36 Hrs.</w:t>
            </w:r>
          </w:p>
        </w:tc>
      </w:tr>
      <w:tr w:rsidR="00A07448" w:rsidRPr="00204FDF" w:rsidTr="00D77349">
        <w:trPr>
          <w:trHeight w:val="474"/>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Supper Flood as in 1973.</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50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45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30 Hrs.</w:t>
            </w:r>
          </w:p>
        </w:tc>
      </w:tr>
      <w:tr w:rsidR="00A07448" w:rsidRPr="00204FDF" w:rsidTr="00D77349">
        <w:trPr>
          <w:trHeight w:val="436"/>
          <w:jc w:val="center"/>
        </w:trPr>
        <w:tc>
          <w:tcPr>
            <w:tcW w:w="3124" w:type="dxa"/>
            <w:vAlign w:val="center"/>
          </w:tcPr>
          <w:p w:rsidR="00A07448" w:rsidRPr="00204FDF" w:rsidRDefault="00A07448" w:rsidP="00A07448">
            <w:pPr>
              <w:widowControl w:val="0"/>
              <w:autoSpaceDE w:val="0"/>
              <w:autoSpaceDN w:val="0"/>
              <w:adjustRightInd w:val="0"/>
              <w:rPr>
                <w:rFonts w:cs="Arial"/>
              </w:rPr>
            </w:pPr>
            <w:r w:rsidRPr="00204FDF">
              <w:rPr>
                <w:rFonts w:cs="Arial"/>
              </w:rPr>
              <w:t>Supper Flood as in 1992.</w:t>
            </w:r>
          </w:p>
        </w:tc>
        <w:tc>
          <w:tcPr>
            <w:tcW w:w="1928"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78 Hrs.</w:t>
            </w:r>
          </w:p>
        </w:tc>
        <w:tc>
          <w:tcPr>
            <w:tcW w:w="233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60 Hrs.</w:t>
            </w:r>
          </w:p>
        </w:tc>
        <w:tc>
          <w:tcPr>
            <w:tcW w:w="2133"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30 Hrs.</w:t>
            </w:r>
          </w:p>
        </w:tc>
      </w:tr>
      <w:tr w:rsidR="005C1B89" w:rsidRPr="00204FDF" w:rsidTr="00D77349">
        <w:trPr>
          <w:trHeight w:val="436"/>
          <w:jc w:val="center"/>
        </w:trPr>
        <w:tc>
          <w:tcPr>
            <w:tcW w:w="3124" w:type="dxa"/>
            <w:vAlign w:val="center"/>
          </w:tcPr>
          <w:p w:rsidR="005C1B89" w:rsidRPr="00204FDF" w:rsidRDefault="005C1B89" w:rsidP="00A07448">
            <w:pPr>
              <w:widowControl w:val="0"/>
              <w:autoSpaceDE w:val="0"/>
              <w:autoSpaceDN w:val="0"/>
              <w:adjustRightInd w:val="0"/>
              <w:rPr>
                <w:rFonts w:cs="Arial"/>
              </w:rPr>
            </w:pPr>
            <w:r w:rsidRPr="00204FDF">
              <w:rPr>
                <w:rFonts w:cs="Arial"/>
              </w:rPr>
              <w:t>Very High Flood 2014</w:t>
            </w:r>
          </w:p>
        </w:tc>
        <w:tc>
          <w:tcPr>
            <w:tcW w:w="1928" w:type="dxa"/>
            <w:vAlign w:val="center"/>
          </w:tcPr>
          <w:p w:rsidR="005C1B89" w:rsidRPr="00204FDF" w:rsidRDefault="005C1B89" w:rsidP="00A07448">
            <w:pPr>
              <w:widowControl w:val="0"/>
              <w:autoSpaceDE w:val="0"/>
              <w:autoSpaceDN w:val="0"/>
              <w:adjustRightInd w:val="0"/>
              <w:jc w:val="center"/>
              <w:rPr>
                <w:rFonts w:cs="Arial"/>
              </w:rPr>
            </w:pPr>
            <w:r w:rsidRPr="00204FDF">
              <w:rPr>
                <w:rFonts w:cs="Arial"/>
              </w:rPr>
              <w:t>121 Hrs.</w:t>
            </w:r>
          </w:p>
        </w:tc>
        <w:tc>
          <w:tcPr>
            <w:tcW w:w="2334" w:type="dxa"/>
            <w:vAlign w:val="center"/>
          </w:tcPr>
          <w:p w:rsidR="005C1B89" w:rsidRPr="00204FDF" w:rsidRDefault="005C1B89" w:rsidP="00A07448">
            <w:pPr>
              <w:widowControl w:val="0"/>
              <w:autoSpaceDE w:val="0"/>
              <w:autoSpaceDN w:val="0"/>
              <w:adjustRightInd w:val="0"/>
              <w:jc w:val="center"/>
              <w:rPr>
                <w:rFonts w:cs="Arial"/>
              </w:rPr>
            </w:pPr>
            <w:r w:rsidRPr="00204FDF">
              <w:rPr>
                <w:rFonts w:cs="Arial"/>
              </w:rPr>
              <w:t>82 Hrs.</w:t>
            </w:r>
          </w:p>
        </w:tc>
        <w:tc>
          <w:tcPr>
            <w:tcW w:w="2133" w:type="dxa"/>
            <w:vAlign w:val="center"/>
          </w:tcPr>
          <w:p w:rsidR="005C1B89" w:rsidRPr="00204FDF" w:rsidRDefault="005C1B89" w:rsidP="00A07448">
            <w:pPr>
              <w:widowControl w:val="0"/>
              <w:autoSpaceDE w:val="0"/>
              <w:autoSpaceDN w:val="0"/>
              <w:adjustRightInd w:val="0"/>
              <w:jc w:val="center"/>
              <w:rPr>
                <w:rFonts w:cs="Arial"/>
              </w:rPr>
            </w:pPr>
            <w:r w:rsidRPr="00204FDF">
              <w:rPr>
                <w:rFonts w:cs="Arial"/>
              </w:rPr>
              <w:t>-</w:t>
            </w:r>
          </w:p>
        </w:tc>
      </w:tr>
    </w:tbl>
    <w:p w:rsidR="00A07448" w:rsidRPr="00204FDF" w:rsidRDefault="00A07448" w:rsidP="00A07448">
      <w:pPr>
        <w:widowControl w:val="0"/>
        <w:autoSpaceDE w:val="0"/>
        <w:autoSpaceDN w:val="0"/>
        <w:adjustRightInd w:val="0"/>
        <w:jc w:val="both"/>
        <w:rPr>
          <w:rFonts w:cs="Arial"/>
          <w:b/>
          <w:bCs/>
        </w:rPr>
      </w:pPr>
    </w:p>
    <w:p w:rsidR="00D42DEB" w:rsidRPr="00204FDF" w:rsidRDefault="00344E3A" w:rsidP="00683B21">
      <w:pPr>
        <w:rPr>
          <w:rFonts w:ascii="Cambria" w:hAnsi="Cambria" w:cs="Arial"/>
          <w:b/>
        </w:rPr>
      </w:pPr>
      <w:r w:rsidRPr="00204FDF">
        <w:rPr>
          <w:rFonts w:ascii="Cambria" w:hAnsi="Cambria" w:cs="Arial"/>
          <w:b/>
        </w:rPr>
        <w:t>4.3</w:t>
      </w:r>
      <w:r w:rsidRPr="00204FDF">
        <w:rPr>
          <w:rFonts w:ascii="Cambria" w:hAnsi="Cambria" w:cs="Arial"/>
          <w:b/>
        </w:rPr>
        <w:tab/>
        <w:t xml:space="preserve">HIGHEST FLOODS </w:t>
      </w:r>
    </w:p>
    <w:p w:rsidR="00A07448" w:rsidRPr="00204FDF" w:rsidRDefault="00A07448" w:rsidP="00683B21"/>
    <w:p w:rsidR="00A07448" w:rsidRPr="00204FDF" w:rsidRDefault="00344E3A" w:rsidP="00344E3A">
      <w:pPr>
        <w:spacing w:line="360" w:lineRule="auto"/>
        <w:jc w:val="both"/>
        <w:rPr>
          <w:rFonts w:cs="Arial"/>
        </w:rPr>
      </w:pPr>
      <w:r w:rsidRPr="00204FDF">
        <w:rPr>
          <w:rFonts w:cs="Arial"/>
        </w:rPr>
        <w:tab/>
      </w:r>
      <w:r w:rsidR="00DF3F37" w:rsidRPr="00204FDF">
        <w:rPr>
          <w:rFonts w:cs="Arial"/>
        </w:rPr>
        <w:t xml:space="preserve">Prior to 1992, the highest discharge recorded at Panjnad </w:t>
      </w:r>
      <w:r w:rsidR="00D90B5A" w:rsidRPr="00204FDF">
        <w:rPr>
          <w:rFonts w:cs="Arial"/>
        </w:rPr>
        <w:t xml:space="preserve">Headworks </w:t>
      </w:r>
      <w:r w:rsidR="00DF3F37" w:rsidRPr="00204FDF">
        <w:rPr>
          <w:rFonts w:cs="Arial"/>
        </w:rPr>
        <w:t>was 8.02 Lacs Cs. in 1973 but in 1992</w:t>
      </w:r>
      <w:r w:rsidR="000525FC" w:rsidRPr="00204FDF">
        <w:rPr>
          <w:rFonts w:cs="Arial"/>
        </w:rPr>
        <w:t>,</w:t>
      </w:r>
      <w:r w:rsidR="00DF3F37" w:rsidRPr="00204FDF">
        <w:rPr>
          <w:rFonts w:cs="Arial"/>
        </w:rPr>
        <w:t xml:space="preserve"> a Super Flood of 8.12 Lac Cs. was received at Panjnad</w:t>
      </w:r>
      <w:r w:rsidR="00C82F0D" w:rsidRPr="00204FDF">
        <w:rPr>
          <w:rFonts w:cs="Arial"/>
        </w:rPr>
        <w:t>,</w:t>
      </w:r>
      <w:r w:rsidR="00DF3F37" w:rsidRPr="00204FDF">
        <w:rPr>
          <w:rFonts w:cs="Arial"/>
        </w:rPr>
        <w:t xml:space="preserve"> out  of which 7.44 Lac Cs. passed through the barrage and the balance forced its way down through breach</w:t>
      </w:r>
      <w:r w:rsidR="003B3505" w:rsidRPr="00204FDF">
        <w:rPr>
          <w:rFonts w:cs="Arial"/>
        </w:rPr>
        <w:t>ing section</w:t>
      </w:r>
      <w:r w:rsidR="00DF3F37" w:rsidRPr="00204FDF">
        <w:rPr>
          <w:rFonts w:cs="Arial"/>
        </w:rPr>
        <w:t>. The histogram of previous years shows that the floods at Panjnad Headworks rarely exceeded 5.00 Lac 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3043"/>
        <w:gridCol w:w="1839"/>
        <w:gridCol w:w="1839"/>
        <w:gridCol w:w="1839"/>
      </w:tblGrid>
      <w:tr w:rsidR="002E00CA" w:rsidRPr="00204FDF" w:rsidTr="00D77349">
        <w:trPr>
          <w:trHeight w:val="360"/>
        </w:trPr>
        <w:tc>
          <w:tcPr>
            <w:tcW w:w="1074" w:type="dxa"/>
            <w:vAlign w:val="center"/>
          </w:tcPr>
          <w:p w:rsidR="002E00CA" w:rsidRPr="00204FDF" w:rsidRDefault="002E00CA" w:rsidP="002E00CA">
            <w:pPr>
              <w:spacing w:line="360" w:lineRule="auto"/>
              <w:jc w:val="center"/>
              <w:rPr>
                <w:rFonts w:eastAsia="Times New Roman" w:cs="Arial"/>
                <w:b/>
              </w:rPr>
            </w:pPr>
            <w:r w:rsidRPr="00204FDF">
              <w:rPr>
                <w:rFonts w:eastAsia="Times New Roman" w:cs="Arial"/>
                <w:b/>
              </w:rPr>
              <w:t>Sr.No</w:t>
            </w:r>
          </w:p>
        </w:tc>
        <w:tc>
          <w:tcPr>
            <w:tcW w:w="3043" w:type="dxa"/>
            <w:vAlign w:val="center"/>
          </w:tcPr>
          <w:p w:rsidR="002E00CA" w:rsidRPr="00204FDF" w:rsidRDefault="002E00CA" w:rsidP="002E00CA">
            <w:pPr>
              <w:spacing w:line="360" w:lineRule="auto"/>
              <w:jc w:val="center"/>
              <w:rPr>
                <w:rFonts w:eastAsia="Times New Roman" w:cs="Arial"/>
                <w:b/>
              </w:rPr>
            </w:pPr>
            <w:r w:rsidRPr="00204FDF">
              <w:rPr>
                <w:rFonts w:eastAsia="Times New Roman" w:cs="Arial"/>
                <w:b/>
              </w:rPr>
              <w:t>Flood Category</w:t>
            </w:r>
          </w:p>
        </w:tc>
        <w:tc>
          <w:tcPr>
            <w:tcW w:w="1839" w:type="dxa"/>
            <w:vAlign w:val="center"/>
          </w:tcPr>
          <w:p w:rsidR="002E00CA" w:rsidRPr="00204FDF" w:rsidRDefault="002E00CA" w:rsidP="002E00CA">
            <w:pPr>
              <w:spacing w:line="360" w:lineRule="auto"/>
              <w:jc w:val="center"/>
              <w:rPr>
                <w:rFonts w:eastAsia="Times New Roman" w:cs="Arial"/>
                <w:b/>
              </w:rPr>
            </w:pPr>
            <w:r w:rsidRPr="00204FDF">
              <w:rPr>
                <w:rFonts w:eastAsia="Times New Roman" w:cs="Arial"/>
                <w:b/>
              </w:rPr>
              <w:t>Year</w:t>
            </w:r>
          </w:p>
        </w:tc>
        <w:tc>
          <w:tcPr>
            <w:tcW w:w="1839" w:type="dxa"/>
            <w:vAlign w:val="center"/>
          </w:tcPr>
          <w:p w:rsidR="002E00CA" w:rsidRPr="00204FDF" w:rsidRDefault="002E00CA" w:rsidP="002E00CA">
            <w:pPr>
              <w:spacing w:line="360" w:lineRule="auto"/>
              <w:jc w:val="center"/>
              <w:rPr>
                <w:rFonts w:eastAsia="Times New Roman" w:cs="Arial"/>
                <w:b/>
              </w:rPr>
            </w:pPr>
            <w:r w:rsidRPr="00204FDF">
              <w:rPr>
                <w:rFonts w:eastAsia="Times New Roman" w:cs="Arial"/>
                <w:b/>
              </w:rPr>
              <w:t>Date</w:t>
            </w:r>
          </w:p>
        </w:tc>
        <w:tc>
          <w:tcPr>
            <w:tcW w:w="1839" w:type="dxa"/>
            <w:vAlign w:val="center"/>
          </w:tcPr>
          <w:p w:rsidR="002E00CA" w:rsidRPr="00204FDF" w:rsidRDefault="002E00CA" w:rsidP="002E00CA">
            <w:pPr>
              <w:spacing w:line="360" w:lineRule="auto"/>
              <w:jc w:val="center"/>
              <w:rPr>
                <w:rFonts w:eastAsia="Times New Roman" w:cs="Arial"/>
                <w:b/>
              </w:rPr>
            </w:pPr>
            <w:r w:rsidRPr="00204FDF">
              <w:rPr>
                <w:rFonts w:eastAsia="Times New Roman" w:cs="Arial"/>
                <w:b/>
              </w:rPr>
              <w:t>Discharge</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1</w:t>
            </w:r>
          </w:p>
        </w:tc>
        <w:tc>
          <w:tcPr>
            <w:tcW w:w="3043" w:type="dxa"/>
            <w:vAlign w:val="center"/>
          </w:tcPr>
          <w:p w:rsidR="002E00CA" w:rsidRPr="00204FDF" w:rsidRDefault="002E00CA" w:rsidP="002E00CA">
            <w:pPr>
              <w:rPr>
                <w:rFonts w:eastAsia="Times New Roman" w:cs="Arial"/>
              </w:rPr>
            </w:pPr>
            <w:r w:rsidRPr="00204FDF">
              <w:rPr>
                <w:rFonts w:eastAsia="Times New Roman" w:cs="Arial"/>
              </w:rPr>
              <w:t>Super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1973.</w:t>
            </w:r>
          </w:p>
        </w:tc>
        <w:tc>
          <w:tcPr>
            <w:tcW w:w="1839" w:type="dxa"/>
          </w:tcPr>
          <w:p w:rsidR="002E00CA" w:rsidRPr="00204FDF" w:rsidRDefault="00617236" w:rsidP="00617236">
            <w:pPr>
              <w:jc w:val="center"/>
              <w:rPr>
                <w:rFonts w:eastAsia="Times New Roman" w:cs="Arial"/>
              </w:rPr>
            </w:pPr>
            <w:r w:rsidRPr="00204FDF">
              <w:rPr>
                <w:rFonts w:eastAsia="Times New Roman" w:cs="Arial"/>
              </w:rPr>
              <w:t>17/08/1973</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8.03 Lac. Cs:</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2</w:t>
            </w:r>
          </w:p>
        </w:tc>
        <w:tc>
          <w:tcPr>
            <w:tcW w:w="3043" w:type="dxa"/>
            <w:vAlign w:val="center"/>
          </w:tcPr>
          <w:p w:rsidR="002E00CA" w:rsidRPr="00204FDF" w:rsidRDefault="002E00CA" w:rsidP="002E00CA">
            <w:pPr>
              <w:rPr>
                <w:rFonts w:eastAsia="Times New Roman" w:cs="Arial"/>
              </w:rPr>
            </w:pPr>
            <w:r w:rsidRPr="00204FDF">
              <w:rPr>
                <w:rFonts w:eastAsia="Times New Roman" w:cs="Arial"/>
              </w:rPr>
              <w:t>Super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1992.</w:t>
            </w:r>
          </w:p>
        </w:tc>
        <w:tc>
          <w:tcPr>
            <w:tcW w:w="1839" w:type="dxa"/>
          </w:tcPr>
          <w:p w:rsidR="002E00CA" w:rsidRPr="00204FDF" w:rsidRDefault="002E00CA" w:rsidP="002E00CA">
            <w:pPr>
              <w:jc w:val="center"/>
              <w:rPr>
                <w:rFonts w:eastAsia="Times New Roman" w:cs="Arial"/>
              </w:rPr>
            </w:pPr>
            <w:r w:rsidRPr="00204FDF">
              <w:rPr>
                <w:rFonts w:eastAsia="Times New Roman" w:cs="Arial"/>
              </w:rPr>
              <w:t>21/10/1992</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8.12 Lac. Cs:</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3</w:t>
            </w:r>
          </w:p>
        </w:tc>
        <w:tc>
          <w:tcPr>
            <w:tcW w:w="3043" w:type="dxa"/>
            <w:vAlign w:val="center"/>
          </w:tcPr>
          <w:p w:rsidR="002E00CA" w:rsidRPr="00204FDF" w:rsidRDefault="002E00CA" w:rsidP="002E00CA">
            <w:pPr>
              <w:rPr>
                <w:rFonts w:eastAsia="Times New Roman" w:cs="Arial"/>
              </w:rPr>
            </w:pPr>
            <w:r w:rsidRPr="00204FDF">
              <w:rPr>
                <w:rFonts w:eastAsia="Times New Roman" w:cs="Arial"/>
              </w:rPr>
              <w:t>High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2010.</w:t>
            </w:r>
          </w:p>
        </w:tc>
        <w:tc>
          <w:tcPr>
            <w:tcW w:w="1839" w:type="dxa"/>
          </w:tcPr>
          <w:p w:rsidR="002E00CA" w:rsidRPr="00204FDF" w:rsidRDefault="002E00CA" w:rsidP="002E00CA">
            <w:pPr>
              <w:jc w:val="center"/>
              <w:rPr>
                <w:rFonts w:eastAsia="Times New Roman" w:cs="Arial"/>
              </w:rPr>
            </w:pPr>
            <w:r w:rsidRPr="00204FDF">
              <w:rPr>
                <w:rFonts w:eastAsia="Times New Roman" w:cs="Arial"/>
              </w:rPr>
              <w:t>14/08/2010</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3.12 Lac. Cs.</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4</w:t>
            </w:r>
          </w:p>
        </w:tc>
        <w:tc>
          <w:tcPr>
            <w:tcW w:w="3043" w:type="dxa"/>
            <w:vAlign w:val="center"/>
          </w:tcPr>
          <w:p w:rsidR="002E00CA" w:rsidRPr="00204FDF" w:rsidRDefault="002E00CA" w:rsidP="002E00CA">
            <w:pPr>
              <w:rPr>
                <w:rFonts w:eastAsia="Times New Roman" w:cs="Arial"/>
              </w:rPr>
            </w:pPr>
            <w:r w:rsidRPr="00204FDF">
              <w:rPr>
                <w:rFonts w:eastAsia="Times New Roman" w:cs="Arial"/>
              </w:rPr>
              <w:t>Low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2011</w:t>
            </w:r>
          </w:p>
        </w:tc>
        <w:tc>
          <w:tcPr>
            <w:tcW w:w="1839" w:type="dxa"/>
          </w:tcPr>
          <w:p w:rsidR="002E00CA" w:rsidRPr="00204FDF" w:rsidRDefault="002E00CA" w:rsidP="002E00CA">
            <w:pPr>
              <w:jc w:val="center"/>
              <w:rPr>
                <w:rFonts w:eastAsia="Times New Roman" w:cs="Arial"/>
              </w:rPr>
            </w:pPr>
            <w:r w:rsidRPr="00204FDF">
              <w:rPr>
                <w:rFonts w:eastAsia="Times New Roman" w:cs="Arial"/>
              </w:rPr>
              <w:t>23/09/2011</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1.53 Lac. Cs</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5</w:t>
            </w:r>
          </w:p>
        </w:tc>
        <w:tc>
          <w:tcPr>
            <w:tcW w:w="3043" w:type="dxa"/>
            <w:vAlign w:val="center"/>
          </w:tcPr>
          <w:p w:rsidR="002E00CA" w:rsidRPr="00204FDF" w:rsidRDefault="002E00CA" w:rsidP="002E00CA">
            <w:pPr>
              <w:rPr>
                <w:rFonts w:eastAsia="Times New Roman" w:cs="Arial"/>
              </w:rPr>
            </w:pPr>
            <w:r w:rsidRPr="00204FDF">
              <w:rPr>
                <w:rFonts w:eastAsia="Times New Roman" w:cs="Arial"/>
              </w:rPr>
              <w:t>High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2013</w:t>
            </w:r>
          </w:p>
        </w:tc>
        <w:tc>
          <w:tcPr>
            <w:tcW w:w="1839" w:type="dxa"/>
          </w:tcPr>
          <w:p w:rsidR="002E00CA" w:rsidRPr="00204FDF" w:rsidRDefault="002E00CA" w:rsidP="002E00CA">
            <w:pPr>
              <w:jc w:val="center"/>
              <w:rPr>
                <w:rFonts w:eastAsia="Times New Roman" w:cs="Arial"/>
              </w:rPr>
            </w:pPr>
            <w:r w:rsidRPr="00204FDF">
              <w:rPr>
                <w:rFonts w:eastAsia="Times New Roman" w:cs="Arial"/>
              </w:rPr>
              <w:t>26/08/2013</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3.17 Lac Cs</w:t>
            </w:r>
          </w:p>
        </w:tc>
      </w:tr>
      <w:tr w:rsidR="002E00CA" w:rsidRPr="00204FDF" w:rsidTr="00D77349">
        <w:trPr>
          <w:trHeight w:val="360"/>
        </w:trPr>
        <w:tc>
          <w:tcPr>
            <w:tcW w:w="1074" w:type="dxa"/>
            <w:vAlign w:val="center"/>
          </w:tcPr>
          <w:p w:rsidR="002E00CA" w:rsidRPr="00204FDF" w:rsidRDefault="002E00CA" w:rsidP="004C139C">
            <w:pPr>
              <w:jc w:val="center"/>
              <w:rPr>
                <w:rFonts w:eastAsia="Times New Roman" w:cs="Arial"/>
                <w:b/>
                <w:bCs/>
              </w:rPr>
            </w:pPr>
            <w:r w:rsidRPr="00204FDF">
              <w:rPr>
                <w:rFonts w:eastAsia="Times New Roman" w:cs="Arial"/>
                <w:b/>
                <w:bCs/>
              </w:rPr>
              <w:t>6</w:t>
            </w:r>
          </w:p>
        </w:tc>
        <w:tc>
          <w:tcPr>
            <w:tcW w:w="3043" w:type="dxa"/>
            <w:vAlign w:val="center"/>
          </w:tcPr>
          <w:p w:rsidR="002E00CA" w:rsidRPr="00204FDF" w:rsidRDefault="002E00CA" w:rsidP="002E00CA">
            <w:pPr>
              <w:rPr>
                <w:rFonts w:eastAsia="Times New Roman" w:cs="Arial"/>
              </w:rPr>
            </w:pPr>
            <w:r w:rsidRPr="00204FDF">
              <w:rPr>
                <w:rFonts w:eastAsia="Times New Roman" w:cs="Arial"/>
              </w:rPr>
              <w:t>Very High Flood</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2014</w:t>
            </w:r>
          </w:p>
        </w:tc>
        <w:tc>
          <w:tcPr>
            <w:tcW w:w="1839" w:type="dxa"/>
          </w:tcPr>
          <w:p w:rsidR="002E00CA" w:rsidRPr="00204FDF" w:rsidRDefault="002E00CA" w:rsidP="002E00CA">
            <w:pPr>
              <w:jc w:val="center"/>
              <w:rPr>
                <w:rFonts w:eastAsia="Times New Roman" w:cs="Arial"/>
              </w:rPr>
            </w:pPr>
            <w:r w:rsidRPr="00204FDF">
              <w:rPr>
                <w:rFonts w:eastAsia="Times New Roman" w:cs="Arial"/>
              </w:rPr>
              <w:t>1</w:t>
            </w:r>
            <w:r w:rsidR="006966AC" w:rsidRPr="00204FDF">
              <w:rPr>
                <w:rFonts w:eastAsia="Times New Roman" w:cs="Arial"/>
              </w:rPr>
              <w:t>6/09/201</w:t>
            </w:r>
            <w:r w:rsidRPr="00204FDF">
              <w:rPr>
                <w:rFonts w:eastAsia="Times New Roman" w:cs="Arial"/>
              </w:rPr>
              <w:t>4</w:t>
            </w:r>
          </w:p>
        </w:tc>
        <w:tc>
          <w:tcPr>
            <w:tcW w:w="1839" w:type="dxa"/>
            <w:vAlign w:val="center"/>
          </w:tcPr>
          <w:p w:rsidR="002E00CA" w:rsidRPr="00204FDF" w:rsidRDefault="002E00CA" w:rsidP="002E00CA">
            <w:pPr>
              <w:jc w:val="center"/>
              <w:rPr>
                <w:rFonts w:eastAsia="Times New Roman" w:cs="Arial"/>
              </w:rPr>
            </w:pPr>
            <w:r w:rsidRPr="00204FDF">
              <w:rPr>
                <w:rFonts w:eastAsia="Times New Roman" w:cs="Arial"/>
              </w:rPr>
              <w:t>4.53 Lac Cs</w:t>
            </w:r>
          </w:p>
        </w:tc>
      </w:tr>
    </w:tbl>
    <w:p w:rsidR="003925BD" w:rsidRPr="00204FDF" w:rsidRDefault="003925BD" w:rsidP="008757B0">
      <w:pPr>
        <w:jc w:val="both"/>
        <w:rPr>
          <w:rFonts w:eastAsia="Times New Roman"/>
          <w:szCs w:val="20"/>
          <w:lang w:eastAsia="en-US"/>
        </w:rPr>
      </w:pPr>
    </w:p>
    <w:p w:rsidR="003925BD" w:rsidRPr="00204FDF" w:rsidRDefault="003925BD" w:rsidP="00AC1E9B">
      <w:pPr>
        <w:ind w:left="1440" w:hanging="1440"/>
        <w:jc w:val="both"/>
        <w:rPr>
          <w:rFonts w:eastAsia="Times New Roman"/>
          <w:szCs w:val="20"/>
          <w:lang w:eastAsia="en-US"/>
        </w:rPr>
      </w:pPr>
    </w:p>
    <w:p w:rsidR="00AC1E9B" w:rsidRPr="00204FDF" w:rsidRDefault="00AC1E9B" w:rsidP="00AC1E9B">
      <w:pPr>
        <w:ind w:left="1440" w:hanging="1440"/>
        <w:jc w:val="both"/>
        <w:rPr>
          <w:rFonts w:eastAsia="Times New Roman"/>
          <w:szCs w:val="20"/>
          <w:lang w:eastAsia="en-US"/>
        </w:rPr>
      </w:pPr>
      <w:r w:rsidRPr="00204FDF">
        <w:rPr>
          <w:rFonts w:eastAsia="Times New Roman"/>
          <w:szCs w:val="20"/>
          <w:lang w:eastAsia="en-US"/>
        </w:rPr>
        <w:t xml:space="preserve">High Flood Levels recorded along Minchin Bund during the past Floods are as under:- </w:t>
      </w:r>
    </w:p>
    <w:p w:rsidR="00AC1E9B" w:rsidRPr="00204FDF" w:rsidRDefault="00AC1E9B" w:rsidP="00AC1E9B">
      <w:pPr>
        <w:ind w:left="1440" w:hanging="1440"/>
        <w:jc w:val="both"/>
        <w:rPr>
          <w:rFonts w:eastAsia="Times New Roman"/>
          <w:szCs w:val="20"/>
          <w:lang w:eastAsia="en-US"/>
        </w:rPr>
      </w:pPr>
    </w:p>
    <w:tbl>
      <w:tblPr>
        <w:tblW w:w="9861" w:type="dxa"/>
        <w:tblInd w:w="-72" w:type="dxa"/>
        <w:tblLayout w:type="fixed"/>
        <w:tblLook w:val="04A0"/>
      </w:tblPr>
      <w:tblGrid>
        <w:gridCol w:w="1100"/>
        <w:gridCol w:w="977"/>
        <w:gridCol w:w="1343"/>
        <w:gridCol w:w="1094"/>
        <w:gridCol w:w="1010"/>
        <w:gridCol w:w="1299"/>
        <w:gridCol w:w="1010"/>
        <w:gridCol w:w="1010"/>
        <w:gridCol w:w="1018"/>
      </w:tblGrid>
      <w:tr w:rsidR="00AC1E9B" w:rsidRPr="00204FDF" w:rsidTr="00AC1E9B">
        <w:trPr>
          <w:trHeight w:val="499"/>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R.D.</w:t>
            </w:r>
          </w:p>
        </w:tc>
        <w:tc>
          <w:tcPr>
            <w:tcW w:w="8761" w:type="dxa"/>
            <w:gridSpan w:val="8"/>
            <w:tcBorders>
              <w:top w:val="single" w:sz="4" w:space="0" w:color="auto"/>
              <w:left w:val="nil"/>
              <w:bottom w:val="single" w:sz="4" w:space="0" w:color="auto"/>
              <w:right w:val="single" w:sz="4" w:space="0" w:color="auto"/>
            </w:tcBorders>
            <w:shd w:val="clear" w:color="auto" w:fill="auto"/>
            <w:vAlign w:val="bottom"/>
            <w:hideMark/>
          </w:tcPr>
          <w:p w:rsidR="00AC1E9B" w:rsidRPr="00204FDF" w:rsidRDefault="00AC1E9B" w:rsidP="00AC1E9B">
            <w:pPr>
              <w:jc w:val="center"/>
              <w:rPr>
                <w:rFonts w:eastAsia="Times New Roman" w:cs="Arial"/>
                <w:b/>
                <w:color w:val="000000"/>
                <w:lang w:eastAsia="en-US"/>
              </w:rPr>
            </w:pPr>
            <w:r w:rsidRPr="00204FDF">
              <w:rPr>
                <w:rFonts w:eastAsia="Times New Roman" w:cs="Arial"/>
                <w:b/>
                <w:color w:val="000000"/>
                <w:lang w:eastAsia="en-US"/>
              </w:rPr>
              <w:t xml:space="preserve">                   HIGHEST FLOOD LEVEL.</w:t>
            </w:r>
          </w:p>
        </w:tc>
      </w:tr>
      <w:tr w:rsidR="00AC1E9B" w:rsidRPr="00204FDF" w:rsidTr="00AC1E9B">
        <w:trPr>
          <w:trHeight w:val="476"/>
        </w:trPr>
        <w:tc>
          <w:tcPr>
            <w:tcW w:w="1100" w:type="dxa"/>
            <w:vMerge/>
            <w:tcBorders>
              <w:top w:val="single" w:sz="4" w:space="0" w:color="auto"/>
              <w:left w:val="single" w:sz="4" w:space="0" w:color="auto"/>
              <w:bottom w:val="single" w:sz="4" w:space="0" w:color="auto"/>
              <w:right w:val="single" w:sz="4" w:space="0" w:color="auto"/>
            </w:tcBorders>
            <w:vAlign w:val="center"/>
            <w:hideMark/>
          </w:tcPr>
          <w:p w:rsidR="00AC1E9B" w:rsidRPr="00204FDF" w:rsidRDefault="00AC1E9B" w:rsidP="00AC1E9B">
            <w:pPr>
              <w:rPr>
                <w:rFonts w:eastAsia="Times New Roman" w:cs="Arial"/>
                <w:color w:val="000000"/>
                <w:lang w:eastAsia="en-US"/>
              </w:rPr>
            </w:pP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1973</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1988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1992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2010</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2012, 13</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2014</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2015</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2016 to 202</w:t>
            </w:r>
            <w:r w:rsidR="007070F4" w:rsidRPr="00204FDF">
              <w:rPr>
                <w:rFonts w:eastAsia="Times New Roman" w:cs="Arial"/>
                <w:color w:val="000000"/>
                <w:lang w:eastAsia="en-US"/>
              </w:rPr>
              <w:t>4</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6</w:t>
            </w:r>
            <w:r w:rsidR="00873415" w:rsidRPr="00204FDF">
              <w:rPr>
                <w:rFonts w:eastAsia="Times New Roman" w:cs="Arial"/>
                <w:color w:val="000000"/>
                <w:lang w:eastAsia="en-US"/>
              </w:rPr>
              <w:t>+</w:t>
            </w:r>
            <w:r w:rsidRPr="00204FDF">
              <w:rPr>
                <w:rFonts w:eastAsia="Times New Roman" w:cs="Arial"/>
                <w:color w:val="000000"/>
                <w:lang w:eastAsia="en-US"/>
              </w:rPr>
              <w:t>700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332.84</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331.74</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332.94</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331.11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329.26</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332.58</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331.48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332.61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330.92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329.07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332.03</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330.93</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332.11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330.37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328.52</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323.10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330.44</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331.61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329.82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327.97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321.05</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329.95</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331.11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329.27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327.42</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320.40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329.74</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330.61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328.72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326.87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330.05</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338.98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330.11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328.27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326.42</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40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329.68</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328.58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329.71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327.82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325.97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45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329.88</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328.28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329.41</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327.42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325.57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50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329.07</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327.97</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329.10</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326.82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324.97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55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328.76</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327.66</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328.79</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326.52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324.67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60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328.40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327.36</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328.49</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326.52</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326.33</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324.43</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65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325.80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325.80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325.93</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325.96</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325.55</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324.05</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70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324.90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323.00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325.26</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325.29</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324.66</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323.96</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75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322.90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321.80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324.59</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324.62</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323.97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323.27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80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322.39</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321.24</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323.92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323.95</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323.24</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322.54</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85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325.40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320.30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323.25</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323.28</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322.49</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321.79</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90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319.50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318.40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322.58</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322.61</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321.72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321.02</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95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319.08</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317.98</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321.97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322.00</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320.97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320.27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100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317.03</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316.93</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321.24</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321.27</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320.19</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319.49</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105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316.95</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315.55</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300.57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300.60</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319.27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318.57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110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316.40</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315.30</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319.90</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219.93</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318.32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317.62</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115</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316.32</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315.22</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319.23</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319.26</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317.37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316.67</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120</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316.32</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315.22</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318.56</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318.59</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316.42</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316.30</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r w:rsidR="00AC1E9B" w:rsidRPr="00204FDF" w:rsidTr="00AC1E9B">
        <w:trPr>
          <w:trHeight w:val="476"/>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AC1E9B" w:rsidRPr="00204FDF" w:rsidRDefault="00AC1E9B" w:rsidP="00873415">
            <w:pPr>
              <w:jc w:val="center"/>
              <w:rPr>
                <w:rFonts w:eastAsia="Times New Roman" w:cs="Arial"/>
                <w:color w:val="000000"/>
                <w:lang w:eastAsia="en-US"/>
              </w:rPr>
            </w:pPr>
            <w:r w:rsidRPr="00204FDF">
              <w:rPr>
                <w:rFonts w:eastAsia="Times New Roman" w:cs="Arial"/>
                <w:color w:val="000000"/>
                <w:lang w:eastAsia="en-US"/>
              </w:rPr>
              <w:t>122</w:t>
            </w:r>
          </w:p>
        </w:tc>
        <w:tc>
          <w:tcPr>
            <w:tcW w:w="977"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316.32</w:t>
            </w:r>
          </w:p>
        </w:tc>
        <w:tc>
          <w:tcPr>
            <w:tcW w:w="1343"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315.22</w:t>
            </w:r>
          </w:p>
        </w:tc>
        <w:tc>
          <w:tcPr>
            <w:tcW w:w="1094"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318.33</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318.35</w:t>
            </w:r>
          </w:p>
        </w:tc>
        <w:tc>
          <w:tcPr>
            <w:tcW w:w="1299"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315.47</w:t>
            </w:r>
          </w:p>
        </w:tc>
        <w:tc>
          <w:tcPr>
            <w:tcW w:w="1010"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sz w:val="22"/>
                <w:szCs w:val="22"/>
                <w:lang w:eastAsia="en-US"/>
              </w:rPr>
            </w:pPr>
            <w:r w:rsidRPr="00204FDF">
              <w:rPr>
                <w:rFonts w:eastAsia="Times New Roman" w:cs="Arial"/>
                <w:color w:val="000000"/>
                <w:sz w:val="22"/>
                <w:szCs w:val="22"/>
                <w:lang w:eastAsia="en-US"/>
              </w:rPr>
              <w:t>315.28</w:t>
            </w:r>
          </w:p>
        </w:tc>
        <w:tc>
          <w:tcPr>
            <w:tcW w:w="1015" w:type="dxa"/>
            <w:tcBorders>
              <w:top w:val="nil"/>
              <w:left w:val="nil"/>
              <w:bottom w:val="single" w:sz="4" w:space="0" w:color="auto"/>
              <w:right w:val="single" w:sz="4" w:space="0" w:color="auto"/>
            </w:tcBorders>
            <w:shd w:val="clear" w:color="auto" w:fill="auto"/>
            <w:vAlign w:val="center"/>
            <w:hideMark/>
          </w:tcPr>
          <w:p w:rsidR="00AC1E9B" w:rsidRPr="00204FDF" w:rsidRDefault="00AC1E9B" w:rsidP="00AC1E9B">
            <w:pPr>
              <w:jc w:val="center"/>
              <w:rPr>
                <w:rFonts w:eastAsia="Times New Roman" w:cs="Arial"/>
                <w:color w:val="000000"/>
                <w:lang w:eastAsia="en-US"/>
              </w:rPr>
            </w:pPr>
            <w:r w:rsidRPr="00204FDF">
              <w:rPr>
                <w:rFonts w:eastAsia="Times New Roman" w:cs="Arial"/>
                <w:color w:val="000000"/>
                <w:lang w:eastAsia="en-US"/>
              </w:rPr>
              <w:t>-</w:t>
            </w:r>
          </w:p>
        </w:tc>
      </w:tr>
    </w:tbl>
    <w:p w:rsidR="006A18B4" w:rsidRPr="00204FDF" w:rsidRDefault="006A18B4" w:rsidP="006A18B4">
      <w:pPr>
        <w:ind w:left="180"/>
        <w:jc w:val="center"/>
        <w:rPr>
          <w:rFonts w:cs="Arial"/>
        </w:rPr>
        <w:sectPr w:rsidR="006A18B4" w:rsidRPr="00204FDF" w:rsidSect="008757B0">
          <w:pgSz w:w="11909" w:h="16834" w:code="9"/>
          <w:pgMar w:top="1080" w:right="1008" w:bottom="288" w:left="1296" w:header="720" w:footer="720" w:gutter="0"/>
          <w:pgNumType w:start="18"/>
          <w:cols w:space="720"/>
        </w:sectPr>
      </w:pPr>
    </w:p>
    <w:p w:rsidR="006A18B4" w:rsidRPr="00204FDF" w:rsidRDefault="006A18B4" w:rsidP="006A18B4">
      <w:pPr>
        <w:ind w:left="180"/>
        <w:jc w:val="center"/>
        <w:rPr>
          <w:rFonts w:ascii="Arial Black" w:eastAsia="Times New Roman" w:hAnsi="Arial Black"/>
          <w:b/>
          <w:bCs/>
          <w:color w:val="000000"/>
          <w:sz w:val="28"/>
          <w:szCs w:val="28"/>
          <w:lang w:eastAsia="en-US"/>
        </w:rPr>
      </w:pPr>
      <w:r w:rsidRPr="00204FDF">
        <w:rPr>
          <w:rFonts w:ascii="Arial Black" w:eastAsia="Times New Roman" w:hAnsi="Arial Black"/>
          <w:b/>
          <w:bCs/>
          <w:color w:val="000000"/>
          <w:sz w:val="28"/>
          <w:szCs w:val="28"/>
          <w:lang w:eastAsia="en-US"/>
        </w:rPr>
        <w:t>MAXIMUM FLOOD LEVEL RECORDED AT MINCHIN FLOOD BUND RD:60</w:t>
      </w:r>
    </w:p>
    <w:p w:rsidR="006A18B4" w:rsidRPr="00204FDF" w:rsidRDefault="006A18B4" w:rsidP="006A18B4">
      <w:pPr>
        <w:rPr>
          <w:rFonts w:eastAsia="Times New Roman"/>
          <w:noProof/>
          <w:sz w:val="32"/>
          <w:szCs w:val="20"/>
          <w:lang w:eastAsia="en-US"/>
        </w:rPr>
      </w:pPr>
    </w:p>
    <w:tbl>
      <w:tblPr>
        <w:tblW w:w="14044" w:type="dxa"/>
        <w:tblInd w:w="137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681"/>
        <w:gridCol w:w="782"/>
        <w:gridCol w:w="1125"/>
        <w:gridCol w:w="541"/>
        <w:gridCol w:w="1125"/>
        <w:gridCol w:w="541"/>
        <w:gridCol w:w="1125"/>
        <w:gridCol w:w="541"/>
        <w:gridCol w:w="1125"/>
        <w:gridCol w:w="541"/>
        <w:gridCol w:w="752"/>
        <w:gridCol w:w="541"/>
        <w:gridCol w:w="1125"/>
        <w:gridCol w:w="541"/>
        <w:gridCol w:w="1125"/>
        <w:gridCol w:w="541"/>
        <w:gridCol w:w="1292"/>
      </w:tblGrid>
      <w:tr w:rsidR="006A18B4" w:rsidRPr="00204FDF" w:rsidTr="0084526F">
        <w:trPr>
          <w:trHeight w:val="301"/>
        </w:trPr>
        <w:tc>
          <w:tcPr>
            <w:tcW w:w="681" w:type="dxa"/>
            <w:vMerge w:val="restart"/>
            <w:shd w:val="clear" w:color="auto" w:fill="auto"/>
            <w:noWrap/>
            <w:textDirection w:val="btLr"/>
            <w:vAlign w:val="center"/>
            <w:hideMark/>
          </w:tcPr>
          <w:p w:rsidR="006A18B4" w:rsidRPr="00204FDF" w:rsidRDefault="006A18B4" w:rsidP="0084526F">
            <w:pPr>
              <w:jc w:val="center"/>
              <w:rPr>
                <w:rFonts w:eastAsia="Times New Roman" w:cs="Arial"/>
                <w:b/>
                <w:color w:val="000000"/>
                <w:sz w:val="28"/>
                <w:szCs w:val="28"/>
                <w:lang w:eastAsia="en-US"/>
              </w:rPr>
            </w:pPr>
            <w:r w:rsidRPr="00204FDF">
              <w:rPr>
                <w:rFonts w:eastAsia="Times New Roman" w:cs="Arial"/>
                <w:b/>
                <w:color w:val="000000"/>
                <w:sz w:val="28"/>
                <w:szCs w:val="28"/>
                <w:lang w:eastAsia="en-US"/>
              </w:rPr>
              <w:t>FLOOD LEVEL</w:t>
            </w: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330</w:t>
            </w: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329</w:t>
            </w: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r w:rsidRPr="00204FDF">
              <w:rPr>
                <w:rFonts w:eastAsia="Times New Roman" w:cs="Arial"/>
                <w:b/>
                <w:color w:val="000000"/>
                <w:lang w:eastAsia="en-US"/>
              </w:rPr>
              <w:t>328.40</w: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restart"/>
            <w:shd w:val="clear" w:color="auto" w:fill="auto"/>
            <w:noWrap/>
            <w:vAlign w:val="bottom"/>
            <w:hideMark/>
          </w:tcPr>
          <w:p w:rsidR="006A18B4" w:rsidRPr="00204FDF" w:rsidRDefault="00087281" w:rsidP="0084526F">
            <w:pPr>
              <w:rPr>
                <w:rFonts w:ascii="Calibri" w:eastAsia="Times New Roman" w:hAnsi="Calibri"/>
                <w:color w:val="000000"/>
                <w:sz w:val="22"/>
                <w:szCs w:val="22"/>
                <w:lang w:eastAsia="en-US"/>
              </w:rPr>
            </w:pPr>
            <w:r w:rsidRPr="00087281">
              <w:rPr>
                <w:noProof/>
                <w:lang w:eastAsia="en-US"/>
              </w:rPr>
              <w:pict>
                <v:rect id="Rectangle 27" o:spid="_x0000_s2115" style="position:absolute;margin-left:7.3pt;margin-top:16.3pt;width:23.25pt;height:256.5pt;z-index:251891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" fillcolor="#4f81bd [3204]" strokecolor="#243f60 [1604]" strokeweight="2pt">
                  <v:path arrowok="t"/>
                </v:rect>
              </w:pict>
            </w:r>
            <w:r w:rsidR="006A18B4" w:rsidRPr="00204FDF">
              <w:rPr>
                <w:rFonts w:eastAsia="Times New Roman" w:cs="Arial"/>
                <w:b/>
                <w:color w:val="000000"/>
                <w:lang w:eastAsia="en-US"/>
              </w:rPr>
              <w:t>328.49</w: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328</w:t>
            </w:r>
          </w:p>
        </w:tc>
        <w:tc>
          <w:tcPr>
            <w:tcW w:w="1125" w:type="dxa"/>
            <w:vMerge w:val="restart"/>
            <w:shd w:val="clear" w:color="auto" w:fill="auto"/>
            <w:noWrap/>
            <w:vAlign w:val="bottom"/>
            <w:hideMark/>
          </w:tcPr>
          <w:p w:rsidR="006A18B4" w:rsidRPr="00204FDF" w:rsidRDefault="00087281" w:rsidP="0084526F">
            <w:pPr>
              <w:rPr>
                <w:rFonts w:ascii="Calibri" w:eastAsia="Times New Roman" w:hAnsi="Calibri"/>
                <w:color w:val="000000"/>
                <w:sz w:val="22"/>
                <w:szCs w:val="22"/>
                <w:lang w:eastAsia="en-US"/>
              </w:rPr>
            </w:pPr>
            <w:r w:rsidRPr="00087281">
              <w:rPr>
                <w:noProof/>
                <w:lang w:eastAsia="en-US"/>
              </w:rPr>
              <w:pict>
                <v:rect id="Rectangle 26" o:spid="_x0000_s2114" style="position:absolute;margin-left:7.5pt;margin-top:.75pt;width:23.25pt;height:254.25pt;z-index:251889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" fillcolor="#4f81bd [3204]" strokecolor="#243f60 [1604]" strokeweight="2pt">
                  <v:path arrowok="t"/>
                </v:rect>
              </w:pic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r w:rsidRPr="00204FDF">
              <w:rPr>
                <w:rFonts w:eastAsia="Times New Roman" w:cs="Arial"/>
                <w:b/>
                <w:color w:val="000000"/>
                <w:lang w:eastAsia="en-US"/>
              </w:rPr>
              <w:t>327.36</w: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327</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restart"/>
            <w:shd w:val="clear" w:color="auto" w:fill="auto"/>
            <w:noWrap/>
            <w:vAlign w:val="bottom"/>
            <w:hideMark/>
          </w:tcPr>
          <w:p w:rsidR="006A18B4" w:rsidRPr="00204FDF" w:rsidRDefault="00087281" w:rsidP="0084526F">
            <w:pPr>
              <w:rPr>
                <w:rFonts w:ascii="Calibri" w:eastAsia="Times New Roman" w:hAnsi="Calibri"/>
                <w:color w:val="000000"/>
                <w:sz w:val="22"/>
                <w:szCs w:val="22"/>
                <w:lang w:eastAsia="en-US"/>
              </w:rPr>
            </w:pPr>
            <w:r w:rsidRPr="00087281">
              <w:rPr>
                <w:noProof/>
                <w:lang w:eastAsia="en-US"/>
              </w:rPr>
              <w:pict>
                <v:rect id="Rectangle 24" o:spid="_x0000_s2113" style="position:absolute;margin-left:9.75pt;margin-top:2.25pt;width:23.25pt;height:222.75pt;z-index:251890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" fillcolor="#4f81bd [3204]" strokecolor="#243f60 [1604]" strokeweight="2pt">
                  <v:path arrowok="t"/>
                </v:rect>
              </w:pic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restart"/>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r w:rsidRPr="00204FDF">
              <w:rPr>
                <w:rFonts w:eastAsia="Times New Roman" w:cs="Arial"/>
                <w:b/>
                <w:color w:val="000000"/>
                <w:lang w:eastAsia="en-US"/>
              </w:rPr>
              <w:t>326.52</w:t>
            </w:r>
            <w:r w:rsidR="00087281" w:rsidRPr="00087281">
              <w:rPr>
                <w:noProof/>
                <w:lang w:eastAsia="en-US"/>
              </w:rPr>
              <w:pict>
                <v:rect id="Rectangle 23" o:spid="_x0000_s2112" style="position:absolute;margin-left:7.5pt;margin-top:11.25pt;width:23.25pt;height:198.75pt;z-index:251892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" fillcolor="#4f81bd [3204]" strokecolor="#243f60 [1604]" strokeweight="2pt">
                  <v:path arrowok="t"/>
                </v:rect>
              </w:pic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eastAsia="Times New Roman" w:cs="Arial"/>
                <w:b/>
                <w:bCs/>
                <w:color w:val="000000"/>
                <w:lang w:eastAsia="en-US"/>
              </w:rPr>
            </w:pPr>
            <w:r w:rsidRPr="00204FDF">
              <w:rPr>
                <w:rFonts w:eastAsia="Times New Roman" w:cs="Arial"/>
                <w:b/>
                <w:bCs/>
                <w:color w:val="000000"/>
                <w:lang w:eastAsia="en-US"/>
              </w:rPr>
              <w:t>326.33</w: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326</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restart"/>
            <w:shd w:val="clear" w:color="auto" w:fill="auto"/>
            <w:noWrap/>
            <w:vAlign w:val="bottom"/>
            <w:hideMark/>
          </w:tcPr>
          <w:p w:rsidR="006A18B4" w:rsidRPr="00204FDF" w:rsidRDefault="00087281" w:rsidP="0084526F">
            <w:pPr>
              <w:rPr>
                <w:rFonts w:ascii="Calibri" w:eastAsia="Times New Roman" w:hAnsi="Calibri"/>
                <w:color w:val="000000"/>
                <w:sz w:val="22"/>
                <w:szCs w:val="22"/>
                <w:lang w:eastAsia="en-US"/>
              </w:rPr>
            </w:pPr>
            <w:r w:rsidRPr="00087281">
              <w:rPr>
                <w:noProof/>
                <w:lang w:eastAsia="en-US"/>
              </w:rPr>
              <w:pict>
                <v:rect id="Rectangle 22" o:spid="_x0000_s2111" style="position:absolute;margin-left:4.55pt;margin-top:6.4pt;width:23.25pt;height:192pt;z-index:251893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" fillcolor="#4f81bd [3204]" strokecolor="#243f60 [1604]" strokeweight="2pt">
                  <v:path arrowok="t"/>
                </v:rect>
              </w:pic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325</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r w:rsidRPr="00204FDF">
              <w:rPr>
                <w:rFonts w:eastAsia="Times New Roman" w:cs="Arial"/>
                <w:b/>
                <w:color w:val="000000"/>
                <w:lang w:eastAsia="en-US"/>
              </w:rPr>
              <w:t>324.43</w:t>
            </w:r>
            <w:r w:rsidR="00087281" w:rsidRPr="00087281">
              <w:rPr>
                <w:noProof/>
                <w:lang w:eastAsia="en-US"/>
              </w:rPr>
              <w:pict>
                <v:rect id="Rectangle 21" o:spid="_x0000_s2110" style="position:absolute;margin-left:5.6pt;margin-top:13.05pt;width:23.25pt;height:132.75pt;z-index:251894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" fillcolor="#4f81bd [3204]" strokecolor="#243f60 [1604]" strokeweight="2pt">
                  <v:path arrowok="t"/>
                </v:rect>
              </w:pic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324</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restart"/>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323</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val="restart"/>
            <w:shd w:val="clear" w:color="auto" w:fill="auto"/>
            <w:noWrap/>
            <w:textDirection w:val="btLr"/>
            <w:vAlign w:val="center"/>
            <w:hideMark/>
          </w:tcPr>
          <w:p w:rsidR="006A18B4" w:rsidRPr="00204FDF" w:rsidRDefault="006A18B4" w:rsidP="0084526F">
            <w:pPr>
              <w:ind w:left="113" w:right="113"/>
              <w:jc w:val="center"/>
              <w:rPr>
                <w:rFonts w:ascii="Calibri" w:eastAsia="Times New Roman" w:hAnsi="Calibri"/>
                <w:color w:val="000000"/>
                <w:sz w:val="36"/>
                <w:szCs w:val="36"/>
                <w:lang w:eastAsia="en-US"/>
              </w:rPr>
            </w:pPr>
            <w:r w:rsidRPr="00204FDF">
              <w:rPr>
                <w:rFonts w:eastAsia="Times New Roman" w:cs="Arial"/>
                <w:b/>
                <w:bCs/>
                <w:color w:val="000000"/>
                <w:sz w:val="36"/>
                <w:szCs w:val="36"/>
                <w:lang w:eastAsia="en-US"/>
              </w:rPr>
              <w:t>NIL</w:t>
            </w: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val="restart"/>
            <w:shd w:val="clear" w:color="auto" w:fill="auto"/>
            <w:textDirection w:val="btLr"/>
            <w:vAlign w:val="center"/>
            <w:hideMark/>
          </w:tcPr>
          <w:p w:rsidR="006A18B4" w:rsidRPr="00204FDF" w:rsidRDefault="006A18B4" w:rsidP="0084526F">
            <w:pPr>
              <w:ind w:left="113" w:right="113"/>
              <w:jc w:val="center"/>
              <w:rPr>
                <w:rFonts w:ascii="Calibri" w:eastAsia="Times New Roman" w:hAnsi="Calibri"/>
                <w:color w:val="000000"/>
                <w:sz w:val="36"/>
                <w:szCs w:val="36"/>
                <w:lang w:eastAsia="en-US"/>
              </w:rPr>
            </w:pPr>
            <w:r w:rsidRPr="00204FDF">
              <w:rPr>
                <w:rFonts w:eastAsia="Times New Roman" w:cs="Arial"/>
                <w:b/>
                <w:bCs/>
                <w:color w:val="000000"/>
                <w:sz w:val="36"/>
                <w:szCs w:val="36"/>
                <w:lang w:eastAsia="en-US"/>
              </w:rPr>
              <w:t>NIL</w:t>
            </w: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322</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shd w:val="clear" w:color="auto" w:fill="auto"/>
            <w:vAlign w:val="center"/>
            <w:hideMark/>
          </w:tcPr>
          <w:p w:rsidR="006A18B4" w:rsidRPr="00204FDF" w:rsidRDefault="006A18B4" w:rsidP="0084526F">
            <w:pPr>
              <w:jc w:val="cente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shd w:val="clear" w:color="auto" w:fill="auto"/>
            <w:vAlign w:val="center"/>
            <w:hideMark/>
          </w:tcPr>
          <w:p w:rsidR="006A18B4" w:rsidRPr="00204FDF" w:rsidRDefault="006A18B4" w:rsidP="0084526F">
            <w:pPr>
              <w:jc w:val="cente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321</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shd w:val="clear" w:color="auto" w:fill="auto"/>
            <w:vAlign w:val="center"/>
            <w:hideMark/>
          </w:tcPr>
          <w:p w:rsidR="006A18B4" w:rsidRPr="00204FDF" w:rsidRDefault="006A18B4" w:rsidP="0084526F">
            <w:pPr>
              <w:jc w:val="center"/>
              <w:rPr>
                <w:rFonts w:ascii="Calibri" w:eastAsia="Times New Roman" w:hAnsi="Calibri"/>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shd w:val="clear" w:color="auto" w:fill="auto"/>
            <w:vAlign w:val="center"/>
            <w:hideMark/>
          </w:tcPr>
          <w:p w:rsidR="006A18B4" w:rsidRPr="00204FDF" w:rsidRDefault="006A18B4" w:rsidP="0084526F">
            <w:pPr>
              <w:jc w:val="center"/>
              <w:rPr>
                <w:rFonts w:eastAsia="Times New Roman" w:cs="Arial"/>
                <w:b/>
                <w:bCs/>
                <w:color w:val="000000"/>
                <w:sz w:val="22"/>
                <w:szCs w:val="22"/>
                <w:lang w:eastAsia="en-US"/>
              </w:rPr>
            </w:pPr>
          </w:p>
        </w:tc>
      </w:tr>
      <w:tr w:rsidR="006A18B4" w:rsidRPr="00204FDF" w:rsidTr="0084526F">
        <w:trPr>
          <w:trHeight w:val="301"/>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bottom"/>
            <w:hideMark/>
          </w:tcPr>
          <w:p w:rsidR="006A18B4" w:rsidRPr="00204FDF" w:rsidRDefault="006A18B4" w:rsidP="0084526F">
            <w:pPr>
              <w:jc w:val="center"/>
              <w:rPr>
                <w:rFonts w:eastAsia="Times New Roman" w:cs="Arial"/>
                <w:color w:val="000000"/>
                <w:lang w:eastAsia="en-US"/>
              </w:rPr>
            </w:pPr>
            <w:r w:rsidRPr="00204FDF">
              <w:rPr>
                <w:rFonts w:eastAsia="Times New Roman" w:cs="Arial"/>
                <w:color w:val="000000"/>
                <w:lang w:eastAsia="en-US"/>
              </w:rPr>
              <w:t>320</w:t>
            </w: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752"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125"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c>
          <w:tcPr>
            <w:tcW w:w="541" w:type="dxa"/>
            <w:shd w:val="clear" w:color="auto" w:fill="auto"/>
            <w:noWrap/>
            <w:vAlign w:val="bottom"/>
            <w:hideMark/>
          </w:tcPr>
          <w:p w:rsidR="006A18B4" w:rsidRPr="00204FDF" w:rsidRDefault="006A18B4" w:rsidP="0084526F">
            <w:pPr>
              <w:rPr>
                <w:rFonts w:ascii="Calibri" w:eastAsia="Times New Roman" w:hAnsi="Calibri"/>
                <w:color w:val="000000"/>
                <w:sz w:val="22"/>
                <w:szCs w:val="22"/>
                <w:lang w:eastAsia="en-US"/>
              </w:rPr>
            </w:pPr>
          </w:p>
        </w:tc>
        <w:tc>
          <w:tcPr>
            <w:tcW w:w="1292" w:type="dxa"/>
            <w:vMerge/>
            <w:shd w:val="clear" w:color="auto" w:fill="auto"/>
            <w:vAlign w:val="center"/>
            <w:hideMark/>
          </w:tcPr>
          <w:p w:rsidR="006A18B4" w:rsidRPr="00204FDF" w:rsidRDefault="006A18B4" w:rsidP="0084526F">
            <w:pPr>
              <w:rPr>
                <w:rFonts w:ascii="Calibri" w:eastAsia="Times New Roman" w:hAnsi="Calibri"/>
                <w:color w:val="000000"/>
                <w:sz w:val="22"/>
                <w:szCs w:val="22"/>
                <w:lang w:eastAsia="en-US"/>
              </w:rPr>
            </w:pPr>
          </w:p>
        </w:tc>
      </w:tr>
      <w:tr w:rsidR="006A18B4" w:rsidRPr="00204FDF" w:rsidTr="0084526F">
        <w:trPr>
          <w:trHeight w:val="793"/>
        </w:trPr>
        <w:tc>
          <w:tcPr>
            <w:tcW w:w="681" w:type="dxa"/>
            <w:vMerge/>
            <w:vAlign w:val="center"/>
            <w:hideMark/>
          </w:tcPr>
          <w:p w:rsidR="006A18B4" w:rsidRPr="00204FDF" w:rsidRDefault="006A18B4" w:rsidP="0084526F">
            <w:pPr>
              <w:rPr>
                <w:rFonts w:eastAsia="Times New Roman" w:cs="Arial"/>
                <w:color w:val="000000"/>
                <w:sz w:val="28"/>
                <w:szCs w:val="28"/>
                <w:lang w:eastAsia="en-US"/>
              </w:rPr>
            </w:pPr>
          </w:p>
        </w:tc>
        <w:tc>
          <w:tcPr>
            <w:tcW w:w="782" w:type="dxa"/>
            <w:shd w:val="clear" w:color="auto" w:fill="auto"/>
            <w:noWrap/>
            <w:vAlign w:val="center"/>
            <w:hideMark/>
          </w:tcPr>
          <w:p w:rsidR="006A18B4" w:rsidRPr="00204FDF" w:rsidRDefault="006A18B4" w:rsidP="0084526F">
            <w:pPr>
              <w:jc w:val="center"/>
              <w:rPr>
                <w:rFonts w:eastAsia="Times New Roman" w:cs="Arial"/>
                <w:b/>
                <w:color w:val="000000"/>
                <w:sz w:val="16"/>
                <w:szCs w:val="22"/>
                <w:lang w:eastAsia="en-US"/>
              </w:rPr>
            </w:pPr>
            <w:r w:rsidRPr="00204FDF">
              <w:rPr>
                <w:rFonts w:eastAsia="Times New Roman" w:cs="Arial"/>
                <w:b/>
                <w:color w:val="000000"/>
                <w:sz w:val="16"/>
                <w:szCs w:val="22"/>
                <w:lang w:eastAsia="en-US"/>
              </w:rPr>
              <w:t>YEAR</w:t>
            </w: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1973</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1988</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1992</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2010</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752"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2012 &amp; 2013</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2014</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125"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r w:rsidRPr="00204FDF">
              <w:rPr>
                <w:rFonts w:eastAsia="Times New Roman" w:cs="Arial"/>
                <w:b/>
                <w:color w:val="000000"/>
                <w:sz w:val="16"/>
                <w:lang w:eastAsia="en-US"/>
              </w:rPr>
              <w:t>2015</w:t>
            </w:r>
          </w:p>
        </w:tc>
        <w:tc>
          <w:tcPr>
            <w:tcW w:w="541" w:type="dxa"/>
            <w:shd w:val="clear" w:color="auto" w:fill="auto"/>
            <w:noWrap/>
            <w:vAlign w:val="center"/>
            <w:hideMark/>
          </w:tcPr>
          <w:p w:rsidR="006A18B4" w:rsidRPr="00204FDF" w:rsidRDefault="006A18B4" w:rsidP="0084526F">
            <w:pPr>
              <w:jc w:val="center"/>
              <w:rPr>
                <w:rFonts w:eastAsia="Times New Roman" w:cs="Arial"/>
                <w:b/>
                <w:color w:val="000000"/>
                <w:sz w:val="16"/>
                <w:lang w:eastAsia="en-US"/>
              </w:rPr>
            </w:pPr>
          </w:p>
        </w:tc>
        <w:tc>
          <w:tcPr>
            <w:tcW w:w="1292" w:type="dxa"/>
            <w:shd w:val="clear" w:color="auto" w:fill="auto"/>
            <w:noWrap/>
            <w:vAlign w:val="center"/>
            <w:hideMark/>
          </w:tcPr>
          <w:p w:rsidR="006A18B4" w:rsidRPr="00204FDF" w:rsidRDefault="006A18B4" w:rsidP="003F794C">
            <w:pPr>
              <w:jc w:val="center"/>
              <w:rPr>
                <w:rFonts w:eastAsia="Times New Roman" w:cs="Arial"/>
                <w:b/>
                <w:color w:val="000000"/>
                <w:sz w:val="16"/>
                <w:lang w:eastAsia="en-US"/>
              </w:rPr>
            </w:pPr>
            <w:r w:rsidRPr="00204FDF">
              <w:rPr>
                <w:rFonts w:eastAsia="Times New Roman" w:cs="Arial"/>
                <w:b/>
                <w:color w:val="000000"/>
                <w:sz w:val="16"/>
                <w:lang w:eastAsia="en-US"/>
              </w:rPr>
              <w:t>2016 TO 202</w:t>
            </w:r>
            <w:r w:rsidR="007070F4" w:rsidRPr="00204FDF">
              <w:rPr>
                <w:rFonts w:eastAsia="Times New Roman" w:cs="Arial"/>
                <w:b/>
                <w:color w:val="000000"/>
                <w:sz w:val="16"/>
                <w:lang w:eastAsia="en-US"/>
              </w:rPr>
              <w:t>4</w:t>
            </w:r>
          </w:p>
        </w:tc>
      </w:tr>
    </w:tbl>
    <w:p w:rsidR="006A18B4" w:rsidRPr="00204FDF" w:rsidRDefault="006A18B4" w:rsidP="006A18B4">
      <w:pPr>
        <w:widowControl w:val="0"/>
        <w:autoSpaceDE w:val="0"/>
        <w:autoSpaceDN w:val="0"/>
        <w:adjustRightInd w:val="0"/>
        <w:jc w:val="both"/>
        <w:rPr>
          <w:rFonts w:cs="Arial"/>
          <w:b/>
          <w:bCs/>
          <w:u w:val="single"/>
        </w:rPr>
      </w:pPr>
    </w:p>
    <w:p w:rsidR="006A18B4" w:rsidRPr="00204FDF" w:rsidRDefault="006A18B4">
      <w:pPr>
        <w:rPr>
          <w:rFonts w:cs="Arial"/>
        </w:rPr>
        <w:sectPr w:rsidR="006A18B4" w:rsidRPr="00204FDF" w:rsidSect="00667272">
          <w:pgSz w:w="16834" w:h="11909" w:orient="landscape" w:code="9"/>
          <w:pgMar w:top="1296" w:right="1296" w:bottom="1008" w:left="288" w:header="720" w:footer="720" w:gutter="0"/>
          <w:cols w:space="720"/>
        </w:sectPr>
      </w:pPr>
    </w:p>
    <w:p w:rsidR="00D42DEB" w:rsidRPr="00204FDF" w:rsidRDefault="003C0FCA" w:rsidP="00683B21">
      <w:pPr>
        <w:rPr>
          <w:rFonts w:ascii="Cambria" w:hAnsi="Cambria" w:cs="Arial"/>
          <w:b/>
        </w:rPr>
      </w:pPr>
      <w:r w:rsidRPr="00204FDF">
        <w:rPr>
          <w:rFonts w:ascii="Cambria" w:hAnsi="Cambria" w:cs="Arial"/>
          <w:b/>
        </w:rPr>
        <w:t>4.4</w:t>
      </w:r>
      <w:r w:rsidRPr="00204FDF">
        <w:rPr>
          <w:rFonts w:ascii="Cambria" w:hAnsi="Cambria" w:cs="Arial"/>
          <w:b/>
        </w:rPr>
        <w:tab/>
        <w:t xml:space="preserve">PEAK DISCHARGES </w:t>
      </w:r>
    </w:p>
    <w:p w:rsidR="00A07448" w:rsidRPr="00204FDF" w:rsidRDefault="00A07448" w:rsidP="00A07448">
      <w:pPr>
        <w:widowControl w:val="0"/>
        <w:tabs>
          <w:tab w:val="left" w:pos="720"/>
        </w:tabs>
        <w:autoSpaceDE w:val="0"/>
        <w:autoSpaceDN w:val="0"/>
        <w:adjustRightInd w:val="0"/>
        <w:rPr>
          <w:rFonts w:cs="Arial"/>
          <w:b/>
          <w:bCs/>
          <w:u w:val="single"/>
        </w:rPr>
      </w:pPr>
      <w:r w:rsidRPr="00204FDF">
        <w:rPr>
          <w:rFonts w:cs="Arial"/>
        </w:rPr>
        <w:tab/>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4869"/>
        <w:gridCol w:w="2904"/>
      </w:tblGrid>
      <w:tr w:rsidR="00A07448" w:rsidRPr="00204FDF" w:rsidTr="00D77349">
        <w:trPr>
          <w:trHeight w:val="293"/>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Sr. No.</w:t>
            </w:r>
          </w:p>
        </w:tc>
        <w:tc>
          <w:tcPr>
            <w:tcW w:w="4869"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 xml:space="preserve">Year </w:t>
            </w:r>
          </w:p>
        </w:tc>
        <w:tc>
          <w:tcPr>
            <w:tcW w:w="2904"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Discharge</w:t>
            </w:r>
          </w:p>
        </w:tc>
      </w:tr>
      <w:tr w:rsidR="00A07448" w:rsidRPr="00204FDF" w:rsidTr="00D77349">
        <w:trPr>
          <w:trHeight w:val="257"/>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1</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2005</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1.02 Lacs Cs.</w:t>
            </w:r>
          </w:p>
        </w:tc>
      </w:tr>
      <w:tr w:rsidR="00A07448" w:rsidRPr="00204FDF" w:rsidTr="00D77349">
        <w:trPr>
          <w:trHeight w:val="257"/>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2</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2006</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2.3 Lacs Cs.</w:t>
            </w:r>
          </w:p>
        </w:tc>
      </w:tr>
      <w:tr w:rsidR="00A07448" w:rsidRPr="00204FDF" w:rsidTr="00D77349">
        <w:trPr>
          <w:trHeight w:val="257"/>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3</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2007</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1.53 Lacs Cs.</w:t>
            </w:r>
          </w:p>
        </w:tc>
      </w:tr>
      <w:tr w:rsidR="00A07448" w:rsidRPr="00204FDF" w:rsidTr="00D77349">
        <w:trPr>
          <w:trHeight w:val="248"/>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4</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2008</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0.53 Lacs Cs.</w:t>
            </w:r>
          </w:p>
        </w:tc>
      </w:tr>
      <w:tr w:rsidR="00A07448" w:rsidRPr="00204FDF" w:rsidTr="00D77349">
        <w:trPr>
          <w:trHeight w:val="257"/>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5</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2009</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0.33 Lacs Cs.</w:t>
            </w:r>
          </w:p>
        </w:tc>
      </w:tr>
      <w:tr w:rsidR="00A07448" w:rsidRPr="00204FDF" w:rsidTr="00D77349">
        <w:trPr>
          <w:trHeight w:val="257"/>
          <w:jc w:val="center"/>
        </w:trPr>
        <w:tc>
          <w:tcPr>
            <w:tcW w:w="1711" w:type="dxa"/>
            <w:vAlign w:val="center"/>
          </w:tcPr>
          <w:p w:rsidR="00A07448" w:rsidRPr="00204FDF" w:rsidRDefault="00A07448" w:rsidP="00A07448">
            <w:pPr>
              <w:widowControl w:val="0"/>
              <w:autoSpaceDE w:val="0"/>
              <w:autoSpaceDN w:val="0"/>
              <w:adjustRightInd w:val="0"/>
              <w:jc w:val="center"/>
              <w:rPr>
                <w:rFonts w:cs="Arial"/>
                <w:b/>
                <w:bCs/>
              </w:rPr>
            </w:pPr>
            <w:r w:rsidRPr="00204FDF">
              <w:rPr>
                <w:rFonts w:cs="Arial"/>
                <w:b/>
                <w:bCs/>
              </w:rPr>
              <w:t>6</w:t>
            </w:r>
          </w:p>
        </w:tc>
        <w:tc>
          <w:tcPr>
            <w:tcW w:w="4869"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2010</w:t>
            </w:r>
          </w:p>
        </w:tc>
        <w:tc>
          <w:tcPr>
            <w:tcW w:w="2904" w:type="dxa"/>
            <w:vAlign w:val="center"/>
          </w:tcPr>
          <w:p w:rsidR="00A07448" w:rsidRPr="00204FDF" w:rsidRDefault="00A07448" w:rsidP="00A07448">
            <w:pPr>
              <w:widowControl w:val="0"/>
              <w:autoSpaceDE w:val="0"/>
              <w:autoSpaceDN w:val="0"/>
              <w:adjustRightInd w:val="0"/>
              <w:jc w:val="center"/>
              <w:rPr>
                <w:rFonts w:cs="Arial"/>
              </w:rPr>
            </w:pPr>
            <w:r w:rsidRPr="00204FDF">
              <w:rPr>
                <w:rFonts w:cs="Arial"/>
              </w:rPr>
              <w:t>3.12 Lacs Cs.</w:t>
            </w:r>
          </w:p>
        </w:tc>
      </w:tr>
      <w:tr w:rsidR="002C09B1" w:rsidRPr="00204FDF" w:rsidTr="00D77349">
        <w:trPr>
          <w:trHeight w:val="257"/>
          <w:jc w:val="center"/>
        </w:trPr>
        <w:tc>
          <w:tcPr>
            <w:tcW w:w="1711" w:type="dxa"/>
            <w:vAlign w:val="center"/>
          </w:tcPr>
          <w:p w:rsidR="002C09B1" w:rsidRPr="00204FDF" w:rsidRDefault="002C09B1" w:rsidP="00A07448">
            <w:pPr>
              <w:widowControl w:val="0"/>
              <w:autoSpaceDE w:val="0"/>
              <w:autoSpaceDN w:val="0"/>
              <w:adjustRightInd w:val="0"/>
              <w:jc w:val="center"/>
              <w:rPr>
                <w:rFonts w:cs="Arial"/>
                <w:b/>
                <w:bCs/>
              </w:rPr>
            </w:pPr>
            <w:r w:rsidRPr="00204FDF">
              <w:rPr>
                <w:rFonts w:cs="Arial"/>
                <w:b/>
                <w:bCs/>
              </w:rPr>
              <w:t>7</w:t>
            </w:r>
          </w:p>
        </w:tc>
        <w:tc>
          <w:tcPr>
            <w:tcW w:w="4869" w:type="dxa"/>
            <w:vAlign w:val="center"/>
          </w:tcPr>
          <w:p w:rsidR="002C09B1" w:rsidRPr="00204FDF" w:rsidRDefault="002C09B1" w:rsidP="00A07448">
            <w:pPr>
              <w:widowControl w:val="0"/>
              <w:autoSpaceDE w:val="0"/>
              <w:autoSpaceDN w:val="0"/>
              <w:adjustRightInd w:val="0"/>
              <w:jc w:val="center"/>
              <w:rPr>
                <w:rFonts w:cs="Arial"/>
              </w:rPr>
            </w:pPr>
            <w:r w:rsidRPr="00204FDF">
              <w:rPr>
                <w:rFonts w:cs="Arial"/>
              </w:rPr>
              <w:t>2011</w:t>
            </w:r>
          </w:p>
        </w:tc>
        <w:tc>
          <w:tcPr>
            <w:tcW w:w="2904" w:type="dxa"/>
            <w:vAlign w:val="center"/>
          </w:tcPr>
          <w:p w:rsidR="002C09B1" w:rsidRPr="00204FDF" w:rsidRDefault="002C09B1" w:rsidP="00A07448">
            <w:pPr>
              <w:widowControl w:val="0"/>
              <w:autoSpaceDE w:val="0"/>
              <w:autoSpaceDN w:val="0"/>
              <w:adjustRightInd w:val="0"/>
              <w:jc w:val="center"/>
              <w:rPr>
                <w:rFonts w:cs="Arial"/>
              </w:rPr>
            </w:pPr>
            <w:r w:rsidRPr="00204FDF">
              <w:rPr>
                <w:rFonts w:cs="Arial"/>
              </w:rPr>
              <w:t>1.53 Lacs Cs.</w:t>
            </w:r>
          </w:p>
        </w:tc>
      </w:tr>
      <w:tr w:rsidR="00456CC9" w:rsidRPr="00204FDF" w:rsidTr="00D77349">
        <w:trPr>
          <w:trHeight w:val="257"/>
          <w:jc w:val="center"/>
        </w:trPr>
        <w:tc>
          <w:tcPr>
            <w:tcW w:w="1711" w:type="dxa"/>
            <w:vAlign w:val="center"/>
          </w:tcPr>
          <w:p w:rsidR="00456CC9" w:rsidRPr="00204FDF" w:rsidRDefault="00456CC9" w:rsidP="00A07448">
            <w:pPr>
              <w:widowControl w:val="0"/>
              <w:autoSpaceDE w:val="0"/>
              <w:autoSpaceDN w:val="0"/>
              <w:adjustRightInd w:val="0"/>
              <w:jc w:val="center"/>
              <w:rPr>
                <w:rFonts w:cs="Arial"/>
                <w:b/>
                <w:bCs/>
              </w:rPr>
            </w:pPr>
            <w:r w:rsidRPr="00204FDF">
              <w:rPr>
                <w:rFonts w:cs="Arial"/>
                <w:b/>
                <w:bCs/>
              </w:rPr>
              <w:t>8</w:t>
            </w:r>
          </w:p>
        </w:tc>
        <w:tc>
          <w:tcPr>
            <w:tcW w:w="4869" w:type="dxa"/>
            <w:vAlign w:val="center"/>
          </w:tcPr>
          <w:p w:rsidR="00456CC9" w:rsidRPr="00204FDF" w:rsidRDefault="00456CC9" w:rsidP="00A07448">
            <w:pPr>
              <w:widowControl w:val="0"/>
              <w:autoSpaceDE w:val="0"/>
              <w:autoSpaceDN w:val="0"/>
              <w:adjustRightInd w:val="0"/>
              <w:jc w:val="center"/>
              <w:rPr>
                <w:rFonts w:cs="Arial"/>
              </w:rPr>
            </w:pPr>
            <w:r w:rsidRPr="00204FDF">
              <w:rPr>
                <w:rFonts w:cs="Arial"/>
              </w:rPr>
              <w:t>2012</w:t>
            </w:r>
          </w:p>
        </w:tc>
        <w:tc>
          <w:tcPr>
            <w:tcW w:w="2904" w:type="dxa"/>
            <w:vAlign w:val="center"/>
          </w:tcPr>
          <w:p w:rsidR="00456CC9" w:rsidRPr="00204FDF" w:rsidRDefault="00456CC9" w:rsidP="00A07448">
            <w:pPr>
              <w:widowControl w:val="0"/>
              <w:autoSpaceDE w:val="0"/>
              <w:autoSpaceDN w:val="0"/>
              <w:adjustRightInd w:val="0"/>
              <w:jc w:val="center"/>
              <w:rPr>
                <w:rFonts w:cs="Arial"/>
              </w:rPr>
            </w:pPr>
            <w:r w:rsidRPr="00204FDF">
              <w:rPr>
                <w:rFonts w:cs="Arial"/>
              </w:rPr>
              <w:t>0.65 Lacs Cs.</w:t>
            </w:r>
          </w:p>
        </w:tc>
      </w:tr>
      <w:tr w:rsidR="00456CC9" w:rsidRPr="00204FDF" w:rsidTr="00D77349">
        <w:trPr>
          <w:trHeight w:val="257"/>
          <w:jc w:val="center"/>
        </w:trPr>
        <w:tc>
          <w:tcPr>
            <w:tcW w:w="1711" w:type="dxa"/>
            <w:vAlign w:val="center"/>
          </w:tcPr>
          <w:p w:rsidR="00456CC9" w:rsidRPr="00204FDF" w:rsidRDefault="00456CC9" w:rsidP="00A07448">
            <w:pPr>
              <w:widowControl w:val="0"/>
              <w:autoSpaceDE w:val="0"/>
              <w:autoSpaceDN w:val="0"/>
              <w:adjustRightInd w:val="0"/>
              <w:jc w:val="center"/>
              <w:rPr>
                <w:rFonts w:cs="Arial"/>
                <w:b/>
                <w:bCs/>
              </w:rPr>
            </w:pPr>
            <w:r w:rsidRPr="00204FDF">
              <w:rPr>
                <w:rFonts w:cs="Arial"/>
                <w:b/>
                <w:bCs/>
              </w:rPr>
              <w:t>9</w:t>
            </w:r>
          </w:p>
        </w:tc>
        <w:tc>
          <w:tcPr>
            <w:tcW w:w="4869" w:type="dxa"/>
            <w:vAlign w:val="center"/>
          </w:tcPr>
          <w:p w:rsidR="00456CC9" w:rsidRPr="00204FDF" w:rsidRDefault="00456CC9" w:rsidP="00A07448">
            <w:pPr>
              <w:widowControl w:val="0"/>
              <w:autoSpaceDE w:val="0"/>
              <w:autoSpaceDN w:val="0"/>
              <w:adjustRightInd w:val="0"/>
              <w:jc w:val="center"/>
              <w:rPr>
                <w:rFonts w:cs="Arial"/>
              </w:rPr>
            </w:pPr>
            <w:r w:rsidRPr="00204FDF">
              <w:rPr>
                <w:rFonts w:cs="Arial"/>
              </w:rPr>
              <w:t>2013</w:t>
            </w:r>
          </w:p>
        </w:tc>
        <w:tc>
          <w:tcPr>
            <w:tcW w:w="2904" w:type="dxa"/>
            <w:vAlign w:val="center"/>
          </w:tcPr>
          <w:p w:rsidR="00456CC9" w:rsidRPr="00204FDF" w:rsidRDefault="00456CC9" w:rsidP="00A07448">
            <w:pPr>
              <w:widowControl w:val="0"/>
              <w:autoSpaceDE w:val="0"/>
              <w:autoSpaceDN w:val="0"/>
              <w:adjustRightInd w:val="0"/>
              <w:jc w:val="center"/>
              <w:rPr>
                <w:rFonts w:cs="Arial"/>
              </w:rPr>
            </w:pPr>
            <w:r w:rsidRPr="00204FDF">
              <w:rPr>
                <w:rFonts w:cs="Arial"/>
              </w:rPr>
              <w:t>3.17 Lacs Cs.</w:t>
            </w:r>
          </w:p>
        </w:tc>
      </w:tr>
      <w:tr w:rsidR="00EF58D0" w:rsidRPr="00204FDF" w:rsidTr="00D77349">
        <w:trPr>
          <w:trHeight w:val="257"/>
          <w:jc w:val="center"/>
        </w:trPr>
        <w:tc>
          <w:tcPr>
            <w:tcW w:w="1711" w:type="dxa"/>
            <w:vAlign w:val="center"/>
          </w:tcPr>
          <w:p w:rsidR="00EF58D0" w:rsidRPr="00204FDF" w:rsidRDefault="00EF58D0" w:rsidP="00A07448">
            <w:pPr>
              <w:widowControl w:val="0"/>
              <w:autoSpaceDE w:val="0"/>
              <w:autoSpaceDN w:val="0"/>
              <w:adjustRightInd w:val="0"/>
              <w:jc w:val="center"/>
              <w:rPr>
                <w:rFonts w:cs="Arial"/>
                <w:b/>
                <w:bCs/>
              </w:rPr>
            </w:pPr>
            <w:r w:rsidRPr="00204FDF">
              <w:rPr>
                <w:rFonts w:cs="Arial"/>
                <w:b/>
                <w:bCs/>
              </w:rPr>
              <w:t>10</w:t>
            </w:r>
          </w:p>
        </w:tc>
        <w:tc>
          <w:tcPr>
            <w:tcW w:w="4869" w:type="dxa"/>
            <w:vAlign w:val="center"/>
          </w:tcPr>
          <w:p w:rsidR="00EF58D0" w:rsidRPr="00204FDF" w:rsidRDefault="00EF58D0" w:rsidP="00A07448">
            <w:pPr>
              <w:widowControl w:val="0"/>
              <w:autoSpaceDE w:val="0"/>
              <w:autoSpaceDN w:val="0"/>
              <w:adjustRightInd w:val="0"/>
              <w:jc w:val="center"/>
              <w:rPr>
                <w:rFonts w:cs="Arial"/>
              </w:rPr>
            </w:pPr>
            <w:r w:rsidRPr="00204FDF">
              <w:rPr>
                <w:rFonts w:cs="Arial"/>
              </w:rPr>
              <w:t>2014</w:t>
            </w:r>
          </w:p>
        </w:tc>
        <w:tc>
          <w:tcPr>
            <w:tcW w:w="2904" w:type="dxa"/>
            <w:vAlign w:val="center"/>
          </w:tcPr>
          <w:p w:rsidR="00EF58D0" w:rsidRPr="00204FDF" w:rsidRDefault="00EF58D0" w:rsidP="00A07448">
            <w:pPr>
              <w:widowControl w:val="0"/>
              <w:autoSpaceDE w:val="0"/>
              <w:autoSpaceDN w:val="0"/>
              <w:adjustRightInd w:val="0"/>
              <w:jc w:val="center"/>
              <w:rPr>
                <w:rFonts w:cs="Arial"/>
              </w:rPr>
            </w:pPr>
            <w:r w:rsidRPr="00204FDF">
              <w:rPr>
                <w:rFonts w:cs="Arial"/>
              </w:rPr>
              <w:t>4.53 Lacs Cs.</w:t>
            </w:r>
          </w:p>
        </w:tc>
      </w:tr>
      <w:tr w:rsidR="0053353E" w:rsidRPr="00204FDF" w:rsidTr="00D77349">
        <w:trPr>
          <w:trHeight w:val="257"/>
          <w:jc w:val="center"/>
        </w:trPr>
        <w:tc>
          <w:tcPr>
            <w:tcW w:w="1711" w:type="dxa"/>
            <w:vAlign w:val="center"/>
          </w:tcPr>
          <w:p w:rsidR="0053353E" w:rsidRPr="00204FDF" w:rsidRDefault="0053353E" w:rsidP="00A07448">
            <w:pPr>
              <w:widowControl w:val="0"/>
              <w:autoSpaceDE w:val="0"/>
              <w:autoSpaceDN w:val="0"/>
              <w:adjustRightInd w:val="0"/>
              <w:jc w:val="center"/>
              <w:rPr>
                <w:rFonts w:cs="Arial"/>
                <w:b/>
                <w:bCs/>
              </w:rPr>
            </w:pPr>
            <w:r w:rsidRPr="00204FDF">
              <w:rPr>
                <w:rFonts w:cs="Arial"/>
                <w:b/>
                <w:bCs/>
              </w:rPr>
              <w:t>11</w:t>
            </w:r>
          </w:p>
        </w:tc>
        <w:tc>
          <w:tcPr>
            <w:tcW w:w="4869" w:type="dxa"/>
            <w:vAlign w:val="center"/>
          </w:tcPr>
          <w:p w:rsidR="0053353E" w:rsidRPr="00204FDF" w:rsidRDefault="00C930DC" w:rsidP="00A07448">
            <w:pPr>
              <w:widowControl w:val="0"/>
              <w:autoSpaceDE w:val="0"/>
              <w:autoSpaceDN w:val="0"/>
              <w:adjustRightInd w:val="0"/>
              <w:jc w:val="center"/>
              <w:rPr>
                <w:rFonts w:cs="Arial"/>
              </w:rPr>
            </w:pPr>
            <w:r w:rsidRPr="00204FDF">
              <w:rPr>
                <w:rFonts w:cs="Arial"/>
              </w:rPr>
              <w:t>2015</w:t>
            </w:r>
          </w:p>
        </w:tc>
        <w:tc>
          <w:tcPr>
            <w:tcW w:w="2904" w:type="dxa"/>
            <w:vAlign w:val="center"/>
          </w:tcPr>
          <w:p w:rsidR="0053353E" w:rsidRPr="00204FDF" w:rsidRDefault="00C930DC" w:rsidP="00A07448">
            <w:pPr>
              <w:widowControl w:val="0"/>
              <w:autoSpaceDE w:val="0"/>
              <w:autoSpaceDN w:val="0"/>
              <w:adjustRightInd w:val="0"/>
              <w:jc w:val="center"/>
              <w:rPr>
                <w:rFonts w:cs="Arial"/>
              </w:rPr>
            </w:pPr>
            <w:r w:rsidRPr="00204FDF">
              <w:rPr>
                <w:rFonts w:cs="Arial"/>
              </w:rPr>
              <w:t>1.39 Lacs Cs.</w:t>
            </w:r>
          </w:p>
        </w:tc>
      </w:tr>
      <w:tr w:rsidR="00BA72BC" w:rsidRPr="00204FDF" w:rsidTr="00D77349">
        <w:trPr>
          <w:trHeight w:val="257"/>
          <w:jc w:val="center"/>
        </w:trPr>
        <w:tc>
          <w:tcPr>
            <w:tcW w:w="1711" w:type="dxa"/>
            <w:vAlign w:val="center"/>
          </w:tcPr>
          <w:p w:rsidR="00BA72BC" w:rsidRPr="00204FDF" w:rsidRDefault="00BA72BC" w:rsidP="00A07448">
            <w:pPr>
              <w:widowControl w:val="0"/>
              <w:autoSpaceDE w:val="0"/>
              <w:autoSpaceDN w:val="0"/>
              <w:adjustRightInd w:val="0"/>
              <w:jc w:val="center"/>
              <w:rPr>
                <w:rFonts w:cs="Arial"/>
                <w:b/>
                <w:bCs/>
              </w:rPr>
            </w:pPr>
            <w:r w:rsidRPr="00204FDF">
              <w:rPr>
                <w:rFonts w:cs="Arial"/>
                <w:b/>
                <w:bCs/>
              </w:rPr>
              <w:t>12</w:t>
            </w:r>
          </w:p>
        </w:tc>
        <w:tc>
          <w:tcPr>
            <w:tcW w:w="4869" w:type="dxa"/>
            <w:vAlign w:val="center"/>
          </w:tcPr>
          <w:p w:rsidR="00BA72BC" w:rsidRPr="00204FDF" w:rsidRDefault="00BA72BC" w:rsidP="00A07448">
            <w:pPr>
              <w:widowControl w:val="0"/>
              <w:autoSpaceDE w:val="0"/>
              <w:autoSpaceDN w:val="0"/>
              <w:adjustRightInd w:val="0"/>
              <w:jc w:val="center"/>
              <w:rPr>
                <w:rFonts w:cs="Arial"/>
              </w:rPr>
            </w:pPr>
            <w:r w:rsidRPr="00204FDF">
              <w:rPr>
                <w:rFonts w:cs="Arial"/>
              </w:rPr>
              <w:t>2016</w:t>
            </w:r>
          </w:p>
        </w:tc>
        <w:tc>
          <w:tcPr>
            <w:tcW w:w="2904" w:type="dxa"/>
            <w:vAlign w:val="center"/>
          </w:tcPr>
          <w:p w:rsidR="00BA72BC" w:rsidRPr="00204FDF" w:rsidRDefault="00BA72BC" w:rsidP="00A07448">
            <w:pPr>
              <w:widowControl w:val="0"/>
              <w:autoSpaceDE w:val="0"/>
              <w:autoSpaceDN w:val="0"/>
              <w:adjustRightInd w:val="0"/>
              <w:jc w:val="center"/>
              <w:rPr>
                <w:rFonts w:cs="Arial"/>
              </w:rPr>
            </w:pPr>
            <w:r w:rsidRPr="00204FDF">
              <w:rPr>
                <w:rFonts w:cs="Arial"/>
              </w:rPr>
              <w:t>1.30 Lacs Cs.</w:t>
            </w:r>
          </w:p>
        </w:tc>
      </w:tr>
      <w:tr w:rsidR="00A34C88" w:rsidRPr="00204FDF" w:rsidTr="00D77349">
        <w:trPr>
          <w:trHeight w:val="257"/>
          <w:jc w:val="center"/>
        </w:trPr>
        <w:tc>
          <w:tcPr>
            <w:tcW w:w="1711" w:type="dxa"/>
            <w:vAlign w:val="center"/>
          </w:tcPr>
          <w:p w:rsidR="00A34C88" w:rsidRPr="00204FDF" w:rsidRDefault="00A34C88" w:rsidP="00A07448">
            <w:pPr>
              <w:widowControl w:val="0"/>
              <w:autoSpaceDE w:val="0"/>
              <w:autoSpaceDN w:val="0"/>
              <w:adjustRightInd w:val="0"/>
              <w:jc w:val="center"/>
              <w:rPr>
                <w:rFonts w:cs="Arial"/>
                <w:b/>
                <w:bCs/>
              </w:rPr>
            </w:pPr>
            <w:r w:rsidRPr="00204FDF">
              <w:rPr>
                <w:rFonts w:cs="Arial"/>
                <w:b/>
                <w:bCs/>
              </w:rPr>
              <w:t>13</w:t>
            </w:r>
          </w:p>
        </w:tc>
        <w:tc>
          <w:tcPr>
            <w:tcW w:w="4869" w:type="dxa"/>
            <w:vAlign w:val="center"/>
          </w:tcPr>
          <w:p w:rsidR="00A34C88" w:rsidRPr="00204FDF" w:rsidRDefault="00A34C88" w:rsidP="00A07448">
            <w:pPr>
              <w:widowControl w:val="0"/>
              <w:autoSpaceDE w:val="0"/>
              <w:autoSpaceDN w:val="0"/>
              <w:adjustRightInd w:val="0"/>
              <w:jc w:val="center"/>
              <w:rPr>
                <w:rFonts w:cs="Arial"/>
              </w:rPr>
            </w:pPr>
            <w:r w:rsidRPr="00204FDF">
              <w:rPr>
                <w:rFonts w:cs="Arial"/>
              </w:rPr>
              <w:t>2017</w:t>
            </w:r>
          </w:p>
        </w:tc>
        <w:tc>
          <w:tcPr>
            <w:tcW w:w="2904" w:type="dxa"/>
            <w:vAlign w:val="center"/>
          </w:tcPr>
          <w:p w:rsidR="00A34C88" w:rsidRPr="00204FDF" w:rsidRDefault="00A34C88" w:rsidP="00A07448">
            <w:pPr>
              <w:widowControl w:val="0"/>
              <w:autoSpaceDE w:val="0"/>
              <w:autoSpaceDN w:val="0"/>
              <w:adjustRightInd w:val="0"/>
              <w:jc w:val="center"/>
              <w:rPr>
                <w:rFonts w:cs="Arial"/>
              </w:rPr>
            </w:pPr>
            <w:r w:rsidRPr="00204FDF">
              <w:rPr>
                <w:rFonts w:cs="Arial"/>
              </w:rPr>
              <w:t>0.78 Lacs Cs.</w:t>
            </w:r>
          </w:p>
        </w:tc>
      </w:tr>
      <w:tr w:rsidR="00A000D6" w:rsidRPr="00204FDF" w:rsidTr="00D77349">
        <w:trPr>
          <w:trHeight w:val="257"/>
          <w:jc w:val="center"/>
        </w:trPr>
        <w:tc>
          <w:tcPr>
            <w:tcW w:w="1711" w:type="dxa"/>
            <w:vAlign w:val="center"/>
          </w:tcPr>
          <w:p w:rsidR="00A000D6" w:rsidRPr="00204FDF" w:rsidRDefault="00A000D6" w:rsidP="00A07448">
            <w:pPr>
              <w:widowControl w:val="0"/>
              <w:autoSpaceDE w:val="0"/>
              <w:autoSpaceDN w:val="0"/>
              <w:adjustRightInd w:val="0"/>
              <w:jc w:val="center"/>
              <w:rPr>
                <w:rFonts w:cs="Arial"/>
                <w:b/>
                <w:bCs/>
              </w:rPr>
            </w:pPr>
            <w:r w:rsidRPr="00204FDF">
              <w:rPr>
                <w:rFonts w:cs="Arial"/>
                <w:b/>
                <w:bCs/>
              </w:rPr>
              <w:t>14</w:t>
            </w:r>
          </w:p>
        </w:tc>
        <w:tc>
          <w:tcPr>
            <w:tcW w:w="4869" w:type="dxa"/>
            <w:vAlign w:val="center"/>
          </w:tcPr>
          <w:p w:rsidR="00A000D6" w:rsidRPr="00204FDF" w:rsidRDefault="00A000D6" w:rsidP="00A07448">
            <w:pPr>
              <w:widowControl w:val="0"/>
              <w:autoSpaceDE w:val="0"/>
              <w:autoSpaceDN w:val="0"/>
              <w:adjustRightInd w:val="0"/>
              <w:jc w:val="center"/>
              <w:rPr>
                <w:rFonts w:cs="Arial"/>
              </w:rPr>
            </w:pPr>
            <w:r w:rsidRPr="00204FDF">
              <w:rPr>
                <w:rFonts w:cs="Arial"/>
              </w:rPr>
              <w:t>2018</w:t>
            </w:r>
          </w:p>
        </w:tc>
        <w:tc>
          <w:tcPr>
            <w:tcW w:w="2904" w:type="dxa"/>
            <w:vAlign w:val="center"/>
          </w:tcPr>
          <w:p w:rsidR="00A000D6" w:rsidRPr="00204FDF" w:rsidRDefault="00F84510" w:rsidP="00A07448">
            <w:pPr>
              <w:widowControl w:val="0"/>
              <w:autoSpaceDE w:val="0"/>
              <w:autoSpaceDN w:val="0"/>
              <w:adjustRightInd w:val="0"/>
              <w:jc w:val="center"/>
              <w:rPr>
                <w:rFonts w:cs="Arial"/>
              </w:rPr>
            </w:pPr>
            <w:r w:rsidRPr="00204FDF">
              <w:rPr>
                <w:rFonts w:cs="Arial"/>
              </w:rPr>
              <w:t>0.57 Lacs Cs</w:t>
            </w:r>
          </w:p>
        </w:tc>
      </w:tr>
      <w:tr w:rsidR="00D65825" w:rsidRPr="00204FDF" w:rsidTr="00D77349">
        <w:trPr>
          <w:trHeight w:val="257"/>
          <w:jc w:val="center"/>
        </w:trPr>
        <w:tc>
          <w:tcPr>
            <w:tcW w:w="1711" w:type="dxa"/>
            <w:vAlign w:val="center"/>
          </w:tcPr>
          <w:p w:rsidR="00D65825" w:rsidRPr="00204FDF" w:rsidRDefault="00D65825" w:rsidP="00A07448">
            <w:pPr>
              <w:widowControl w:val="0"/>
              <w:autoSpaceDE w:val="0"/>
              <w:autoSpaceDN w:val="0"/>
              <w:adjustRightInd w:val="0"/>
              <w:jc w:val="center"/>
              <w:rPr>
                <w:rFonts w:cs="Arial"/>
                <w:b/>
                <w:bCs/>
              </w:rPr>
            </w:pPr>
            <w:r w:rsidRPr="00204FDF">
              <w:rPr>
                <w:rFonts w:cs="Arial"/>
                <w:b/>
                <w:bCs/>
              </w:rPr>
              <w:t>15</w:t>
            </w:r>
          </w:p>
        </w:tc>
        <w:tc>
          <w:tcPr>
            <w:tcW w:w="4869" w:type="dxa"/>
            <w:vAlign w:val="center"/>
          </w:tcPr>
          <w:p w:rsidR="00D65825" w:rsidRPr="00204FDF" w:rsidRDefault="00D65825" w:rsidP="00A07448">
            <w:pPr>
              <w:widowControl w:val="0"/>
              <w:autoSpaceDE w:val="0"/>
              <w:autoSpaceDN w:val="0"/>
              <w:adjustRightInd w:val="0"/>
              <w:jc w:val="center"/>
              <w:rPr>
                <w:rFonts w:cs="Arial"/>
              </w:rPr>
            </w:pPr>
            <w:r w:rsidRPr="00204FDF">
              <w:rPr>
                <w:rFonts w:cs="Arial"/>
              </w:rPr>
              <w:t>2019</w:t>
            </w:r>
          </w:p>
        </w:tc>
        <w:tc>
          <w:tcPr>
            <w:tcW w:w="2904" w:type="dxa"/>
            <w:vAlign w:val="center"/>
          </w:tcPr>
          <w:p w:rsidR="00D65825" w:rsidRPr="00204FDF" w:rsidRDefault="00D7440D" w:rsidP="00A07448">
            <w:pPr>
              <w:widowControl w:val="0"/>
              <w:autoSpaceDE w:val="0"/>
              <w:autoSpaceDN w:val="0"/>
              <w:adjustRightInd w:val="0"/>
              <w:jc w:val="center"/>
              <w:rPr>
                <w:rFonts w:cs="Arial"/>
              </w:rPr>
            </w:pPr>
            <w:r w:rsidRPr="00204FDF">
              <w:rPr>
                <w:rFonts w:cs="Arial"/>
              </w:rPr>
              <w:t>0.87 Lacs Cs</w:t>
            </w:r>
          </w:p>
        </w:tc>
      </w:tr>
      <w:tr w:rsidR="00D83A05" w:rsidRPr="00204FDF" w:rsidTr="00D77349">
        <w:trPr>
          <w:trHeight w:val="257"/>
          <w:jc w:val="center"/>
        </w:trPr>
        <w:tc>
          <w:tcPr>
            <w:tcW w:w="1711" w:type="dxa"/>
            <w:vAlign w:val="center"/>
          </w:tcPr>
          <w:p w:rsidR="00D83A05" w:rsidRPr="00204FDF" w:rsidRDefault="00D83A05" w:rsidP="00A07448">
            <w:pPr>
              <w:widowControl w:val="0"/>
              <w:autoSpaceDE w:val="0"/>
              <w:autoSpaceDN w:val="0"/>
              <w:adjustRightInd w:val="0"/>
              <w:jc w:val="center"/>
              <w:rPr>
                <w:rFonts w:cs="Arial"/>
                <w:b/>
                <w:bCs/>
              </w:rPr>
            </w:pPr>
            <w:r w:rsidRPr="00204FDF">
              <w:rPr>
                <w:rFonts w:cs="Arial"/>
                <w:b/>
                <w:bCs/>
              </w:rPr>
              <w:t>16</w:t>
            </w:r>
          </w:p>
        </w:tc>
        <w:tc>
          <w:tcPr>
            <w:tcW w:w="4869" w:type="dxa"/>
            <w:vAlign w:val="center"/>
          </w:tcPr>
          <w:p w:rsidR="00D83A05" w:rsidRPr="00204FDF" w:rsidRDefault="00D83A05" w:rsidP="00A07448">
            <w:pPr>
              <w:widowControl w:val="0"/>
              <w:autoSpaceDE w:val="0"/>
              <w:autoSpaceDN w:val="0"/>
              <w:adjustRightInd w:val="0"/>
              <w:jc w:val="center"/>
              <w:rPr>
                <w:rFonts w:cs="Arial"/>
              </w:rPr>
            </w:pPr>
            <w:r w:rsidRPr="00204FDF">
              <w:rPr>
                <w:rFonts w:cs="Arial"/>
              </w:rPr>
              <w:t>2020</w:t>
            </w:r>
          </w:p>
        </w:tc>
        <w:tc>
          <w:tcPr>
            <w:tcW w:w="2904" w:type="dxa"/>
            <w:shd w:val="clear" w:color="auto" w:fill="FFFFFF" w:themeFill="background1"/>
            <w:vAlign w:val="center"/>
          </w:tcPr>
          <w:p w:rsidR="00D83A05" w:rsidRPr="00204FDF" w:rsidRDefault="00C53E8E" w:rsidP="00A07448">
            <w:pPr>
              <w:widowControl w:val="0"/>
              <w:autoSpaceDE w:val="0"/>
              <w:autoSpaceDN w:val="0"/>
              <w:adjustRightInd w:val="0"/>
              <w:jc w:val="center"/>
              <w:rPr>
                <w:rFonts w:cs="Arial"/>
              </w:rPr>
            </w:pPr>
            <w:r w:rsidRPr="00204FDF">
              <w:rPr>
                <w:rFonts w:cs="Arial"/>
              </w:rPr>
              <w:t>1.34 Lacs Cs</w:t>
            </w:r>
          </w:p>
        </w:tc>
      </w:tr>
      <w:tr w:rsidR="00D83A05" w:rsidRPr="00204FDF" w:rsidTr="00D77349">
        <w:trPr>
          <w:trHeight w:val="257"/>
          <w:jc w:val="center"/>
        </w:trPr>
        <w:tc>
          <w:tcPr>
            <w:tcW w:w="1711" w:type="dxa"/>
            <w:vAlign w:val="center"/>
          </w:tcPr>
          <w:p w:rsidR="00D83A05" w:rsidRPr="00204FDF" w:rsidRDefault="00D83A05" w:rsidP="00A07448">
            <w:pPr>
              <w:widowControl w:val="0"/>
              <w:autoSpaceDE w:val="0"/>
              <w:autoSpaceDN w:val="0"/>
              <w:adjustRightInd w:val="0"/>
              <w:jc w:val="center"/>
              <w:rPr>
                <w:rFonts w:cs="Arial"/>
                <w:b/>
                <w:bCs/>
              </w:rPr>
            </w:pPr>
            <w:r w:rsidRPr="00204FDF">
              <w:rPr>
                <w:rFonts w:cs="Arial"/>
                <w:b/>
                <w:bCs/>
              </w:rPr>
              <w:t>17</w:t>
            </w:r>
          </w:p>
        </w:tc>
        <w:tc>
          <w:tcPr>
            <w:tcW w:w="4869" w:type="dxa"/>
            <w:vAlign w:val="center"/>
          </w:tcPr>
          <w:p w:rsidR="00D83A05" w:rsidRPr="00204FDF" w:rsidRDefault="00D83A05" w:rsidP="00A07448">
            <w:pPr>
              <w:widowControl w:val="0"/>
              <w:autoSpaceDE w:val="0"/>
              <w:autoSpaceDN w:val="0"/>
              <w:adjustRightInd w:val="0"/>
              <w:jc w:val="center"/>
              <w:rPr>
                <w:rFonts w:cs="Arial"/>
              </w:rPr>
            </w:pPr>
            <w:r w:rsidRPr="00204FDF">
              <w:rPr>
                <w:rFonts w:cs="Arial"/>
              </w:rPr>
              <w:t>2021</w:t>
            </w:r>
          </w:p>
        </w:tc>
        <w:tc>
          <w:tcPr>
            <w:tcW w:w="2904" w:type="dxa"/>
            <w:shd w:val="clear" w:color="auto" w:fill="FFFFFF" w:themeFill="background1"/>
            <w:vAlign w:val="center"/>
          </w:tcPr>
          <w:p w:rsidR="00D83A05" w:rsidRPr="00204FDF" w:rsidRDefault="00C53E8E" w:rsidP="00C53E8E">
            <w:pPr>
              <w:widowControl w:val="0"/>
              <w:autoSpaceDE w:val="0"/>
              <w:autoSpaceDN w:val="0"/>
              <w:adjustRightInd w:val="0"/>
              <w:jc w:val="center"/>
              <w:rPr>
                <w:rFonts w:cs="Arial"/>
              </w:rPr>
            </w:pPr>
            <w:r w:rsidRPr="00204FDF">
              <w:rPr>
                <w:rFonts w:cs="Arial"/>
              </w:rPr>
              <w:t>0.59 Lacs Cs</w:t>
            </w:r>
          </w:p>
        </w:tc>
      </w:tr>
      <w:tr w:rsidR="004E4501" w:rsidRPr="00204FDF" w:rsidTr="00D77349">
        <w:trPr>
          <w:trHeight w:val="257"/>
          <w:jc w:val="center"/>
        </w:trPr>
        <w:tc>
          <w:tcPr>
            <w:tcW w:w="1711" w:type="dxa"/>
            <w:vAlign w:val="center"/>
          </w:tcPr>
          <w:p w:rsidR="004E4501" w:rsidRPr="00204FDF" w:rsidRDefault="004E4501" w:rsidP="00A07448">
            <w:pPr>
              <w:widowControl w:val="0"/>
              <w:autoSpaceDE w:val="0"/>
              <w:autoSpaceDN w:val="0"/>
              <w:adjustRightInd w:val="0"/>
              <w:jc w:val="center"/>
              <w:rPr>
                <w:rFonts w:cs="Arial"/>
                <w:b/>
                <w:bCs/>
              </w:rPr>
            </w:pPr>
            <w:r w:rsidRPr="00204FDF">
              <w:rPr>
                <w:rFonts w:cs="Arial"/>
                <w:b/>
                <w:bCs/>
              </w:rPr>
              <w:t>18</w:t>
            </w:r>
          </w:p>
        </w:tc>
        <w:tc>
          <w:tcPr>
            <w:tcW w:w="4869" w:type="dxa"/>
            <w:vAlign w:val="center"/>
          </w:tcPr>
          <w:p w:rsidR="004E4501" w:rsidRPr="00204FDF" w:rsidRDefault="004E4501" w:rsidP="00A07448">
            <w:pPr>
              <w:widowControl w:val="0"/>
              <w:autoSpaceDE w:val="0"/>
              <w:autoSpaceDN w:val="0"/>
              <w:adjustRightInd w:val="0"/>
              <w:jc w:val="center"/>
              <w:rPr>
                <w:rFonts w:cs="Arial"/>
              </w:rPr>
            </w:pPr>
            <w:r w:rsidRPr="00204FDF">
              <w:rPr>
                <w:rFonts w:cs="Arial"/>
              </w:rPr>
              <w:t>2022</w:t>
            </w:r>
          </w:p>
        </w:tc>
        <w:tc>
          <w:tcPr>
            <w:tcW w:w="2904" w:type="dxa"/>
            <w:shd w:val="clear" w:color="auto" w:fill="FFFFFF" w:themeFill="background1"/>
            <w:vAlign w:val="center"/>
          </w:tcPr>
          <w:p w:rsidR="004E4501" w:rsidRPr="00204FDF" w:rsidRDefault="008F5812" w:rsidP="00C53E8E">
            <w:pPr>
              <w:widowControl w:val="0"/>
              <w:autoSpaceDE w:val="0"/>
              <w:autoSpaceDN w:val="0"/>
              <w:adjustRightInd w:val="0"/>
              <w:jc w:val="center"/>
              <w:rPr>
                <w:rFonts w:cs="Arial"/>
              </w:rPr>
            </w:pPr>
            <w:r w:rsidRPr="00204FDF">
              <w:rPr>
                <w:rFonts w:cs="Arial"/>
              </w:rPr>
              <w:t>1.21 Lacs Cs</w:t>
            </w:r>
          </w:p>
        </w:tc>
      </w:tr>
      <w:tr w:rsidR="000D2CFF" w:rsidRPr="00204FDF" w:rsidTr="00D77349">
        <w:trPr>
          <w:trHeight w:val="257"/>
          <w:jc w:val="center"/>
        </w:trPr>
        <w:tc>
          <w:tcPr>
            <w:tcW w:w="1711" w:type="dxa"/>
            <w:vAlign w:val="center"/>
          </w:tcPr>
          <w:p w:rsidR="000D2CFF" w:rsidRPr="00204FDF" w:rsidRDefault="000D2CFF" w:rsidP="00A07448">
            <w:pPr>
              <w:widowControl w:val="0"/>
              <w:autoSpaceDE w:val="0"/>
              <w:autoSpaceDN w:val="0"/>
              <w:adjustRightInd w:val="0"/>
              <w:jc w:val="center"/>
              <w:rPr>
                <w:rFonts w:cs="Arial"/>
                <w:b/>
                <w:bCs/>
              </w:rPr>
            </w:pPr>
            <w:r w:rsidRPr="00204FDF">
              <w:rPr>
                <w:rFonts w:cs="Arial"/>
                <w:b/>
                <w:bCs/>
              </w:rPr>
              <w:t>19</w:t>
            </w:r>
          </w:p>
        </w:tc>
        <w:tc>
          <w:tcPr>
            <w:tcW w:w="4869" w:type="dxa"/>
            <w:vAlign w:val="center"/>
          </w:tcPr>
          <w:p w:rsidR="000D2CFF" w:rsidRPr="00204FDF" w:rsidRDefault="000D2CFF" w:rsidP="00A07448">
            <w:pPr>
              <w:widowControl w:val="0"/>
              <w:autoSpaceDE w:val="0"/>
              <w:autoSpaceDN w:val="0"/>
              <w:adjustRightInd w:val="0"/>
              <w:jc w:val="center"/>
              <w:rPr>
                <w:rFonts w:cs="Arial"/>
              </w:rPr>
            </w:pPr>
            <w:r w:rsidRPr="00204FDF">
              <w:rPr>
                <w:rFonts w:cs="Arial"/>
              </w:rPr>
              <w:t>2023</w:t>
            </w:r>
          </w:p>
        </w:tc>
        <w:tc>
          <w:tcPr>
            <w:tcW w:w="2904" w:type="dxa"/>
            <w:shd w:val="clear" w:color="auto" w:fill="FFFFFF" w:themeFill="background1"/>
            <w:vAlign w:val="center"/>
          </w:tcPr>
          <w:p w:rsidR="000D2CFF" w:rsidRPr="00204FDF" w:rsidRDefault="000D2CFF" w:rsidP="00C53E8E">
            <w:pPr>
              <w:widowControl w:val="0"/>
              <w:autoSpaceDE w:val="0"/>
              <w:autoSpaceDN w:val="0"/>
              <w:adjustRightInd w:val="0"/>
              <w:jc w:val="center"/>
              <w:rPr>
                <w:rFonts w:cs="Arial"/>
              </w:rPr>
            </w:pPr>
            <w:r w:rsidRPr="00204FDF">
              <w:rPr>
                <w:rFonts w:cs="Arial"/>
              </w:rPr>
              <w:t>1.59 Lacs Cs</w:t>
            </w:r>
          </w:p>
        </w:tc>
      </w:tr>
      <w:tr w:rsidR="007070F4" w:rsidRPr="00204FDF" w:rsidTr="00790C0C">
        <w:trPr>
          <w:trHeight w:val="353"/>
          <w:jc w:val="center"/>
        </w:trPr>
        <w:tc>
          <w:tcPr>
            <w:tcW w:w="1711" w:type="dxa"/>
            <w:vAlign w:val="center"/>
          </w:tcPr>
          <w:p w:rsidR="007070F4" w:rsidRPr="00204FDF" w:rsidRDefault="007070F4" w:rsidP="00A07448">
            <w:pPr>
              <w:widowControl w:val="0"/>
              <w:autoSpaceDE w:val="0"/>
              <w:autoSpaceDN w:val="0"/>
              <w:adjustRightInd w:val="0"/>
              <w:jc w:val="center"/>
              <w:rPr>
                <w:rFonts w:cs="Arial"/>
                <w:b/>
                <w:bCs/>
              </w:rPr>
            </w:pPr>
            <w:r w:rsidRPr="00204FDF">
              <w:rPr>
                <w:rFonts w:cs="Arial"/>
                <w:b/>
                <w:bCs/>
              </w:rPr>
              <w:t>20</w:t>
            </w:r>
          </w:p>
        </w:tc>
        <w:tc>
          <w:tcPr>
            <w:tcW w:w="4869" w:type="dxa"/>
            <w:vAlign w:val="center"/>
          </w:tcPr>
          <w:p w:rsidR="007070F4" w:rsidRPr="00204FDF" w:rsidRDefault="007070F4" w:rsidP="00A07448">
            <w:pPr>
              <w:widowControl w:val="0"/>
              <w:autoSpaceDE w:val="0"/>
              <w:autoSpaceDN w:val="0"/>
              <w:adjustRightInd w:val="0"/>
              <w:jc w:val="center"/>
              <w:rPr>
                <w:rFonts w:cs="Arial"/>
              </w:rPr>
            </w:pPr>
            <w:r w:rsidRPr="00204FDF">
              <w:rPr>
                <w:rFonts w:cs="Arial"/>
              </w:rPr>
              <w:t>2024</w:t>
            </w:r>
          </w:p>
        </w:tc>
        <w:tc>
          <w:tcPr>
            <w:tcW w:w="2904" w:type="dxa"/>
            <w:shd w:val="clear" w:color="auto" w:fill="FFFFFF" w:themeFill="background1"/>
            <w:vAlign w:val="center"/>
          </w:tcPr>
          <w:p w:rsidR="007070F4" w:rsidRPr="00204FDF" w:rsidRDefault="00790C0C" w:rsidP="00C53E8E">
            <w:pPr>
              <w:widowControl w:val="0"/>
              <w:autoSpaceDE w:val="0"/>
              <w:autoSpaceDN w:val="0"/>
              <w:adjustRightInd w:val="0"/>
              <w:jc w:val="center"/>
              <w:rPr>
                <w:rFonts w:cs="Arial"/>
              </w:rPr>
            </w:pPr>
            <w:r w:rsidRPr="00204FDF">
              <w:rPr>
                <w:rFonts w:cs="Arial"/>
              </w:rPr>
              <w:t>0.0</w:t>
            </w:r>
            <w:r w:rsidR="007070F4" w:rsidRPr="00204FDF">
              <w:rPr>
                <w:rFonts w:cs="Arial"/>
              </w:rPr>
              <w:t>64 L</w:t>
            </w:r>
            <w:r w:rsidRPr="00204FDF">
              <w:rPr>
                <w:rFonts w:cs="Arial"/>
              </w:rPr>
              <w:t>acs Cs</w:t>
            </w:r>
          </w:p>
        </w:tc>
      </w:tr>
    </w:tbl>
    <w:p w:rsidR="00A07448" w:rsidRPr="00204FDF" w:rsidRDefault="00A07448" w:rsidP="00A07448">
      <w:pPr>
        <w:widowControl w:val="0"/>
        <w:autoSpaceDE w:val="0"/>
        <w:autoSpaceDN w:val="0"/>
        <w:adjustRightInd w:val="0"/>
        <w:jc w:val="both"/>
        <w:rPr>
          <w:rFonts w:cs="Arial"/>
          <w:b/>
          <w:bCs/>
          <w:u w:val="single"/>
        </w:rPr>
      </w:pPr>
    </w:p>
    <w:p w:rsidR="00C83644" w:rsidRPr="00204FDF" w:rsidRDefault="00C83644" w:rsidP="00A07448">
      <w:pPr>
        <w:widowControl w:val="0"/>
        <w:autoSpaceDE w:val="0"/>
        <w:autoSpaceDN w:val="0"/>
        <w:adjustRightInd w:val="0"/>
        <w:jc w:val="both"/>
        <w:rPr>
          <w:rFonts w:cs="Arial"/>
          <w:b/>
          <w:bCs/>
          <w:u w:val="single"/>
        </w:rPr>
      </w:pPr>
    </w:p>
    <w:p w:rsidR="00A000D6" w:rsidRPr="00204FDF" w:rsidRDefault="00A000D6" w:rsidP="00A07448">
      <w:pPr>
        <w:widowControl w:val="0"/>
        <w:autoSpaceDE w:val="0"/>
        <w:autoSpaceDN w:val="0"/>
        <w:adjustRightInd w:val="0"/>
        <w:jc w:val="both"/>
        <w:rPr>
          <w:rFonts w:cs="Arial"/>
          <w:b/>
          <w:bCs/>
          <w:u w:val="single"/>
        </w:rPr>
      </w:pPr>
    </w:p>
    <w:p w:rsidR="00C83644" w:rsidRPr="00204FDF" w:rsidRDefault="00C83644" w:rsidP="00C83644">
      <w:pPr>
        <w:tabs>
          <w:tab w:val="left" w:pos="1440"/>
          <w:tab w:val="num" w:pos="2880"/>
        </w:tabs>
        <w:spacing w:line="360" w:lineRule="auto"/>
        <w:jc w:val="both"/>
        <w:rPr>
          <w:rFonts w:eastAsia="Times New Roman" w:cs="Arial"/>
          <w:b/>
          <w:szCs w:val="20"/>
          <w:lang w:eastAsia="en-US"/>
        </w:rPr>
      </w:pPr>
    </w:p>
    <w:p w:rsidR="00C83644" w:rsidRPr="00204FDF" w:rsidRDefault="00C83644" w:rsidP="00C83644">
      <w:pPr>
        <w:tabs>
          <w:tab w:val="left" w:pos="1440"/>
          <w:tab w:val="num" w:pos="2880"/>
        </w:tabs>
        <w:spacing w:line="360" w:lineRule="auto"/>
        <w:jc w:val="both"/>
        <w:rPr>
          <w:rFonts w:eastAsia="Times New Roman" w:cs="Arial"/>
          <w:b/>
          <w:szCs w:val="20"/>
          <w:lang w:eastAsia="en-US"/>
        </w:rPr>
      </w:pPr>
    </w:p>
    <w:p w:rsidR="00C83644" w:rsidRPr="00204FDF" w:rsidRDefault="00C83644" w:rsidP="00C83644">
      <w:pPr>
        <w:tabs>
          <w:tab w:val="left" w:pos="1440"/>
          <w:tab w:val="num" w:pos="2880"/>
        </w:tabs>
        <w:spacing w:line="360" w:lineRule="auto"/>
        <w:jc w:val="both"/>
        <w:rPr>
          <w:rFonts w:eastAsia="Times New Roman" w:cs="Arial"/>
          <w:b/>
          <w:szCs w:val="20"/>
          <w:lang w:eastAsia="en-US"/>
        </w:rPr>
      </w:pPr>
    </w:p>
    <w:p w:rsidR="00C83644" w:rsidRPr="00204FDF" w:rsidRDefault="00C83644" w:rsidP="00C83644">
      <w:pPr>
        <w:tabs>
          <w:tab w:val="left" w:pos="1440"/>
          <w:tab w:val="num" w:pos="2880"/>
        </w:tabs>
        <w:spacing w:line="360" w:lineRule="auto"/>
        <w:jc w:val="both"/>
        <w:rPr>
          <w:rFonts w:eastAsia="Times New Roman" w:cs="Arial"/>
          <w:b/>
          <w:szCs w:val="20"/>
          <w:lang w:eastAsia="en-US"/>
        </w:rPr>
      </w:pPr>
    </w:p>
    <w:p w:rsidR="00C83644" w:rsidRPr="00204FDF" w:rsidRDefault="00C83644" w:rsidP="00C83644">
      <w:pPr>
        <w:tabs>
          <w:tab w:val="left" w:pos="1440"/>
          <w:tab w:val="num" w:pos="2880"/>
        </w:tabs>
        <w:spacing w:line="360" w:lineRule="auto"/>
        <w:jc w:val="both"/>
        <w:rPr>
          <w:rFonts w:eastAsia="Times New Roman" w:cs="Arial"/>
          <w:b/>
          <w:szCs w:val="20"/>
          <w:lang w:eastAsia="en-US"/>
        </w:rPr>
      </w:pPr>
    </w:p>
    <w:p w:rsidR="00667272" w:rsidRPr="00204FDF" w:rsidRDefault="00667272" w:rsidP="00AC1E9B">
      <w:pPr>
        <w:tabs>
          <w:tab w:val="left" w:pos="709"/>
          <w:tab w:val="num" w:pos="2880"/>
        </w:tabs>
        <w:jc w:val="both"/>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rPr>
          <w:rFonts w:eastAsia="Times New Roman"/>
          <w:szCs w:val="20"/>
          <w:lang w:eastAsia="en-US"/>
        </w:rPr>
      </w:pPr>
    </w:p>
    <w:p w:rsidR="00667272" w:rsidRPr="00204FDF" w:rsidRDefault="00667272" w:rsidP="00667272">
      <w:pPr>
        <w:tabs>
          <w:tab w:val="left" w:pos="8855"/>
        </w:tabs>
        <w:rPr>
          <w:rFonts w:eastAsia="Times New Roman"/>
          <w:szCs w:val="20"/>
          <w:lang w:eastAsia="en-US"/>
        </w:rPr>
      </w:pPr>
      <w:r w:rsidRPr="00204FDF">
        <w:rPr>
          <w:rFonts w:eastAsia="Times New Roman"/>
          <w:szCs w:val="20"/>
          <w:lang w:eastAsia="en-US"/>
        </w:rPr>
        <w:tab/>
      </w:r>
    </w:p>
    <w:p w:rsidR="003117A4" w:rsidRPr="00204FDF" w:rsidRDefault="00667272" w:rsidP="00667272">
      <w:pPr>
        <w:tabs>
          <w:tab w:val="left" w:pos="8855"/>
        </w:tabs>
        <w:rPr>
          <w:rFonts w:eastAsia="Times New Roman"/>
          <w:szCs w:val="20"/>
          <w:lang w:eastAsia="en-US"/>
        </w:rPr>
        <w:sectPr w:rsidR="003117A4" w:rsidRPr="00204FDF" w:rsidSect="00667272">
          <w:pgSz w:w="11909" w:h="16834" w:code="9"/>
          <w:pgMar w:top="1296" w:right="1008" w:bottom="288" w:left="1296" w:header="720" w:footer="720" w:gutter="0"/>
          <w:cols w:space="720"/>
        </w:sectPr>
      </w:pPr>
      <w:r w:rsidRPr="00204FDF">
        <w:rPr>
          <w:rFonts w:eastAsia="Times New Roman"/>
          <w:szCs w:val="20"/>
          <w:lang w:eastAsia="en-US"/>
        </w:rPr>
        <w:tab/>
      </w:r>
    </w:p>
    <w:p w:rsidR="00C83644" w:rsidRPr="00204FDF" w:rsidRDefault="00C83644" w:rsidP="00C83644">
      <w:pPr>
        <w:widowControl w:val="0"/>
        <w:autoSpaceDE w:val="0"/>
        <w:autoSpaceDN w:val="0"/>
        <w:adjustRightInd w:val="0"/>
        <w:jc w:val="both"/>
        <w:rPr>
          <w:rFonts w:cs="Arial"/>
          <w:b/>
          <w:bCs/>
          <w:u w:val="single"/>
        </w:rPr>
      </w:pPr>
    </w:p>
    <w:p w:rsidR="00C83644" w:rsidRPr="00204FDF" w:rsidRDefault="00C83644" w:rsidP="00C83644">
      <w:pPr>
        <w:widowControl w:val="0"/>
        <w:autoSpaceDE w:val="0"/>
        <w:autoSpaceDN w:val="0"/>
        <w:adjustRightInd w:val="0"/>
        <w:jc w:val="both"/>
        <w:rPr>
          <w:rFonts w:cs="Arial"/>
          <w:b/>
          <w:bCs/>
          <w:u w:val="single"/>
        </w:rPr>
      </w:pPr>
    </w:p>
    <w:p w:rsidR="003C0FCA" w:rsidRPr="00204FDF" w:rsidRDefault="003C0FCA" w:rsidP="003C6BA1">
      <w:pPr>
        <w:ind w:left="2880" w:right="-25" w:firstLine="720"/>
        <w:rPr>
          <w:rFonts w:ascii="Impact" w:hAnsi="Impact" w:cs="Arial"/>
          <w:b/>
          <w:sz w:val="34"/>
          <w:szCs w:val="38"/>
        </w:rPr>
      </w:pPr>
      <w:r w:rsidRPr="00204FDF">
        <w:rPr>
          <w:rFonts w:ascii="Impact" w:hAnsi="Impact" w:cs="Arial"/>
          <w:b/>
          <w:sz w:val="42"/>
          <w:szCs w:val="46"/>
        </w:rPr>
        <w:t>CHAPTER 5</w:t>
      </w:r>
    </w:p>
    <w:p w:rsidR="003C0FCA" w:rsidRPr="00204FDF" w:rsidRDefault="003C0FCA" w:rsidP="003C0FCA">
      <w:pPr>
        <w:pBdr>
          <w:bottom w:val="single" w:sz="12" w:space="1" w:color="auto"/>
        </w:pBdr>
        <w:jc w:val="both"/>
        <w:rPr>
          <w:rFonts w:ascii="Impact" w:hAnsi="Impact" w:cs="Arial"/>
          <w:b/>
          <w:sz w:val="34"/>
          <w:szCs w:val="38"/>
        </w:rPr>
      </w:pPr>
      <w:r w:rsidRPr="00204FDF">
        <w:rPr>
          <w:rFonts w:ascii="Impact" w:hAnsi="Impact" w:cs="Arial"/>
          <w:b/>
          <w:sz w:val="34"/>
          <w:szCs w:val="38"/>
        </w:rPr>
        <w:t xml:space="preserve">FLOOD FIGHTING STRATEGY </w:t>
      </w:r>
    </w:p>
    <w:p w:rsidR="003C0FCA" w:rsidRPr="00204FDF" w:rsidRDefault="003C0FCA" w:rsidP="003C0FCA">
      <w:pPr>
        <w:widowControl w:val="0"/>
        <w:autoSpaceDE w:val="0"/>
        <w:autoSpaceDN w:val="0"/>
        <w:adjustRightInd w:val="0"/>
        <w:ind w:firstLine="1387"/>
        <w:jc w:val="both"/>
        <w:rPr>
          <w:rFonts w:cs="Arial"/>
        </w:rPr>
      </w:pPr>
    </w:p>
    <w:p w:rsidR="00AB1961" w:rsidRPr="00204FDF" w:rsidRDefault="00E879AE" w:rsidP="008949C6">
      <w:pPr>
        <w:widowControl w:val="0"/>
        <w:autoSpaceDE w:val="0"/>
        <w:autoSpaceDN w:val="0"/>
        <w:adjustRightInd w:val="0"/>
        <w:spacing w:line="360" w:lineRule="auto"/>
        <w:ind w:firstLine="720"/>
        <w:jc w:val="both"/>
        <w:rPr>
          <w:rFonts w:cs="Arial"/>
        </w:rPr>
      </w:pPr>
      <w:r w:rsidRPr="00204FDF">
        <w:rPr>
          <w:rFonts w:cs="Arial"/>
        </w:rPr>
        <w:t xml:space="preserve">The aim for flood fighting is to pass any flood safely without </w:t>
      </w:r>
      <w:r w:rsidR="00E52EF0" w:rsidRPr="00204FDF">
        <w:rPr>
          <w:rFonts w:cs="Arial"/>
        </w:rPr>
        <w:t xml:space="preserve">causing </w:t>
      </w:r>
      <w:r w:rsidRPr="00204FDF">
        <w:rPr>
          <w:rFonts w:cs="Arial"/>
        </w:rPr>
        <w:t xml:space="preserve">any damage to the hydraulic structure (Barrage) and river training works. </w:t>
      </w:r>
      <w:r w:rsidR="00300988" w:rsidRPr="00204FDF">
        <w:rPr>
          <w:rFonts w:cs="Arial"/>
        </w:rPr>
        <w:t xml:space="preserve">Flood Fighting is also carried out against any river action detrimental to the safety of flood bunds and </w:t>
      </w:r>
      <w:r w:rsidR="000C5A00" w:rsidRPr="00204FDF">
        <w:rPr>
          <w:rFonts w:cs="Arial"/>
        </w:rPr>
        <w:t>other</w:t>
      </w:r>
      <w:r w:rsidR="00300988" w:rsidRPr="00204FDF">
        <w:rPr>
          <w:rFonts w:cs="Arial"/>
        </w:rPr>
        <w:t xml:space="preserve"> river training work</w:t>
      </w:r>
      <w:r w:rsidR="00773432" w:rsidRPr="00204FDF">
        <w:rPr>
          <w:rFonts w:cs="Arial"/>
        </w:rPr>
        <w:t>s</w:t>
      </w:r>
      <w:r w:rsidR="00300988" w:rsidRPr="00204FDF">
        <w:rPr>
          <w:rFonts w:cs="Arial"/>
        </w:rPr>
        <w:t xml:space="preserve">. The flood </w:t>
      </w:r>
      <w:r w:rsidR="000C5A00" w:rsidRPr="00204FDF">
        <w:rPr>
          <w:rFonts w:cs="Arial"/>
        </w:rPr>
        <w:t>fighting</w:t>
      </w:r>
      <w:r w:rsidR="00300988" w:rsidRPr="00204FDF">
        <w:rPr>
          <w:rFonts w:cs="Arial"/>
        </w:rPr>
        <w:t xml:space="preserve"> may also be required to check river erosive </w:t>
      </w:r>
      <w:r w:rsidR="000C5A00" w:rsidRPr="00204FDF">
        <w:rPr>
          <w:rFonts w:cs="Arial"/>
        </w:rPr>
        <w:t>action near to flood protection</w:t>
      </w:r>
      <w:r w:rsidR="00300988" w:rsidRPr="00204FDF">
        <w:rPr>
          <w:rFonts w:cs="Arial"/>
        </w:rPr>
        <w:t xml:space="preserve"> bunds. Such flood fighting is </w:t>
      </w:r>
      <w:r w:rsidR="000C5A00" w:rsidRPr="00204FDF">
        <w:rPr>
          <w:rFonts w:cs="Arial"/>
        </w:rPr>
        <w:t>aimed</w:t>
      </w:r>
      <w:r w:rsidR="00300988" w:rsidRPr="00204FDF">
        <w:rPr>
          <w:rFonts w:cs="Arial"/>
        </w:rPr>
        <w:t xml:space="preserve"> out to control advancement of the river towards flood bunds / structures. </w:t>
      </w:r>
    </w:p>
    <w:p w:rsidR="00E879AE" w:rsidRPr="00204FDF" w:rsidRDefault="008949C6" w:rsidP="009F373A">
      <w:pPr>
        <w:tabs>
          <w:tab w:val="left" w:pos="0"/>
        </w:tabs>
        <w:spacing w:line="360" w:lineRule="auto"/>
        <w:jc w:val="both"/>
        <w:rPr>
          <w:rFonts w:cs="Arial"/>
        </w:rPr>
      </w:pPr>
      <w:r w:rsidRPr="00204FDF">
        <w:rPr>
          <w:rFonts w:cs="Arial"/>
        </w:rPr>
        <w:tab/>
      </w:r>
      <w:r w:rsidR="00E879AE" w:rsidRPr="00204FDF">
        <w:rPr>
          <w:rFonts w:cs="Arial"/>
        </w:rPr>
        <w:t xml:space="preserve">In order to effectively </w:t>
      </w:r>
      <w:r w:rsidR="00BF7FAF" w:rsidRPr="00204FDF">
        <w:rPr>
          <w:rFonts w:cs="Arial"/>
        </w:rPr>
        <w:t xml:space="preserve">handle </w:t>
      </w:r>
      <w:r w:rsidR="00E879AE" w:rsidRPr="00204FDF">
        <w:rPr>
          <w:rFonts w:cs="Arial"/>
        </w:rPr>
        <w:t>any fl</w:t>
      </w:r>
      <w:r w:rsidR="00BF7FAF" w:rsidRPr="00204FDF">
        <w:rPr>
          <w:rFonts w:cs="Arial"/>
        </w:rPr>
        <w:t xml:space="preserve">ood related </w:t>
      </w:r>
      <w:r w:rsidR="004622F5" w:rsidRPr="00204FDF">
        <w:rPr>
          <w:rFonts w:cs="Arial"/>
        </w:rPr>
        <w:t xml:space="preserve">situation, </w:t>
      </w:r>
      <w:r w:rsidR="00940FE6" w:rsidRPr="00204FDF">
        <w:rPr>
          <w:rFonts w:cs="Arial"/>
        </w:rPr>
        <w:t>the day</w:t>
      </w:r>
      <w:r w:rsidR="00BF7FAF" w:rsidRPr="00204FDF">
        <w:rPr>
          <w:rFonts w:cs="Arial"/>
        </w:rPr>
        <w:t xml:space="preserve"> and ni</w:t>
      </w:r>
      <w:r w:rsidR="00E879AE" w:rsidRPr="00204FDF">
        <w:rPr>
          <w:rFonts w:cs="Arial"/>
        </w:rPr>
        <w:t>ght watching of total length of flood bunds and river training infrastructure is carried out.</w:t>
      </w:r>
    </w:p>
    <w:p w:rsidR="003241D8" w:rsidRPr="00204FDF" w:rsidRDefault="0054124B" w:rsidP="00AB1961">
      <w:pPr>
        <w:tabs>
          <w:tab w:val="left" w:pos="0"/>
        </w:tabs>
        <w:spacing w:line="360" w:lineRule="auto"/>
        <w:jc w:val="both"/>
        <w:rPr>
          <w:rFonts w:cs="Arial"/>
        </w:rPr>
      </w:pPr>
      <w:r w:rsidRPr="00204FDF">
        <w:rPr>
          <w:rFonts w:cs="Arial"/>
        </w:rPr>
        <w:t>Teams at each stage of flood will rem</w:t>
      </w:r>
      <w:r w:rsidR="00BB22C9" w:rsidRPr="00204FDF">
        <w:rPr>
          <w:rFonts w:cs="Arial"/>
        </w:rPr>
        <w:t>ain present in the area of their</w:t>
      </w:r>
      <w:r w:rsidRPr="00204FDF">
        <w:rPr>
          <w:rFonts w:cs="Arial"/>
        </w:rPr>
        <w:t xml:space="preserve"> responsibility for day and night watching of flood bunds as per duty roaster attached. These teams will have strong coordination with each other in work of safety of bunds and flood infrastructure. </w:t>
      </w:r>
    </w:p>
    <w:p w:rsidR="001B2370" w:rsidRPr="00204FDF" w:rsidRDefault="00EB5A81" w:rsidP="00FA3FB5">
      <w:pPr>
        <w:widowControl w:val="0"/>
        <w:autoSpaceDE w:val="0"/>
        <w:autoSpaceDN w:val="0"/>
        <w:adjustRightInd w:val="0"/>
        <w:spacing w:line="360" w:lineRule="auto"/>
        <w:ind w:firstLine="720"/>
        <w:jc w:val="both"/>
        <w:rPr>
          <w:rFonts w:cs="Arial"/>
        </w:rPr>
      </w:pPr>
      <w:r w:rsidRPr="00204FDF">
        <w:rPr>
          <w:rFonts w:cs="Arial"/>
        </w:rPr>
        <w:t>The</w:t>
      </w:r>
      <w:r w:rsidR="004622F5" w:rsidRPr="00204FDF">
        <w:rPr>
          <w:rFonts w:cs="Arial"/>
        </w:rPr>
        <w:t xml:space="preserve"> watching establishments</w:t>
      </w:r>
      <w:r w:rsidR="00A970E3" w:rsidRPr="00204FDF">
        <w:rPr>
          <w:rFonts w:cs="Arial"/>
        </w:rPr>
        <w:t xml:space="preserve"> may be hired through Govt. contractor becau</w:t>
      </w:r>
      <w:r w:rsidRPr="00204FDF">
        <w:rPr>
          <w:rFonts w:cs="Arial"/>
        </w:rPr>
        <w:t>se in flood emergency labour cannot</w:t>
      </w:r>
      <w:r w:rsidR="00A970E3" w:rsidRPr="00204FDF">
        <w:rPr>
          <w:rFonts w:cs="Arial"/>
        </w:rPr>
        <w:t xml:space="preserve"> be arranged as local people become busy to save their own properties, families and other belongings. </w:t>
      </w:r>
      <w:r w:rsidR="001B2370" w:rsidRPr="00204FDF">
        <w:rPr>
          <w:rFonts w:cs="Arial"/>
        </w:rPr>
        <w:t>Each item of the watching and protection operation is discussed below:</w:t>
      </w:r>
      <w:r w:rsidR="001B2370" w:rsidRPr="00204FDF">
        <w:rPr>
          <w:rFonts w:cs="Arial"/>
        </w:rPr>
        <w:softHyphen/>
        <w:t>-</w:t>
      </w:r>
    </w:p>
    <w:p w:rsidR="00C7056D" w:rsidRPr="00204FDF" w:rsidRDefault="00C7056D" w:rsidP="00414B8C">
      <w:pPr>
        <w:widowControl w:val="0"/>
        <w:autoSpaceDE w:val="0"/>
        <w:autoSpaceDN w:val="0"/>
        <w:adjustRightInd w:val="0"/>
        <w:ind w:left="638" w:firstLine="82"/>
        <w:jc w:val="both"/>
        <w:rPr>
          <w:rFonts w:ascii="Cambria" w:hAnsi="Cambria" w:cs="Arial"/>
          <w:b/>
        </w:rPr>
      </w:pPr>
    </w:p>
    <w:p w:rsidR="001B2370" w:rsidRPr="00204FDF" w:rsidRDefault="00C7056D" w:rsidP="00414B8C">
      <w:pPr>
        <w:widowControl w:val="0"/>
        <w:autoSpaceDE w:val="0"/>
        <w:autoSpaceDN w:val="0"/>
        <w:adjustRightInd w:val="0"/>
        <w:ind w:left="638" w:firstLine="82"/>
        <w:jc w:val="both"/>
        <w:rPr>
          <w:rFonts w:ascii="Cambria" w:hAnsi="Cambria" w:cs="Arial"/>
          <w:b/>
        </w:rPr>
      </w:pPr>
      <w:r w:rsidRPr="00204FDF">
        <w:rPr>
          <w:rFonts w:ascii="Cambria" w:hAnsi="Cambria" w:cs="Arial"/>
          <w:b/>
        </w:rPr>
        <w:t>i</w:t>
      </w:r>
      <w:r w:rsidR="001B2370" w:rsidRPr="00204FDF">
        <w:rPr>
          <w:rFonts w:ascii="Cambria" w:hAnsi="Cambria" w:cs="Arial"/>
          <w:b/>
        </w:rPr>
        <w:t>)</w:t>
      </w:r>
      <w:r w:rsidR="001B2370" w:rsidRPr="00204FDF">
        <w:rPr>
          <w:rFonts w:ascii="Cambria" w:hAnsi="Cambria" w:cs="Arial"/>
          <w:b/>
        </w:rPr>
        <w:tab/>
      </w:r>
      <w:r w:rsidR="00414B8C" w:rsidRPr="00204FDF">
        <w:rPr>
          <w:rFonts w:ascii="Cambria" w:hAnsi="Cambria" w:cs="Arial"/>
          <w:b/>
        </w:rPr>
        <w:t>CAMP SITES</w:t>
      </w:r>
    </w:p>
    <w:p w:rsidR="001B2370" w:rsidRPr="00204FDF" w:rsidRDefault="001B2370" w:rsidP="001B2370">
      <w:pPr>
        <w:widowControl w:val="0"/>
        <w:autoSpaceDE w:val="0"/>
        <w:autoSpaceDN w:val="0"/>
        <w:adjustRightInd w:val="0"/>
        <w:jc w:val="both"/>
        <w:rPr>
          <w:rFonts w:cs="Arial"/>
          <w:sz w:val="10"/>
          <w:szCs w:val="10"/>
        </w:rPr>
      </w:pPr>
    </w:p>
    <w:p w:rsidR="001B2370" w:rsidRPr="00204FDF" w:rsidRDefault="001B2370" w:rsidP="0025358D">
      <w:pPr>
        <w:widowControl w:val="0"/>
        <w:autoSpaceDE w:val="0"/>
        <w:autoSpaceDN w:val="0"/>
        <w:adjustRightInd w:val="0"/>
        <w:ind w:left="1358"/>
        <w:jc w:val="both"/>
        <w:rPr>
          <w:rFonts w:cs="Arial"/>
        </w:rPr>
      </w:pPr>
      <w:r w:rsidRPr="00204FDF">
        <w:rPr>
          <w:rFonts w:cs="Arial"/>
        </w:rPr>
        <w:t xml:space="preserve">Shelter huts and store rooms already constructed </w:t>
      </w:r>
      <w:r w:rsidR="00940FE6" w:rsidRPr="00204FDF">
        <w:rPr>
          <w:rFonts w:cs="Arial"/>
        </w:rPr>
        <w:t>have become</w:t>
      </w:r>
      <w:r w:rsidRPr="00204FDF">
        <w:rPr>
          <w:rFonts w:cs="Arial"/>
        </w:rPr>
        <w:t xml:space="preserve"> deteriorated</w:t>
      </w:r>
      <w:r w:rsidR="00773432" w:rsidRPr="00204FDF">
        <w:rPr>
          <w:rFonts w:cs="Arial"/>
        </w:rPr>
        <w:t>. T</w:t>
      </w:r>
      <w:r w:rsidRPr="00204FDF">
        <w:rPr>
          <w:rFonts w:cs="Arial"/>
        </w:rPr>
        <w:t>emporary camp</w:t>
      </w:r>
      <w:r w:rsidR="00BF76A4" w:rsidRPr="00204FDF">
        <w:rPr>
          <w:rFonts w:cs="Arial"/>
        </w:rPr>
        <w:t>s</w:t>
      </w:r>
      <w:r w:rsidRPr="00204FDF">
        <w:rPr>
          <w:rFonts w:cs="Arial"/>
        </w:rPr>
        <w:t>/tent</w:t>
      </w:r>
      <w:r w:rsidR="00BF76A4" w:rsidRPr="00204FDF">
        <w:rPr>
          <w:rFonts w:cs="Arial"/>
        </w:rPr>
        <w:t>s</w:t>
      </w:r>
      <w:r w:rsidRPr="00204FDF">
        <w:rPr>
          <w:rFonts w:cs="Arial"/>
        </w:rPr>
        <w:t>/</w:t>
      </w:r>
      <w:r w:rsidR="004E4501" w:rsidRPr="00204FDF">
        <w:rPr>
          <w:rFonts w:cs="Arial"/>
        </w:rPr>
        <w:t xml:space="preserve">soldieries </w:t>
      </w:r>
      <w:r w:rsidR="00BF76A4" w:rsidRPr="00204FDF">
        <w:rPr>
          <w:rFonts w:cs="Arial"/>
        </w:rPr>
        <w:t xml:space="preserve">will be </w:t>
      </w:r>
      <w:r w:rsidRPr="00204FDF">
        <w:rPr>
          <w:rFonts w:cs="Arial"/>
        </w:rPr>
        <w:t>fix</w:t>
      </w:r>
      <w:r w:rsidR="00BF76A4" w:rsidRPr="00204FDF">
        <w:rPr>
          <w:rFonts w:cs="Arial"/>
        </w:rPr>
        <w:t>ed</w:t>
      </w:r>
      <w:r w:rsidRPr="00204FDF">
        <w:rPr>
          <w:rFonts w:cs="Arial"/>
        </w:rPr>
        <w:t xml:space="preserve"> at site</w:t>
      </w:r>
      <w:r w:rsidR="0025358D" w:rsidRPr="00204FDF">
        <w:rPr>
          <w:rFonts w:cs="Arial"/>
        </w:rPr>
        <w:t xml:space="preserve"> w</w:t>
      </w:r>
      <w:r w:rsidR="004C59FA" w:rsidRPr="00204FDF">
        <w:rPr>
          <w:rFonts w:cs="Arial"/>
        </w:rPr>
        <w:t>ith lighting arrangement</w:t>
      </w:r>
      <w:r w:rsidR="00773432" w:rsidRPr="00204FDF">
        <w:rPr>
          <w:rFonts w:cs="Arial"/>
        </w:rPr>
        <w:t>s</w:t>
      </w:r>
      <w:r w:rsidR="00B02D86" w:rsidRPr="00204FDF">
        <w:rPr>
          <w:rFonts w:cs="Arial"/>
        </w:rPr>
        <w:t>.</w:t>
      </w:r>
      <w:r w:rsidRPr="00204FDF">
        <w:rPr>
          <w:rFonts w:cs="Arial"/>
        </w:rPr>
        <w:t xml:space="preserve"> Detail as under:</w:t>
      </w:r>
    </w:p>
    <w:p w:rsidR="001B2370" w:rsidRPr="00204FDF" w:rsidRDefault="001B2370" w:rsidP="001B2370">
      <w:pPr>
        <w:widowControl w:val="0"/>
        <w:autoSpaceDE w:val="0"/>
        <w:autoSpaceDN w:val="0"/>
        <w:adjustRightInd w:val="0"/>
        <w:ind w:firstLine="1358"/>
        <w:jc w:val="both"/>
        <w:rPr>
          <w:rFonts w:cs="Arial"/>
          <w:sz w:val="16"/>
          <w:szCs w:val="16"/>
        </w:rPr>
      </w:pPr>
    </w:p>
    <w:p w:rsidR="001B2370" w:rsidRPr="00204FDF" w:rsidRDefault="001B2370" w:rsidP="001B2370">
      <w:pPr>
        <w:widowControl w:val="0"/>
        <w:autoSpaceDE w:val="0"/>
        <w:autoSpaceDN w:val="0"/>
        <w:adjustRightInd w:val="0"/>
        <w:ind w:left="638" w:firstLine="720"/>
        <w:rPr>
          <w:rFonts w:ascii="Cambria" w:hAnsi="Cambria" w:cs="Arial"/>
          <w:b/>
        </w:rPr>
      </w:pPr>
      <w:r w:rsidRPr="00204FDF">
        <w:rPr>
          <w:rFonts w:ascii="Cambria" w:hAnsi="Cambria" w:cs="Arial"/>
          <w:b/>
        </w:rPr>
        <w:t>a)</w:t>
      </w:r>
      <w:r w:rsidRPr="00204FDF">
        <w:rPr>
          <w:rFonts w:ascii="Cambria" w:hAnsi="Cambria" w:cs="Arial"/>
          <w:b/>
        </w:rPr>
        <w:tab/>
        <w:t>LEFT SIDE L.M.B.</w:t>
      </w:r>
    </w:p>
    <w:p w:rsidR="001B2370" w:rsidRPr="00204FDF" w:rsidRDefault="001B2370" w:rsidP="001B2370">
      <w:pPr>
        <w:widowControl w:val="0"/>
        <w:autoSpaceDE w:val="0"/>
        <w:autoSpaceDN w:val="0"/>
        <w:adjustRightInd w:val="0"/>
        <w:ind w:left="638" w:firstLine="720"/>
        <w:rPr>
          <w:rFonts w:cs="Arial"/>
          <w:sz w:val="12"/>
          <w:szCs w:val="12"/>
        </w:rPr>
      </w:pPr>
    </w:p>
    <w:p w:rsidR="001B2370" w:rsidRPr="00204FDF" w:rsidRDefault="001B2370" w:rsidP="001B2370">
      <w:pPr>
        <w:widowControl w:val="0"/>
        <w:autoSpaceDE w:val="0"/>
        <w:autoSpaceDN w:val="0"/>
        <w:adjustRightInd w:val="0"/>
        <w:ind w:left="1440" w:firstLine="720"/>
        <w:rPr>
          <w:rFonts w:cs="Arial"/>
        </w:rPr>
      </w:pPr>
      <w:r w:rsidRPr="00204FDF">
        <w:rPr>
          <w:rFonts w:cs="Arial"/>
        </w:rPr>
        <w:t xml:space="preserve">RD 5, 10, 15, 20, 25, 30, 35, 40, 45, 50, 55, </w:t>
      </w:r>
      <w:r w:rsidR="00BF7FAF" w:rsidRPr="00204FDF">
        <w:rPr>
          <w:rFonts w:cs="Arial"/>
        </w:rPr>
        <w:t>60 &amp; 65</w:t>
      </w:r>
      <w:r w:rsidRPr="00204FDF">
        <w:rPr>
          <w:rFonts w:cs="Arial"/>
        </w:rPr>
        <w:t xml:space="preserve">.  =13 Nos. </w:t>
      </w:r>
    </w:p>
    <w:p w:rsidR="001B2370" w:rsidRPr="00204FDF" w:rsidRDefault="001B2370" w:rsidP="001B2370">
      <w:pPr>
        <w:widowControl w:val="0"/>
        <w:tabs>
          <w:tab w:val="left" w:pos="38"/>
        </w:tabs>
        <w:autoSpaceDE w:val="0"/>
        <w:autoSpaceDN w:val="0"/>
        <w:adjustRightInd w:val="0"/>
        <w:jc w:val="both"/>
        <w:rPr>
          <w:rFonts w:cs="Arial"/>
          <w:sz w:val="8"/>
          <w:szCs w:val="8"/>
        </w:rPr>
      </w:pPr>
    </w:p>
    <w:p w:rsidR="001B2370" w:rsidRPr="00204FDF" w:rsidRDefault="003044A1" w:rsidP="001B2370">
      <w:pPr>
        <w:widowControl w:val="0"/>
        <w:autoSpaceDE w:val="0"/>
        <w:autoSpaceDN w:val="0"/>
        <w:adjustRightInd w:val="0"/>
        <w:ind w:left="638" w:firstLine="720"/>
        <w:jc w:val="both"/>
        <w:rPr>
          <w:rFonts w:ascii="Cambria" w:hAnsi="Cambria" w:cs="Arial"/>
          <w:b/>
        </w:rPr>
      </w:pPr>
      <w:r w:rsidRPr="00204FDF">
        <w:rPr>
          <w:rFonts w:ascii="Cambria" w:hAnsi="Cambria" w:cs="Arial"/>
          <w:b/>
        </w:rPr>
        <w:t>b</w:t>
      </w:r>
      <w:r w:rsidR="001B2370" w:rsidRPr="00204FDF">
        <w:rPr>
          <w:rFonts w:ascii="Cambria" w:hAnsi="Cambria" w:cs="Arial"/>
          <w:b/>
        </w:rPr>
        <w:t>)</w:t>
      </w:r>
      <w:r w:rsidR="001B2370" w:rsidRPr="00204FDF">
        <w:rPr>
          <w:rFonts w:ascii="Cambria" w:hAnsi="Cambria" w:cs="Arial"/>
          <w:b/>
        </w:rPr>
        <w:tab/>
        <w:t>RIGHT SIDE R.M.B.</w:t>
      </w:r>
    </w:p>
    <w:p w:rsidR="001B2370" w:rsidRPr="00204FDF" w:rsidRDefault="001B2370" w:rsidP="00AD345C">
      <w:pPr>
        <w:widowControl w:val="0"/>
        <w:tabs>
          <w:tab w:val="left" w:pos="2160"/>
          <w:tab w:val="left" w:pos="6849"/>
        </w:tabs>
        <w:autoSpaceDE w:val="0"/>
        <w:autoSpaceDN w:val="0"/>
        <w:adjustRightInd w:val="0"/>
        <w:spacing w:before="120"/>
        <w:jc w:val="both"/>
        <w:rPr>
          <w:rFonts w:cs="Arial"/>
        </w:rPr>
      </w:pPr>
      <w:r w:rsidRPr="00204FDF">
        <w:rPr>
          <w:rFonts w:cs="Arial"/>
        </w:rPr>
        <w:tab/>
        <w:t>RD 5, 10, 15, 2</w:t>
      </w:r>
      <w:r w:rsidR="009E3A98" w:rsidRPr="00204FDF">
        <w:rPr>
          <w:rFonts w:cs="Arial"/>
        </w:rPr>
        <w:t>0</w:t>
      </w:r>
      <w:r w:rsidRPr="00204FDF">
        <w:rPr>
          <w:rFonts w:cs="Arial"/>
        </w:rPr>
        <w:t>,</w:t>
      </w:r>
      <w:r w:rsidR="009E3A98" w:rsidRPr="00204FDF">
        <w:rPr>
          <w:rFonts w:cs="Arial"/>
        </w:rPr>
        <w:t xml:space="preserve"> 2</w:t>
      </w:r>
      <w:r w:rsidR="009F7182" w:rsidRPr="00204FDF">
        <w:rPr>
          <w:rFonts w:cs="Arial"/>
        </w:rPr>
        <w:t>5</w:t>
      </w:r>
      <w:r w:rsidRPr="00204FDF">
        <w:rPr>
          <w:rFonts w:cs="Arial"/>
        </w:rPr>
        <w:t>,</w:t>
      </w:r>
      <w:r w:rsidR="009F7182" w:rsidRPr="00204FDF">
        <w:rPr>
          <w:rFonts w:cs="Arial"/>
        </w:rPr>
        <w:t>30,</w:t>
      </w:r>
      <w:r w:rsidRPr="00204FDF">
        <w:rPr>
          <w:rFonts w:cs="Arial"/>
        </w:rPr>
        <w:t xml:space="preserve"> 35, 40, 45, 50, 55, 60, 65 &amp;</w:t>
      </w:r>
      <w:r w:rsidR="00BF7FAF" w:rsidRPr="00204FDF">
        <w:rPr>
          <w:rFonts w:cs="Arial"/>
        </w:rPr>
        <w:t>70</w:t>
      </w:r>
    </w:p>
    <w:p w:rsidR="001B2370" w:rsidRPr="00204FDF" w:rsidRDefault="001B2370" w:rsidP="009E3A98">
      <w:pPr>
        <w:widowControl w:val="0"/>
        <w:autoSpaceDE w:val="0"/>
        <w:autoSpaceDN w:val="0"/>
        <w:adjustRightInd w:val="0"/>
        <w:ind w:left="2070" w:firstLine="90"/>
        <w:jc w:val="both"/>
        <w:rPr>
          <w:rFonts w:cs="Arial"/>
        </w:rPr>
      </w:pPr>
      <w:r w:rsidRPr="00204FDF">
        <w:rPr>
          <w:rFonts w:cs="Arial"/>
        </w:rPr>
        <w:t xml:space="preserve">Site RD: </w:t>
      </w:r>
      <w:r w:rsidR="009E3A98" w:rsidRPr="00204FDF">
        <w:rPr>
          <w:rFonts w:cs="Arial"/>
        </w:rPr>
        <w:t>3</w:t>
      </w:r>
      <w:r w:rsidR="00EB5A81" w:rsidRPr="00204FDF">
        <w:rPr>
          <w:rFonts w:cs="Arial"/>
        </w:rPr>
        <w:t>0 is located at</w:t>
      </w:r>
      <w:r w:rsidRPr="00204FDF">
        <w:rPr>
          <w:rFonts w:cs="Arial"/>
        </w:rPr>
        <w:t xml:space="preserve"> breaching section. </w:t>
      </w:r>
    </w:p>
    <w:p w:rsidR="001B2370" w:rsidRPr="00204FDF" w:rsidRDefault="001B2370" w:rsidP="001B2370">
      <w:pPr>
        <w:widowControl w:val="0"/>
        <w:autoSpaceDE w:val="0"/>
        <w:autoSpaceDN w:val="0"/>
        <w:adjustRightInd w:val="0"/>
        <w:ind w:left="1980" w:firstLine="180"/>
        <w:jc w:val="both"/>
        <w:rPr>
          <w:rFonts w:cs="Arial"/>
        </w:rPr>
      </w:pPr>
      <w:r w:rsidRPr="00204FDF">
        <w:rPr>
          <w:rFonts w:cs="Arial"/>
        </w:rPr>
        <w:t xml:space="preserve">Temporary </w:t>
      </w:r>
      <w:r w:rsidR="004E4501" w:rsidRPr="00204FDF">
        <w:rPr>
          <w:rFonts w:cs="Arial"/>
        </w:rPr>
        <w:t>shoulder</w:t>
      </w:r>
      <w:r w:rsidR="00AD345C" w:rsidRPr="00204FDF">
        <w:rPr>
          <w:rFonts w:cs="Arial"/>
        </w:rPr>
        <w:t xml:space="preserve"> will be provided at this place=14 Nos.</w:t>
      </w:r>
    </w:p>
    <w:p w:rsidR="00BB14B5" w:rsidRPr="00204FDF" w:rsidRDefault="00BB14B5">
      <w:pPr>
        <w:rPr>
          <w:rFonts w:cs="Arial"/>
          <w:sz w:val="14"/>
          <w:szCs w:val="14"/>
        </w:rPr>
      </w:pPr>
    </w:p>
    <w:p w:rsidR="001B2370" w:rsidRPr="00204FDF" w:rsidRDefault="00AB1961" w:rsidP="009E3A98">
      <w:pPr>
        <w:widowControl w:val="0"/>
        <w:autoSpaceDE w:val="0"/>
        <w:autoSpaceDN w:val="0"/>
        <w:adjustRightInd w:val="0"/>
        <w:ind w:left="630" w:firstLine="720"/>
        <w:jc w:val="both"/>
        <w:rPr>
          <w:rFonts w:ascii="Cambria" w:hAnsi="Cambria" w:cs="Arial"/>
          <w:b/>
        </w:rPr>
      </w:pPr>
      <w:r w:rsidRPr="00204FDF">
        <w:rPr>
          <w:rFonts w:ascii="Cambria" w:hAnsi="Cambria" w:cs="Arial"/>
          <w:b/>
        </w:rPr>
        <w:t>c</w:t>
      </w:r>
      <w:r w:rsidR="001B2370" w:rsidRPr="00204FDF">
        <w:rPr>
          <w:rFonts w:ascii="Cambria" w:hAnsi="Cambria" w:cs="Arial"/>
          <w:b/>
        </w:rPr>
        <w:t>)</w:t>
      </w:r>
      <w:r w:rsidR="001B2370" w:rsidRPr="00204FDF">
        <w:rPr>
          <w:rFonts w:ascii="Cambria" w:hAnsi="Cambria" w:cs="Arial"/>
          <w:b/>
        </w:rPr>
        <w:tab/>
      </w:r>
      <w:r w:rsidR="009E3A98" w:rsidRPr="00204FDF">
        <w:rPr>
          <w:rFonts w:ascii="Cambria" w:hAnsi="Cambria" w:cs="Arial"/>
          <w:b/>
        </w:rPr>
        <w:t>R.R.E</w:t>
      </w:r>
      <w:r w:rsidR="001B2370" w:rsidRPr="00204FDF">
        <w:rPr>
          <w:rFonts w:ascii="Cambria" w:hAnsi="Cambria" w:cs="Arial"/>
          <w:b/>
        </w:rPr>
        <w:t>.</w:t>
      </w:r>
    </w:p>
    <w:p w:rsidR="001B2370" w:rsidRPr="00204FDF" w:rsidRDefault="001B2370" w:rsidP="001B2370">
      <w:pPr>
        <w:widowControl w:val="0"/>
        <w:autoSpaceDE w:val="0"/>
        <w:autoSpaceDN w:val="0"/>
        <w:adjustRightInd w:val="0"/>
        <w:ind w:left="630" w:firstLine="720"/>
        <w:jc w:val="both"/>
        <w:rPr>
          <w:rFonts w:cs="Arial"/>
        </w:rPr>
      </w:pPr>
    </w:p>
    <w:p w:rsidR="001B2370" w:rsidRPr="00204FDF" w:rsidRDefault="001B2370" w:rsidP="009E3A98">
      <w:pPr>
        <w:widowControl w:val="0"/>
        <w:autoSpaceDE w:val="0"/>
        <w:autoSpaceDN w:val="0"/>
        <w:adjustRightInd w:val="0"/>
        <w:ind w:left="1440" w:firstLine="720"/>
        <w:jc w:val="both"/>
        <w:rPr>
          <w:rFonts w:cs="Arial"/>
        </w:rPr>
      </w:pPr>
      <w:r w:rsidRPr="00204FDF">
        <w:rPr>
          <w:rFonts w:cs="Arial"/>
        </w:rPr>
        <w:t>RD 20</w:t>
      </w:r>
      <w:r w:rsidR="009E3A98" w:rsidRPr="00204FDF">
        <w:rPr>
          <w:rFonts w:cs="Arial"/>
        </w:rPr>
        <w:t xml:space="preserve"> temporary camp </w:t>
      </w:r>
      <w:r w:rsidR="009F7182" w:rsidRPr="00204FDF">
        <w:rPr>
          <w:rFonts w:cs="Arial"/>
        </w:rPr>
        <w:t xml:space="preserve">at </w:t>
      </w:r>
      <w:r w:rsidR="009E3A98" w:rsidRPr="00204FDF">
        <w:rPr>
          <w:rFonts w:cs="Arial"/>
        </w:rPr>
        <w:t>breaching section</w:t>
      </w:r>
      <w:r w:rsidRPr="00204FDF">
        <w:rPr>
          <w:rFonts w:cs="Arial"/>
        </w:rPr>
        <w:t xml:space="preserve">= </w:t>
      </w:r>
      <w:r w:rsidR="009E3A98" w:rsidRPr="00204FDF">
        <w:rPr>
          <w:rFonts w:cs="Arial"/>
        </w:rPr>
        <w:t>1</w:t>
      </w:r>
      <w:r w:rsidRPr="00204FDF">
        <w:rPr>
          <w:rFonts w:cs="Arial"/>
        </w:rPr>
        <w:t xml:space="preserve"> Nos.</w:t>
      </w:r>
    </w:p>
    <w:p w:rsidR="00D958FA" w:rsidRPr="00204FDF" w:rsidRDefault="00D958FA" w:rsidP="009E3A98">
      <w:pPr>
        <w:widowControl w:val="0"/>
        <w:autoSpaceDE w:val="0"/>
        <w:autoSpaceDN w:val="0"/>
        <w:adjustRightInd w:val="0"/>
        <w:ind w:left="1440" w:firstLine="720"/>
        <w:jc w:val="both"/>
        <w:rPr>
          <w:rFonts w:cs="Arial"/>
        </w:rPr>
      </w:pPr>
    </w:p>
    <w:p w:rsidR="00D958FA" w:rsidRPr="00204FDF" w:rsidRDefault="00D958FA" w:rsidP="009E3A98">
      <w:pPr>
        <w:widowControl w:val="0"/>
        <w:autoSpaceDE w:val="0"/>
        <w:autoSpaceDN w:val="0"/>
        <w:adjustRightInd w:val="0"/>
        <w:ind w:left="1440" w:firstLine="720"/>
        <w:jc w:val="both"/>
        <w:rPr>
          <w:rFonts w:cs="Arial"/>
        </w:rPr>
      </w:pPr>
    </w:p>
    <w:p w:rsidR="00D77349" w:rsidRPr="00204FDF" w:rsidRDefault="00D77349" w:rsidP="0082709C">
      <w:pPr>
        <w:widowControl w:val="0"/>
        <w:autoSpaceDE w:val="0"/>
        <w:autoSpaceDN w:val="0"/>
        <w:adjustRightInd w:val="0"/>
        <w:ind w:left="2160"/>
        <w:rPr>
          <w:rFonts w:cs="Arial"/>
        </w:rPr>
      </w:pPr>
    </w:p>
    <w:p w:rsidR="00D77349" w:rsidRPr="00204FDF" w:rsidRDefault="00D77349" w:rsidP="0082709C">
      <w:pPr>
        <w:widowControl w:val="0"/>
        <w:autoSpaceDE w:val="0"/>
        <w:autoSpaceDN w:val="0"/>
        <w:adjustRightInd w:val="0"/>
        <w:ind w:left="2160"/>
        <w:rPr>
          <w:rFonts w:cs="Arial"/>
        </w:rPr>
      </w:pPr>
    </w:p>
    <w:p w:rsidR="0082709C" w:rsidRPr="00204FDF" w:rsidRDefault="009E3A98" w:rsidP="0082709C">
      <w:pPr>
        <w:widowControl w:val="0"/>
        <w:autoSpaceDE w:val="0"/>
        <w:autoSpaceDN w:val="0"/>
        <w:adjustRightInd w:val="0"/>
        <w:ind w:left="2160"/>
        <w:rPr>
          <w:rFonts w:cs="Arial"/>
        </w:rPr>
      </w:pPr>
      <w:r w:rsidRPr="00204FDF">
        <w:rPr>
          <w:rFonts w:cs="Arial"/>
        </w:rPr>
        <w:tab/>
      </w:r>
      <w:r w:rsidRPr="00204FDF">
        <w:rPr>
          <w:rFonts w:cs="Arial"/>
        </w:rPr>
        <w:tab/>
      </w:r>
      <w:r w:rsidR="001B2370" w:rsidRPr="00204FDF">
        <w:rPr>
          <w:rFonts w:cs="Arial"/>
        </w:rPr>
        <w:tab/>
      </w:r>
    </w:p>
    <w:p w:rsidR="001B2370" w:rsidRPr="00204FDF" w:rsidRDefault="00AB1961" w:rsidP="003C0FCA">
      <w:pPr>
        <w:widowControl w:val="0"/>
        <w:autoSpaceDE w:val="0"/>
        <w:autoSpaceDN w:val="0"/>
        <w:adjustRightInd w:val="0"/>
        <w:ind w:left="720" w:firstLine="720"/>
        <w:jc w:val="both"/>
        <w:rPr>
          <w:rFonts w:ascii="Cambria" w:hAnsi="Cambria" w:cs="Arial"/>
          <w:b/>
        </w:rPr>
      </w:pPr>
      <w:r w:rsidRPr="00204FDF">
        <w:rPr>
          <w:rFonts w:ascii="Cambria" w:hAnsi="Cambria" w:cs="Arial"/>
        </w:rPr>
        <w:t>d</w:t>
      </w:r>
      <w:r w:rsidR="001B2370" w:rsidRPr="00204FDF">
        <w:rPr>
          <w:rFonts w:ascii="Cambria" w:hAnsi="Cambria" w:cs="Arial"/>
        </w:rPr>
        <w:t>)</w:t>
      </w:r>
      <w:r w:rsidR="001B2370" w:rsidRPr="00204FDF">
        <w:rPr>
          <w:rFonts w:ascii="Cambria" w:hAnsi="Cambria" w:cs="Arial"/>
          <w:b/>
        </w:rPr>
        <w:t>DOWN STREAM PROTECTION BUNDS</w:t>
      </w:r>
    </w:p>
    <w:p w:rsidR="001B2370" w:rsidRPr="00204FDF" w:rsidRDefault="001B2370" w:rsidP="001B2370">
      <w:pPr>
        <w:widowControl w:val="0"/>
        <w:autoSpaceDE w:val="0"/>
        <w:autoSpaceDN w:val="0"/>
        <w:adjustRightInd w:val="0"/>
        <w:ind w:left="720" w:firstLine="720"/>
        <w:rPr>
          <w:rFonts w:cs="Arial"/>
        </w:rPr>
      </w:pPr>
    </w:p>
    <w:p w:rsidR="001B2370" w:rsidRPr="00204FDF" w:rsidRDefault="001B2370" w:rsidP="00EB5A81">
      <w:pPr>
        <w:widowControl w:val="0"/>
        <w:autoSpaceDE w:val="0"/>
        <w:autoSpaceDN w:val="0"/>
        <w:adjustRightInd w:val="0"/>
        <w:ind w:left="1440"/>
        <w:rPr>
          <w:rFonts w:cs="Arial"/>
        </w:rPr>
      </w:pPr>
      <w:r w:rsidRPr="00204FDF">
        <w:rPr>
          <w:rFonts w:cs="Arial"/>
        </w:rPr>
        <w:t>Temporary camp at RD: 5</w:t>
      </w:r>
      <w:r w:rsidR="009F7182" w:rsidRPr="00204FDF">
        <w:rPr>
          <w:rFonts w:cs="Arial"/>
        </w:rPr>
        <w:t>&amp;</w:t>
      </w:r>
      <w:r w:rsidRPr="00204FDF">
        <w:rPr>
          <w:rFonts w:cs="Arial"/>
        </w:rPr>
        <w:t>10</w:t>
      </w:r>
      <w:r w:rsidR="009F7182" w:rsidRPr="00204FDF">
        <w:rPr>
          <w:rFonts w:cs="Arial"/>
        </w:rPr>
        <w:t xml:space="preserve">of colony protection bund </w:t>
      </w:r>
      <w:r w:rsidR="00EB5A81" w:rsidRPr="00204FDF">
        <w:rPr>
          <w:rFonts w:cs="Arial"/>
        </w:rPr>
        <w:t xml:space="preserve">= </w:t>
      </w:r>
      <w:r w:rsidR="00AC3783" w:rsidRPr="00204FDF">
        <w:rPr>
          <w:rFonts w:cs="Arial"/>
        </w:rPr>
        <w:t>2</w:t>
      </w:r>
      <w:r w:rsidRPr="00204FDF">
        <w:rPr>
          <w:rFonts w:cs="Arial"/>
        </w:rPr>
        <w:t>Nos.</w:t>
      </w:r>
    </w:p>
    <w:p w:rsidR="001B2370" w:rsidRPr="00204FDF" w:rsidRDefault="001B2370" w:rsidP="001B2370">
      <w:pPr>
        <w:widowControl w:val="0"/>
        <w:autoSpaceDE w:val="0"/>
        <w:autoSpaceDN w:val="0"/>
        <w:adjustRightInd w:val="0"/>
        <w:ind w:left="3600" w:firstLine="720"/>
        <w:rPr>
          <w:rFonts w:cs="Arial"/>
          <w:b/>
          <w:bCs/>
        </w:rPr>
      </w:pPr>
    </w:p>
    <w:p w:rsidR="00EB5A81" w:rsidRPr="00204FDF" w:rsidRDefault="00EB5A81" w:rsidP="00315183">
      <w:pPr>
        <w:widowControl w:val="0"/>
        <w:autoSpaceDE w:val="0"/>
        <w:autoSpaceDN w:val="0"/>
        <w:adjustRightInd w:val="0"/>
        <w:ind w:left="1890" w:hanging="450"/>
        <w:rPr>
          <w:rFonts w:cs="Arial"/>
        </w:rPr>
      </w:pPr>
      <w:r w:rsidRPr="00204FDF">
        <w:rPr>
          <w:rFonts w:cs="Arial"/>
        </w:rPr>
        <w:t xml:space="preserve">f)    </w:t>
      </w:r>
      <w:r w:rsidR="00F0747C" w:rsidRPr="00204FDF">
        <w:rPr>
          <w:rFonts w:cs="Arial"/>
        </w:rPr>
        <w:t>Spur at RD: 48-49, RD: 42+200, RD: 40+900, RD</w:t>
      </w:r>
      <w:r w:rsidR="009F3FAA" w:rsidRPr="00204FDF">
        <w:rPr>
          <w:rFonts w:cs="Arial"/>
        </w:rPr>
        <w:t>: 39</w:t>
      </w:r>
      <w:r w:rsidR="00F0747C" w:rsidRPr="00204FDF">
        <w:rPr>
          <w:rFonts w:cs="Arial"/>
        </w:rPr>
        <w:t>+000, RD</w:t>
      </w:r>
      <w:r w:rsidR="009F3FAA" w:rsidRPr="00204FDF">
        <w:rPr>
          <w:rFonts w:cs="Arial"/>
        </w:rPr>
        <w:t>: 36</w:t>
      </w:r>
      <w:r w:rsidR="00F0747C" w:rsidRPr="00204FDF">
        <w:rPr>
          <w:rFonts w:cs="Arial"/>
        </w:rPr>
        <w:t xml:space="preserve">+700, </w:t>
      </w:r>
      <w:r w:rsidR="00411E9B" w:rsidRPr="00204FDF">
        <w:rPr>
          <w:rFonts w:cs="Arial"/>
        </w:rPr>
        <w:t>23+500 andRD</w:t>
      </w:r>
      <w:r w:rsidR="00F0747C" w:rsidRPr="00204FDF">
        <w:rPr>
          <w:rFonts w:cs="Arial"/>
        </w:rPr>
        <w:t>: 12+750</w:t>
      </w:r>
      <w:r w:rsidR="00AB1961" w:rsidRPr="00204FDF">
        <w:rPr>
          <w:rFonts w:cs="Arial"/>
        </w:rPr>
        <w:t xml:space="preserve"> of RMB</w:t>
      </w:r>
      <w:r w:rsidR="009E3A98" w:rsidRPr="00204FDF">
        <w:rPr>
          <w:rFonts w:cs="Arial"/>
        </w:rPr>
        <w:t>= 7 No.</w:t>
      </w:r>
    </w:p>
    <w:p w:rsidR="00AB1961" w:rsidRPr="00204FDF" w:rsidRDefault="00AB1961" w:rsidP="00AB1961">
      <w:pPr>
        <w:pStyle w:val="ListParagraph"/>
        <w:widowControl w:val="0"/>
        <w:autoSpaceDE w:val="0"/>
        <w:autoSpaceDN w:val="0"/>
        <w:adjustRightInd w:val="0"/>
        <w:ind w:left="2160"/>
        <w:rPr>
          <w:rFonts w:cs="Arial"/>
        </w:rPr>
      </w:pPr>
    </w:p>
    <w:p w:rsidR="00F0747C" w:rsidRPr="00204FDF" w:rsidRDefault="00EB5A81" w:rsidP="00EB5A81">
      <w:pPr>
        <w:widowControl w:val="0"/>
        <w:autoSpaceDE w:val="0"/>
        <w:autoSpaceDN w:val="0"/>
        <w:adjustRightInd w:val="0"/>
        <w:ind w:left="1440"/>
        <w:rPr>
          <w:rFonts w:cs="Arial"/>
        </w:rPr>
      </w:pPr>
      <w:r w:rsidRPr="00204FDF">
        <w:rPr>
          <w:rFonts w:cs="Arial"/>
        </w:rPr>
        <w:t xml:space="preserve">g)    </w:t>
      </w:r>
      <w:r w:rsidR="00D523AA" w:rsidRPr="00204FDF">
        <w:rPr>
          <w:rFonts w:cs="Arial"/>
        </w:rPr>
        <w:t>RGB, LGB, Divide wall</w:t>
      </w:r>
      <w:r w:rsidR="00FB3502" w:rsidRPr="00204FDF">
        <w:rPr>
          <w:rFonts w:cs="Arial"/>
        </w:rPr>
        <w:tab/>
      </w:r>
      <w:r w:rsidR="00FB3502" w:rsidRPr="00204FDF">
        <w:rPr>
          <w:rFonts w:cs="Arial"/>
        </w:rPr>
        <w:tab/>
      </w:r>
      <w:r w:rsidR="009F7182" w:rsidRPr="00204FDF">
        <w:rPr>
          <w:rFonts w:cs="Arial"/>
        </w:rPr>
        <w:tab/>
      </w:r>
      <w:r w:rsidR="009E3A98" w:rsidRPr="00204FDF">
        <w:rPr>
          <w:rFonts w:cs="Arial"/>
        </w:rPr>
        <w:t xml:space="preserve">= </w:t>
      </w:r>
      <w:r w:rsidR="009F7182" w:rsidRPr="00204FDF">
        <w:rPr>
          <w:rFonts w:cs="Arial"/>
        </w:rPr>
        <w:t>3</w:t>
      </w:r>
      <w:r w:rsidR="009E3A98" w:rsidRPr="00204FDF">
        <w:rPr>
          <w:rFonts w:cs="Arial"/>
        </w:rPr>
        <w:t xml:space="preserve"> No.</w:t>
      </w:r>
    </w:p>
    <w:p w:rsidR="00AB1961" w:rsidRPr="00204FDF" w:rsidRDefault="00AB1961" w:rsidP="00AB1961">
      <w:pPr>
        <w:pStyle w:val="ListParagraph"/>
        <w:rPr>
          <w:rFonts w:cs="Arial"/>
        </w:rPr>
      </w:pPr>
    </w:p>
    <w:p w:rsidR="00B64A29" w:rsidRPr="00204FDF" w:rsidRDefault="00D523AA" w:rsidP="009F3FAA">
      <w:pPr>
        <w:pStyle w:val="ListParagraph"/>
        <w:widowControl w:val="0"/>
        <w:numPr>
          <w:ilvl w:val="0"/>
          <w:numId w:val="45"/>
        </w:numPr>
        <w:autoSpaceDE w:val="0"/>
        <w:autoSpaceDN w:val="0"/>
        <w:adjustRightInd w:val="0"/>
        <w:rPr>
          <w:rFonts w:cs="Arial"/>
          <w:u w:val="single"/>
        </w:rPr>
      </w:pPr>
      <w:r w:rsidRPr="00204FDF">
        <w:rPr>
          <w:rFonts w:cs="Arial"/>
        </w:rPr>
        <w:t>Spur RD: 6+500 of LMB</w:t>
      </w:r>
      <w:r w:rsidR="009E3A98" w:rsidRPr="00204FDF">
        <w:rPr>
          <w:rFonts w:cs="Arial"/>
        </w:rPr>
        <w:tab/>
      </w:r>
      <w:r w:rsidR="009E3A98" w:rsidRPr="00204FDF">
        <w:rPr>
          <w:rFonts w:cs="Arial"/>
        </w:rPr>
        <w:tab/>
      </w:r>
      <w:r w:rsidR="009E3A98" w:rsidRPr="00204FDF">
        <w:rPr>
          <w:rFonts w:cs="Arial"/>
        </w:rPr>
        <w:tab/>
      </w:r>
      <w:r w:rsidR="009F7182" w:rsidRPr="00204FDF">
        <w:rPr>
          <w:rFonts w:cs="Arial"/>
        </w:rPr>
        <w:tab/>
      </w:r>
      <w:r w:rsidR="009E3A98" w:rsidRPr="00204FDF">
        <w:rPr>
          <w:rFonts w:cs="Arial"/>
        </w:rPr>
        <w:t>= 1 No.</w:t>
      </w:r>
    </w:p>
    <w:p w:rsidR="009F7182" w:rsidRPr="00204FDF" w:rsidRDefault="009F7182" w:rsidP="009F7182">
      <w:pPr>
        <w:widowControl w:val="0"/>
        <w:autoSpaceDE w:val="0"/>
        <w:autoSpaceDN w:val="0"/>
        <w:adjustRightInd w:val="0"/>
        <w:rPr>
          <w:rFonts w:cs="Arial"/>
          <w:u w:val="single"/>
        </w:rPr>
      </w:pPr>
    </w:p>
    <w:p w:rsidR="002E0F81" w:rsidRPr="00204FDF" w:rsidRDefault="009F7182" w:rsidP="009F3FAA">
      <w:pPr>
        <w:pStyle w:val="ListParagraph"/>
        <w:widowControl w:val="0"/>
        <w:numPr>
          <w:ilvl w:val="0"/>
          <w:numId w:val="45"/>
        </w:numPr>
        <w:autoSpaceDE w:val="0"/>
        <w:autoSpaceDN w:val="0"/>
        <w:adjustRightInd w:val="0"/>
        <w:rPr>
          <w:rFonts w:cs="Arial"/>
        </w:rPr>
      </w:pPr>
      <w:r w:rsidRPr="00204FDF">
        <w:rPr>
          <w:rFonts w:cs="Arial"/>
        </w:rPr>
        <w:t>Spur RD</w:t>
      </w:r>
      <w:r w:rsidR="00AC3783" w:rsidRPr="00204FDF">
        <w:rPr>
          <w:rFonts w:cs="Arial"/>
        </w:rPr>
        <w:t>: 2</w:t>
      </w:r>
      <w:r w:rsidRPr="00204FDF">
        <w:rPr>
          <w:rFonts w:cs="Arial"/>
        </w:rPr>
        <w:t>+700 D/S Headworks at CP Bund</w:t>
      </w:r>
      <w:r w:rsidRPr="00204FDF">
        <w:rPr>
          <w:rFonts w:cs="Arial"/>
        </w:rPr>
        <w:tab/>
        <w:t>=1 No.</w:t>
      </w:r>
      <w:r w:rsidRPr="00204FDF">
        <w:rPr>
          <w:rFonts w:cs="Arial"/>
          <w:u w:val="single"/>
        </w:rPr>
        <w:tab/>
      </w:r>
    </w:p>
    <w:p w:rsidR="009F3FAA" w:rsidRPr="00204FDF" w:rsidRDefault="009F3FAA" w:rsidP="009F3FAA">
      <w:pPr>
        <w:widowControl w:val="0"/>
        <w:autoSpaceDE w:val="0"/>
        <w:autoSpaceDN w:val="0"/>
        <w:adjustRightInd w:val="0"/>
        <w:rPr>
          <w:rFonts w:cs="Arial"/>
        </w:rPr>
      </w:pPr>
    </w:p>
    <w:p w:rsidR="002E0F81" w:rsidRPr="00204FDF" w:rsidRDefault="00315183" w:rsidP="009F3FAA">
      <w:pPr>
        <w:widowControl w:val="0"/>
        <w:autoSpaceDE w:val="0"/>
        <w:autoSpaceDN w:val="0"/>
        <w:adjustRightInd w:val="0"/>
        <w:ind w:left="1440"/>
        <w:rPr>
          <w:rFonts w:cs="Arial"/>
        </w:rPr>
      </w:pPr>
      <w:r w:rsidRPr="00204FDF">
        <w:rPr>
          <w:rFonts w:cs="Arial"/>
        </w:rPr>
        <w:t xml:space="preserve">j)   </w:t>
      </w:r>
      <w:r w:rsidR="002E0F81" w:rsidRPr="00204FDF">
        <w:rPr>
          <w:rFonts w:cs="Arial"/>
        </w:rPr>
        <w:t>RD: 37-38 of Shikrani Flood Bund (Mouza Sadiqabad</w:t>
      </w:r>
      <w:r w:rsidRPr="00204FDF">
        <w:rPr>
          <w:rFonts w:cs="Arial"/>
        </w:rPr>
        <w:t>) =</w:t>
      </w:r>
      <w:r w:rsidR="000C27D6" w:rsidRPr="00204FDF">
        <w:rPr>
          <w:rFonts w:cs="Arial"/>
        </w:rPr>
        <w:t xml:space="preserve"> 1 No.</w:t>
      </w:r>
    </w:p>
    <w:p w:rsidR="000C27D6" w:rsidRPr="00204FDF" w:rsidRDefault="000C27D6" w:rsidP="000C27D6">
      <w:pPr>
        <w:pStyle w:val="ListParagraph"/>
        <w:rPr>
          <w:rFonts w:cs="Arial"/>
        </w:rPr>
      </w:pPr>
    </w:p>
    <w:p w:rsidR="002E0F81" w:rsidRPr="00204FDF" w:rsidRDefault="00315183" w:rsidP="009F3FAA">
      <w:pPr>
        <w:widowControl w:val="0"/>
        <w:autoSpaceDE w:val="0"/>
        <w:autoSpaceDN w:val="0"/>
        <w:adjustRightInd w:val="0"/>
        <w:ind w:left="1440"/>
        <w:rPr>
          <w:rFonts w:cs="Arial"/>
        </w:rPr>
      </w:pPr>
      <w:r w:rsidRPr="00204FDF">
        <w:rPr>
          <w:rFonts w:cs="Arial"/>
        </w:rPr>
        <w:t xml:space="preserve">k)   </w:t>
      </w:r>
      <w:r w:rsidR="002E0F81" w:rsidRPr="00204FDF">
        <w:rPr>
          <w:rFonts w:cs="Arial"/>
        </w:rPr>
        <w:t>RD: 30-31 of Shikrani Flood Bund (Mouza Rasool Pur)</w:t>
      </w:r>
      <w:r w:rsidR="000C27D6" w:rsidRPr="00204FDF">
        <w:rPr>
          <w:rFonts w:cs="Arial"/>
        </w:rPr>
        <w:t>= 1 No.</w:t>
      </w:r>
    </w:p>
    <w:p w:rsidR="000C27D6" w:rsidRPr="00204FDF" w:rsidRDefault="000C27D6" w:rsidP="000C27D6">
      <w:pPr>
        <w:pStyle w:val="ListParagraph"/>
        <w:rPr>
          <w:rFonts w:cs="Arial"/>
        </w:rPr>
      </w:pPr>
    </w:p>
    <w:p w:rsidR="002E0F81" w:rsidRPr="00204FDF" w:rsidRDefault="00315183" w:rsidP="009F3FAA">
      <w:pPr>
        <w:widowControl w:val="0"/>
        <w:autoSpaceDE w:val="0"/>
        <w:autoSpaceDN w:val="0"/>
        <w:adjustRightInd w:val="0"/>
        <w:ind w:left="1440"/>
        <w:rPr>
          <w:rFonts w:cs="Arial"/>
        </w:rPr>
      </w:pPr>
      <w:r w:rsidRPr="00204FDF">
        <w:rPr>
          <w:rFonts w:cs="Arial"/>
        </w:rPr>
        <w:t xml:space="preserve"> l)   </w:t>
      </w:r>
      <w:r w:rsidR="002E0F81" w:rsidRPr="00204FDF">
        <w:rPr>
          <w:rFonts w:cs="Arial"/>
        </w:rPr>
        <w:t>RD: 114-115 of Minchin Flood Bund (Unnaran)</w:t>
      </w:r>
      <w:r w:rsidR="000C27D6" w:rsidRPr="00204FDF">
        <w:rPr>
          <w:rFonts w:cs="Arial"/>
        </w:rPr>
        <w:t>= 1 No.</w:t>
      </w:r>
    </w:p>
    <w:p w:rsidR="000C27D6" w:rsidRPr="00204FDF" w:rsidRDefault="000C27D6" w:rsidP="000C27D6">
      <w:pPr>
        <w:pStyle w:val="ListParagraph"/>
        <w:rPr>
          <w:rFonts w:cs="Arial"/>
        </w:rPr>
      </w:pPr>
    </w:p>
    <w:p w:rsidR="002E0F81" w:rsidRPr="00204FDF" w:rsidRDefault="00315183" w:rsidP="009F3FAA">
      <w:pPr>
        <w:widowControl w:val="0"/>
        <w:autoSpaceDE w:val="0"/>
        <w:autoSpaceDN w:val="0"/>
        <w:adjustRightInd w:val="0"/>
        <w:ind w:left="1440"/>
        <w:rPr>
          <w:rFonts w:cs="Arial"/>
        </w:rPr>
      </w:pPr>
      <w:r w:rsidRPr="00204FDF">
        <w:rPr>
          <w:rFonts w:cs="Arial"/>
        </w:rPr>
        <w:t xml:space="preserve">m)  </w:t>
      </w:r>
      <w:r w:rsidR="002E0F81" w:rsidRPr="00204FDF">
        <w:rPr>
          <w:rFonts w:cs="Arial"/>
        </w:rPr>
        <w:t>RD: 98-99 of Minchin Flood Bund (Bana Roya)</w:t>
      </w:r>
      <w:r w:rsidR="000C27D6" w:rsidRPr="00204FDF">
        <w:rPr>
          <w:rFonts w:cs="Arial"/>
        </w:rPr>
        <w:t>= 1 No.</w:t>
      </w:r>
    </w:p>
    <w:p w:rsidR="000C27D6" w:rsidRPr="00204FDF" w:rsidRDefault="000C27D6" w:rsidP="000C27D6">
      <w:pPr>
        <w:pStyle w:val="ListParagraph"/>
        <w:rPr>
          <w:rFonts w:cs="Arial"/>
        </w:rPr>
      </w:pPr>
    </w:p>
    <w:p w:rsidR="002E0F81" w:rsidRPr="00204FDF" w:rsidRDefault="00B96EC1" w:rsidP="009F3FAA">
      <w:pPr>
        <w:widowControl w:val="0"/>
        <w:autoSpaceDE w:val="0"/>
        <w:autoSpaceDN w:val="0"/>
        <w:adjustRightInd w:val="0"/>
        <w:ind w:left="1440"/>
        <w:rPr>
          <w:rFonts w:cs="Arial"/>
        </w:rPr>
      </w:pPr>
      <w:r w:rsidRPr="00204FDF">
        <w:rPr>
          <w:rFonts w:cs="Arial"/>
        </w:rPr>
        <w:t xml:space="preserve">n)  </w:t>
      </w:r>
      <w:r w:rsidR="002E0F81" w:rsidRPr="00204FDF">
        <w:rPr>
          <w:rFonts w:cs="Arial"/>
        </w:rPr>
        <w:t>RD: 60-61 of Minchin Flood Bund (Gull Muhammad Langah</w:t>
      </w:r>
      <w:r w:rsidRPr="00204FDF">
        <w:rPr>
          <w:rFonts w:cs="Arial"/>
        </w:rPr>
        <w:t>) =</w:t>
      </w:r>
      <w:r w:rsidR="00315183" w:rsidRPr="00204FDF">
        <w:rPr>
          <w:rFonts w:cs="Arial"/>
        </w:rPr>
        <w:t xml:space="preserve"> 1</w:t>
      </w:r>
      <w:r w:rsidR="000C27D6" w:rsidRPr="00204FDF">
        <w:rPr>
          <w:rFonts w:cs="Arial"/>
        </w:rPr>
        <w:t>No.</w:t>
      </w:r>
    </w:p>
    <w:p w:rsidR="00B64A29" w:rsidRPr="00204FDF" w:rsidRDefault="00B64A29" w:rsidP="00B64A29">
      <w:pPr>
        <w:pStyle w:val="ListParagraph"/>
        <w:rPr>
          <w:rFonts w:cs="Arial"/>
        </w:rPr>
      </w:pPr>
    </w:p>
    <w:p w:rsidR="00B64A29" w:rsidRPr="00204FDF" w:rsidRDefault="00B64A29" w:rsidP="00B64A29">
      <w:pPr>
        <w:pStyle w:val="ListParagraph"/>
        <w:rPr>
          <w:rFonts w:cs="Arial"/>
        </w:rPr>
      </w:pPr>
    </w:p>
    <w:p w:rsidR="009F7182" w:rsidRPr="00204FDF" w:rsidRDefault="009F7182" w:rsidP="009F7182">
      <w:pPr>
        <w:pStyle w:val="ListParagraph"/>
        <w:widowControl w:val="0"/>
        <w:autoSpaceDE w:val="0"/>
        <w:autoSpaceDN w:val="0"/>
        <w:adjustRightInd w:val="0"/>
        <w:ind w:left="2160"/>
        <w:rPr>
          <w:rFonts w:cs="Arial"/>
          <w:sz w:val="2"/>
          <w:szCs w:val="2"/>
        </w:rPr>
      </w:pPr>
    </w:p>
    <w:p w:rsidR="009E3A98" w:rsidRPr="00204FDF" w:rsidRDefault="009E3A98" w:rsidP="009E3A98">
      <w:pPr>
        <w:pStyle w:val="ListParagraph"/>
        <w:widowControl w:val="0"/>
        <w:autoSpaceDE w:val="0"/>
        <w:autoSpaceDN w:val="0"/>
        <w:adjustRightInd w:val="0"/>
        <w:ind w:left="4320" w:firstLine="720"/>
        <w:rPr>
          <w:rFonts w:cs="Arial"/>
        </w:rPr>
      </w:pPr>
      <w:r w:rsidRPr="00204FDF">
        <w:rPr>
          <w:rFonts w:cs="Arial"/>
          <w:b/>
          <w:bCs/>
        </w:rPr>
        <w:t>G.</w:t>
      </w:r>
      <w:r w:rsidR="00204FDF">
        <w:rPr>
          <w:rFonts w:cs="Arial"/>
          <w:b/>
          <w:bCs/>
        </w:rPr>
        <w:t xml:space="preserve"> </w:t>
      </w:r>
      <w:r w:rsidRPr="00204FDF">
        <w:rPr>
          <w:rFonts w:cs="Arial"/>
          <w:b/>
          <w:bCs/>
        </w:rPr>
        <w:t>Total:</w:t>
      </w:r>
      <w:r w:rsidRPr="00204FDF">
        <w:rPr>
          <w:rFonts w:cs="Arial"/>
          <w:b/>
          <w:bCs/>
        </w:rPr>
        <w:softHyphen/>
        <w:t>-</w:t>
      </w:r>
      <w:r w:rsidRPr="00204FDF">
        <w:rPr>
          <w:rFonts w:cs="Arial"/>
          <w:b/>
          <w:bCs/>
        </w:rPr>
        <w:tab/>
      </w:r>
      <w:r w:rsidR="009F7182" w:rsidRPr="00204FDF">
        <w:rPr>
          <w:rFonts w:cs="Arial"/>
          <w:b/>
          <w:bCs/>
        </w:rPr>
        <w:tab/>
      </w:r>
      <w:r w:rsidRPr="00204FDF">
        <w:rPr>
          <w:rFonts w:cs="Arial"/>
          <w:b/>
          <w:bCs/>
        </w:rPr>
        <w:t>=4</w:t>
      </w:r>
      <w:r w:rsidR="00AC3783" w:rsidRPr="00204FDF">
        <w:rPr>
          <w:rFonts w:cs="Arial"/>
          <w:b/>
          <w:bCs/>
        </w:rPr>
        <w:t xml:space="preserve">7 </w:t>
      </w:r>
      <w:r w:rsidRPr="00204FDF">
        <w:rPr>
          <w:rFonts w:cs="Arial"/>
          <w:b/>
          <w:bCs/>
        </w:rPr>
        <w:t>Nos.</w:t>
      </w:r>
    </w:p>
    <w:p w:rsidR="001B2370" w:rsidRPr="00204FDF" w:rsidRDefault="001B2370" w:rsidP="001B2370">
      <w:pPr>
        <w:widowControl w:val="0"/>
        <w:autoSpaceDE w:val="0"/>
        <w:autoSpaceDN w:val="0"/>
        <w:adjustRightInd w:val="0"/>
        <w:jc w:val="both"/>
        <w:rPr>
          <w:rFonts w:cs="Arial"/>
        </w:rPr>
      </w:pPr>
    </w:p>
    <w:p w:rsidR="000C27D6" w:rsidRPr="00204FDF" w:rsidRDefault="000C27D6" w:rsidP="000C27D6">
      <w:pPr>
        <w:widowControl w:val="0"/>
        <w:autoSpaceDE w:val="0"/>
        <w:autoSpaceDN w:val="0"/>
        <w:adjustRightInd w:val="0"/>
        <w:spacing w:line="360" w:lineRule="auto"/>
        <w:jc w:val="both"/>
        <w:rPr>
          <w:rFonts w:cs="Arial"/>
          <w:b/>
        </w:rPr>
      </w:pPr>
      <w:r w:rsidRPr="00204FDF">
        <w:rPr>
          <w:rFonts w:cs="Arial"/>
          <w:b/>
        </w:rPr>
        <w:t>LOW STAGE</w:t>
      </w:r>
    </w:p>
    <w:p w:rsidR="007642B4" w:rsidRPr="00204FDF" w:rsidRDefault="00D958FA" w:rsidP="000C27D6">
      <w:pPr>
        <w:widowControl w:val="0"/>
        <w:autoSpaceDE w:val="0"/>
        <w:autoSpaceDN w:val="0"/>
        <w:adjustRightInd w:val="0"/>
        <w:spacing w:line="360" w:lineRule="auto"/>
        <w:jc w:val="both"/>
        <w:rPr>
          <w:rFonts w:cs="Arial"/>
        </w:rPr>
      </w:pPr>
      <w:r w:rsidRPr="00204FDF">
        <w:rPr>
          <w:rFonts w:cs="Arial"/>
        </w:rPr>
        <w:tab/>
      </w:r>
      <w:r w:rsidR="00D436B6" w:rsidRPr="00204FDF">
        <w:rPr>
          <w:rFonts w:cs="Arial"/>
        </w:rPr>
        <w:t xml:space="preserve">When flood reaches at low stage the water spread out and inundates in pond area. The Sub Engineer Headworks &amp; Station Area Section </w:t>
      </w:r>
      <w:r w:rsidR="001E1248" w:rsidRPr="00204FDF">
        <w:rPr>
          <w:rFonts w:cs="Arial"/>
        </w:rPr>
        <w:t>will arrange watching through their regular establishment</w:t>
      </w:r>
      <w:r w:rsidR="00D436B6" w:rsidRPr="00204FDF">
        <w:rPr>
          <w:rFonts w:cs="Arial"/>
        </w:rPr>
        <w:t xml:space="preserve"> at LMB &amp;RMB. </w:t>
      </w:r>
      <w:r w:rsidR="004E4501" w:rsidRPr="00204FDF">
        <w:rPr>
          <w:rFonts w:cs="Arial"/>
        </w:rPr>
        <w:t>Similarly, when</w:t>
      </w:r>
      <w:r w:rsidR="000C27D6" w:rsidRPr="00204FDF">
        <w:rPr>
          <w:rFonts w:cs="Arial"/>
        </w:rPr>
        <w:t xml:space="preserve"> water </w:t>
      </w:r>
      <w:r w:rsidR="004E4501" w:rsidRPr="00204FDF">
        <w:rPr>
          <w:rFonts w:cs="Arial"/>
        </w:rPr>
        <w:t>inundates along</w:t>
      </w:r>
      <w:r w:rsidR="000C27D6" w:rsidRPr="00204FDF">
        <w:rPr>
          <w:rFonts w:cs="Arial"/>
        </w:rPr>
        <w:t xml:space="preserve"> Minchin Bund in reach</w:t>
      </w:r>
      <w:r w:rsidR="00204FDF">
        <w:rPr>
          <w:rFonts w:cs="Arial"/>
        </w:rPr>
        <w:t xml:space="preserve"> </w:t>
      </w:r>
      <w:r w:rsidR="000C27D6" w:rsidRPr="00204FDF">
        <w:rPr>
          <w:rFonts w:cs="Arial"/>
        </w:rPr>
        <w:t>RD</w:t>
      </w:r>
      <w:r w:rsidR="00B96EC1" w:rsidRPr="00204FDF">
        <w:rPr>
          <w:rFonts w:cs="Arial"/>
        </w:rPr>
        <w:t xml:space="preserve">: 100+000 </w:t>
      </w:r>
      <w:r w:rsidR="000C27D6" w:rsidRPr="00204FDF">
        <w:rPr>
          <w:rFonts w:cs="Arial"/>
        </w:rPr>
        <w:t>-1</w:t>
      </w:r>
      <w:r w:rsidR="00DD064A" w:rsidRPr="00204FDF">
        <w:rPr>
          <w:rFonts w:cs="Arial"/>
        </w:rPr>
        <w:t>22</w:t>
      </w:r>
      <w:r w:rsidR="00B96EC1" w:rsidRPr="00204FDF">
        <w:rPr>
          <w:rFonts w:cs="Arial"/>
        </w:rPr>
        <w:t>+000</w:t>
      </w:r>
      <w:r w:rsidR="00411E9B" w:rsidRPr="00204FDF">
        <w:rPr>
          <w:rFonts w:cs="Arial"/>
        </w:rPr>
        <w:t xml:space="preserve"> of</w:t>
      </w:r>
      <w:r w:rsidR="00204FDF">
        <w:rPr>
          <w:rFonts w:cs="Arial"/>
        </w:rPr>
        <w:t xml:space="preserve"> </w:t>
      </w:r>
      <w:r w:rsidR="00FF4B28" w:rsidRPr="00204FDF">
        <w:rPr>
          <w:rFonts w:cs="Arial"/>
        </w:rPr>
        <w:t>Panjnad Headworks</w:t>
      </w:r>
      <w:r w:rsidR="000C27D6" w:rsidRPr="00204FDF">
        <w:rPr>
          <w:rFonts w:cs="Arial"/>
        </w:rPr>
        <w:t xml:space="preserve"> Division, Sub Engineer Section-</w:t>
      </w:r>
      <w:r w:rsidR="002A26CE" w:rsidRPr="00204FDF">
        <w:rPr>
          <w:rFonts w:cs="Arial"/>
        </w:rPr>
        <w:t>3</w:t>
      </w:r>
      <w:r w:rsidR="000C27D6" w:rsidRPr="00204FDF">
        <w:rPr>
          <w:rFonts w:cs="Arial"/>
        </w:rPr>
        <w:t xml:space="preserve"> of Bund Sub Division will arrange watching through </w:t>
      </w:r>
      <w:r w:rsidR="00FF4B28" w:rsidRPr="00204FDF">
        <w:rPr>
          <w:rFonts w:cs="Arial"/>
        </w:rPr>
        <w:t>establishment</w:t>
      </w:r>
      <w:r w:rsidR="00B3142B" w:rsidRPr="00204FDF">
        <w:rPr>
          <w:rFonts w:cs="Arial"/>
        </w:rPr>
        <w:t xml:space="preserve"> hired through contractors</w:t>
      </w:r>
      <w:r w:rsidR="00FF4B28" w:rsidRPr="00204FDF">
        <w:rPr>
          <w:rFonts w:cs="Arial"/>
        </w:rPr>
        <w:t>. Special atte</w:t>
      </w:r>
      <w:r w:rsidR="000C27D6" w:rsidRPr="00204FDF">
        <w:rPr>
          <w:rFonts w:cs="Arial"/>
        </w:rPr>
        <w:t>ntion wil</w:t>
      </w:r>
      <w:r w:rsidR="001E1248" w:rsidRPr="00204FDF">
        <w:rPr>
          <w:rFonts w:cs="Arial"/>
        </w:rPr>
        <w:t xml:space="preserve">l </w:t>
      </w:r>
      <w:r w:rsidR="000C27D6" w:rsidRPr="00204FDF">
        <w:rPr>
          <w:rFonts w:cs="Arial"/>
        </w:rPr>
        <w:t>be paid by watching staff at reach RD:</w:t>
      </w:r>
      <w:r w:rsidR="00A541DE" w:rsidRPr="00204FDF">
        <w:rPr>
          <w:rFonts w:cs="Arial"/>
        </w:rPr>
        <w:t>110</w:t>
      </w:r>
      <w:r w:rsidR="000C27D6" w:rsidRPr="00204FDF">
        <w:rPr>
          <w:rFonts w:cs="Arial"/>
        </w:rPr>
        <w:t>-1</w:t>
      </w:r>
      <w:r w:rsidR="00A541DE" w:rsidRPr="00204FDF">
        <w:rPr>
          <w:rFonts w:cs="Arial"/>
        </w:rPr>
        <w:t>2</w:t>
      </w:r>
      <w:r w:rsidR="000C27D6" w:rsidRPr="00204FDF">
        <w:rPr>
          <w:rFonts w:cs="Arial"/>
        </w:rPr>
        <w:t xml:space="preserve">2 </w:t>
      </w:r>
      <w:r w:rsidR="001E1248" w:rsidRPr="00204FDF">
        <w:rPr>
          <w:rFonts w:cs="Arial"/>
        </w:rPr>
        <w:t>in case</w:t>
      </w:r>
      <w:r w:rsidR="00994D6C" w:rsidRPr="00204FDF">
        <w:rPr>
          <w:rFonts w:cs="Arial"/>
        </w:rPr>
        <w:t>,</w:t>
      </w:r>
      <w:r w:rsidR="000C27D6" w:rsidRPr="00204FDF">
        <w:rPr>
          <w:rFonts w:cs="Arial"/>
        </w:rPr>
        <w:t xml:space="preserve"> river </w:t>
      </w:r>
      <w:r w:rsidR="00B3142B" w:rsidRPr="00204FDF">
        <w:rPr>
          <w:rFonts w:cs="Arial"/>
        </w:rPr>
        <w:t xml:space="preserve">advise </w:t>
      </w:r>
      <w:r w:rsidR="000C27D6" w:rsidRPr="00204FDF">
        <w:rPr>
          <w:rFonts w:cs="Arial"/>
        </w:rPr>
        <w:t>the bund</w:t>
      </w:r>
      <w:r w:rsidR="00FF4B28" w:rsidRPr="00204FDF">
        <w:rPr>
          <w:rFonts w:cs="Arial"/>
        </w:rPr>
        <w:t>.</w:t>
      </w:r>
    </w:p>
    <w:p w:rsidR="000C27D6" w:rsidRPr="00204FDF" w:rsidRDefault="000C27D6" w:rsidP="000C27D6">
      <w:pPr>
        <w:widowControl w:val="0"/>
        <w:autoSpaceDE w:val="0"/>
        <w:autoSpaceDN w:val="0"/>
        <w:adjustRightInd w:val="0"/>
        <w:spacing w:line="360" w:lineRule="auto"/>
        <w:jc w:val="both"/>
        <w:rPr>
          <w:rFonts w:cs="Arial"/>
          <w:b/>
        </w:rPr>
      </w:pPr>
      <w:r w:rsidRPr="00204FDF">
        <w:rPr>
          <w:rFonts w:cs="Arial"/>
          <w:b/>
        </w:rPr>
        <w:t>MEDIUM STAGE</w:t>
      </w:r>
    </w:p>
    <w:p w:rsidR="000C27D6" w:rsidRPr="00204FDF" w:rsidRDefault="00D958FA" w:rsidP="00AB25E2">
      <w:pPr>
        <w:widowControl w:val="0"/>
        <w:autoSpaceDE w:val="0"/>
        <w:autoSpaceDN w:val="0"/>
        <w:adjustRightInd w:val="0"/>
        <w:spacing w:line="360" w:lineRule="auto"/>
        <w:jc w:val="both"/>
        <w:rPr>
          <w:rFonts w:cs="Arial"/>
        </w:rPr>
      </w:pPr>
      <w:r w:rsidRPr="00204FDF">
        <w:rPr>
          <w:rFonts w:cs="Arial"/>
        </w:rPr>
        <w:tab/>
      </w:r>
      <w:r w:rsidR="00EF519F" w:rsidRPr="00204FDF">
        <w:rPr>
          <w:rFonts w:cs="Arial"/>
        </w:rPr>
        <w:t xml:space="preserve">When flood reaches at medium stage the water spread out and inundates the flood plain. The Sub Engineer Headworks &amp; Station Area Section establishes flood watching camp </w:t>
      </w:r>
      <w:r w:rsidR="006221CD" w:rsidRPr="00204FDF">
        <w:rPr>
          <w:rFonts w:cs="Arial"/>
        </w:rPr>
        <w:t>as per duty roaster at page No. 57</w:t>
      </w:r>
      <w:r w:rsidR="00EF519F" w:rsidRPr="00204FDF">
        <w:rPr>
          <w:rFonts w:cs="Arial"/>
        </w:rPr>
        <w:t>. Similarly at</w:t>
      </w:r>
      <w:r w:rsidR="000C27D6" w:rsidRPr="00204FDF">
        <w:rPr>
          <w:rFonts w:cs="Arial"/>
        </w:rPr>
        <w:t xml:space="preserve"> medium stage, the water spills out of River</w:t>
      </w:r>
      <w:r w:rsidR="00204FDF">
        <w:rPr>
          <w:rFonts w:cs="Arial"/>
        </w:rPr>
        <w:t xml:space="preserve"> </w:t>
      </w:r>
      <w:r w:rsidR="000C27D6" w:rsidRPr="00204FDF">
        <w:rPr>
          <w:rFonts w:cs="Arial"/>
        </w:rPr>
        <w:t xml:space="preserve">and starts to touch at various reach of Minchin Bund, at this stage, </w:t>
      </w:r>
      <w:r w:rsidR="00EF519F" w:rsidRPr="00204FDF">
        <w:rPr>
          <w:rFonts w:cs="Arial"/>
        </w:rPr>
        <w:t xml:space="preserve">Sub Engineer Section-3 </w:t>
      </w:r>
      <w:r w:rsidR="00CC350C" w:rsidRPr="00204FDF">
        <w:rPr>
          <w:rFonts w:cs="Arial"/>
        </w:rPr>
        <w:t xml:space="preserve">will establish a flood watching camp at RD: 110 of Minchin Flood Bund. </w:t>
      </w:r>
      <w:r w:rsidR="000C27D6" w:rsidRPr="00204FDF">
        <w:rPr>
          <w:rFonts w:cs="Arial"/>
        </w:rPr>
        <w:t>Sub Divisional</w:t>
      </w:r>
      <w:r w:rsidR="00204FDF">
        <w:rPr>
          <w:rFonts w:cs="Arial"/>
        </w:rPr>
        <w:t xml:space="preserve"> </w:t>
      </w:r>
      <w:r w:rsidR="000C27D6" w:rsidRPr="00204FDF">
        <w:rPr>
          <w:rFonts w:cs="Arial"/>
        </w:rPr>
        <w:t>Officer Bund Sub Division will call Sub Engineer Section</w:t>
      </w:r>
      <w:r w:rsidR="008D558B" w:rsidRPr="00204FDF">
        <w:rPr>
          <w:rFonts w:cs="Arial"/>
        </w:rPr>
        <w:t xml:space="preserve"> 2</w:t>
      </w:r>
      <w:r w:rsidR="000C27D6" w:rsidRPr="00204FDF">
        <w:rPr>
          <w:rFonts w:cs="Arial"/>
        </w:rPr>
        <w:t xml:space="preserve">, to help Sub Engineer Section- </w:t>
      </w:r>
      <w:r w:rsidR="008D558B" w:rsidRPr="00204FDF">
        <w:rPr>
          <w:rFonts w:cs="Arial"/>
        </w:rPr>
        <w:t xml:space="preserve">3 </w:t>
      </w:r>
      <w:r w:rsidR="000C27D6" w:rsidRPr="00204FDF">
        <w:rPr>
          <w:rFonts w:cs="Arial"/>
        </w:rPr>
        <w:t>of Bund Sub Division for watching arrangements at reach RD:1</w:t>
      </w:r>
      <w:r w:rsidR="008D558B" w:rsidRPr="00204FDF">
        <w:rPr>
          <w:rFonts w:cs="Arial"/>
        </w:rPr>
        <w:t>00</w:t>
      </w:r>
      <w:r w:rsidR="000C27D6" w:rsidRPr="00204FDF">
        <w:rPr>
          <w:rFonts w:cs="Arial"/>
        </w:rPr>
        <w:t>-</w:t>
      </w:r>
      <w:r w:rsidR="00790C0C" w:rsidRPr="00204FDF">
        <w:rPr>
          <w:rFonts w:cs="Arial"/>
        </w:rPr>
        <w:t>122, while</w:t>
      </w:r>
      <w:r w:rsidR="00204FDF">
        <w:rPr>
          <w:rFonts w:cs="Arial"/>
        </w:rPr>
        <w:t xml:space="preserve"> </w:t>
      </w:r>
      <w:r w:rsidR="00AB25E2" w:rsidRPr="00204FDF">
        <w:rPr>
          <w:rFonts w:cs="Arial"/>
        </w:rPr>
        <w:t>Sub Engineer Workshop Section</w:t>
      </w:r>
      <w:r w:rsidR="000C27D6" w:rsidRPr="00204FDF">
        <w:rPr>
          <w:rFonts w:cs="Arial"/>
        </w:rPr>
        <w:t xml:space="preserve"> will watch the reach</w:t>
      </w:r>
      <w:r w:rsidR="00AB25E2" w:rsidRPr="00204FDF">
        <w:rPr>
          <w:rFonts w:cs="Arial"/>
        </w:rPr>
        <w:t xml:space="preserve"> RD, 60 – 100.</w:t>
      </w:r>
    </w:p>
    <w:p w:rsidR="000C27D6" w:rsidRPr="00204FDF" w:rsidRDefault="000C27D6" w:rsidP="000C27D6">
      <w:pPr>
        <w:widowControl w:val="0"/>
        <w:autoSpaceDE w:val="0"/>
        <w:autoSpaceDN w:val="0"/>
        <w:adjustRightInd w:val="0"/>
        <w:spacing w:line="360" w:lineRule="auto"/>
        <w:jc w:val="both"/>
        <w:rPr>
          <w:rFonts w:cs="Arial"/>
          <w:b/>
        </w:rPr>
      </w:pPr>
      <w:r w:rsidRPr="00204FDF">
        <w:rPr>
          <w:rFonts w:cs="Arial"/>
          <w:b/>
        </w:rPr>
        <w:t>HIGH STAGE</w:t>
      </w:r>
    </w:p>
    <w:p w:rsidR="00AC3783" w:rsidRPr="00204FDF" w:rsidRDefault="000E225C" w:rsidP="000C27D6">
      <w:pPr>
        <w:widowControl w:val="0"/>
        <w:autoSpaceDE w:val="0"/>
        <w:autoSpaceDN w:val="0"/>
        <w:adjustRightInd w:val="0"/>
        <w:spacing w:line="360" w:lineRule="auto"/>
        <w:jc w:val="both"/>
        <w:rPr>
          <w:rFonts w:cs="Arial"/>
        </w:rPr>
      </w:pPr>
      <w:r w:rsidRPr="00204FDF">
        <w:rPr>
          <w:rFonts w:cs="Arial"/>
        </w:rPr>
        <w:tab/>
      </w:r>
      <w:r w:rsidR="007844BD" w:rsidRPr="00204FDF">
        <w:rPr>
          <w:rFonts w:cs="Arial"/>
        </w:rPr>
        <w:t>The off taking canals at Panjnad Headworks</w:t>
      </w:r>
      <w:r w:rsidR="000C27D6" w:rsidRPr="00204FDF">
        <w:rPr>
          <w:rFonts w:cs="Arial"/>
        </w:rPr>
        <w:t xml:space="preserve"> will be closed at 3.0 Lac cusecs discharge at upstream</w:t>
      </w:r>
      <w:r w:rsidR="00204FDF">
        <w:rPr>
          <w:rFonts w:cs="Arial"/>
        </w:rPr>
        <w:t xml:space="preserve"> </w:t>
      </w:r>
      <w:r w:rsidR="004E4501" w:rsidRPr="00204FDF">
        <w:rPr>
          <w:rFonts w:cs="Arial"/>
        </w:rPr>
        <w:t>Panjnad</w:t>
      </w:r>
      <w:r w:rsidR="000C27D6" w:rsidRPr="00204FDF">
        <w:rPr>
          <w:rFonts w:cs="Arial"/>
        </w:rPr>
        <w:t xml:space="preserve"> Headworks, and all establishment of the Division will be spared for </w:t>
      </w:r>
      <w:r w:rsidR="00606F99" w:rsidRPr="00204FDF">
        <w:rPr>
          <w:rFonts w:cs="Arial"/>
        </w:rPr>
        <w:t>watching the</w:t>
      </w:r>
      <w:r w:rsidR="000C27D6" w:rsidRPr="00204FDF">
        <w:rPr>
          <w:rFonts w:cs="Arial"/>
        </w:rPr>
        <w:t xml:space="preserve"> flood embankments. The watching </w:t>
      </w:r>
      <w:r w:rsidR="004E4501" w:rsidRPr="00204FDF">
        <w:rPr>
          <w:rFonts w:cs="Arial"/>
        </w:rPr>
        <w:t>arrangements</w:t>
      </w:r>
      <w:r w:rsidR="000C27D6" w:rsidRPr="00204FDF">
        <w:rPr>
          <w:rFonts w:cs="Arial"/>
        </w:rPr>
        <w:t xml:space="preserve"> will therefore, be </w:t>
      </w:r>
      <w:r w:rsidR="00606F99" w:rsidRPr="00204FDF">
        <w:rPr>
          <w:rFonts w:cs="Arial"/>
        </w:rPr>
        <w:t>revised according</w:t>
      </w:r>
      <w:r w:rsidR="000C27D6" w:rsidRPr="00204FDF">
        <w:rPr>
          <w:rFonts w:cs="Arial"/>
        </w:rPr>
        <w:t xml:space="preserve"> to the duty roster, </w:t>
      </w:r>
      <w:r w:rsidR="00B7604F" w:rsidRPr="00204FDF">
        <w:rPr>
          <w:rFonts w:cs="Arial"/>
        </w:rPr>
        <w:t>as per duty roaster mentioned at page# 58</w:t>
      </w:r>
      <w:r w:rsidR="000C27D6" w:rsidRPr="00204FDF">
        <w:rPr>
          <w:rFonts w:cs="Arial"/>
        </w:rPr>
        <w:t xml:space="preserve">. </w:t>
      </w:r>
      <w:r w:rsidR="00B7604F" w:rsidRPr="00204FDF">
        <w:rPr>
          <w:rFonts w:cs="Arial"/>
        </w:rPr>
        <w:t>Similarly the watching arrangement at Shikrani</w:t>
      </w:r>
      <w:r w:rsidR="00204FDF">
        <w:rPr>
          <w:rFonts w:cs="Arial"/>
        </w:rPr>
        <w:t xml:space="preserve"> </w:t>
      </w:r>
      <w:r w:rsidR="00B7604F" w:rsidRPr="00204FDF">
        <w:rPr>
          <w:rFonts w:cs="Arial"/>
        </w:rPr>
        <w:t xml:space="preserve">&amp; Minchin Flood Bund will be as per duty roaster at page# </w:t>
      </w:r>
      <w:r w:rsidR="006C33C2" w:rsidRPr="00204FDF">
        <w:rPr>
          <w:rFonts w:cs="Arial"/>
        </w:rPr>
        <w:t>6</w:t>
      </w:r>
      <w:r w:rsidR="00CD082C" w:rsidRPr="00204FDF">
        <w:rPr>
          <w:rFonts w:cs="Arial"/>
        </w:rPr>
        <w:t>1</w:t>
      </w:r>
      <w:r w:rsidR="00AC3783" w:rsidRPr="00204FDF">
        <w:rPr>
          <w:rFonts w:cs="Arial"/>
        </w:rPr>
        <w:t>.</w:t>
      </w:r>
      <w:r w:rsidR="004E4501" w:rsidRPr="00204FDF">
        <w:rPr>
          <w:rFonts w:cs="Arial"/>
        </w:rPr>
        <w:t>The official</w:t>
      </w:r>
      <w:r w:rsidR="000C27D6" w:rsidRPr="00204FDF">
        <w:rPr>
          <w:rFonts w:cs="Arial"/>
        </w:rPr>
        <w:t xml:space="preserve"> of Revenue and Police Department </w:t>
      </w:r>
      <w:r w:rsidR="00606F99" w:rsidRPr="00204FDF">
        <w:rPr>
          <w:rFonts w:cs="Arial"/>
        </w:rPr>
        <w:t>along with</w:t>
      </w:r>
      <w:r w:rsidR="000C27D6" w:rsidRPr="00204FDF">
        <w:rPr>
          <w:rFonts w:cs="Arial"/>
        </w:rPr>
        <w:t xml:space="preserve"> their staff will reach in </w:t>
      </w:r>
      <w:r w:rsidR="00606F99" w:rsidRPr="00204FDF">
        <w:rPr>
          <w:rFonts w:cs="Arial"/>
        </w:rPr>
        <w:t>their beats</w:t>
      </w:r>
      <w:r w:rsidR="000C27D6" w:rsidRPr="00204FDF">
        <w:rPr>
          <w:rFonts w:cs="Arial"/>
        </w:rPr>
        <w:t xml:space="preserve"> if it is anticipated that the discharge is going to touch the high stage. </w:t>
      </w:r>
    </w:p>
    <w:p w:rsidR="000C27D6" w:rsidRPr="00204FDF" w:rsidRDefault="006E23CA" w:rsidP="000C27D6">
      <w:pPr>
        <w:widowControl w:val="0"/>
        <w:autoSpaceDE w:val="0"/>
        <w:autoSpaceDN w:val="0"/>
        <w:adjustRightInd w:val="0"/>
        <w:spacing w:line="360" w:lineRule="auto"/>
        <w:jc w:val="both"/>
        <w:rPr>
          <w:rFonts w:cs="Arial"/>
        </w:rPr>
      </w:pPr>
      <w:r w:rsidRPr="00204FDF">
        <w:rPr>
          <w:rFonts w:cs="Arial"/>
          <w:b/>
        </w:rPr>
        <w:t>VERY HIGH S</w:t>
      </w:r>
      <w:r w:rsidR="000C27D6" w:rsidRPr="00204FDF">
        <w:rPr>
          <w:rFonts w:cs="Arial"/>
          <w:b/>
        </w:rPr>
        <w:t>TAGE</w:t>
      </w:r>
    </w:p>
    <w:p w:rsidR="000C27D6" w:rsidRPr="00204FDF" w:rsidRDefault="000C27D6" w:rsidP="000C27D6">
      <w:pPr>
        <w:widowControl w:val="0"/>
        <w:autoSpaceDE w:val="0"/>
        <w:autoSpaceDN w:val="0"/>
        <w:adjustRightInd w:val="0"/>
        <w:spacing w:line="360" w:lineRule="auto"/>
        <w:jc w:val="both"/>
        <w:rPr>
          <w:rFonts w:cs="Arial"/>
        </w:rPr>
      </w:pPr>
      <w:r w:rsidRPr="00204FDF">
        <w:rPr>
          <w:rFonts w:cs="Arial"/>
        </w:rPr>
        <w:t>During this stage, the Revenue Dep</w:t>
      </w:r>
      <w:r w:rsidR="00917D10" w:rsidRPr="00204FDF">
        <w:rPr>
          <w:rFonts w:cs="Arial"/>
        </w:rPr>
        <w:t xml:space="preserve">artment will arrange Civil </w:t>
      </w:r>
      <w:r w:rsidR="00606F99" w:rsidRPr="00204FDF">
        <w:rPr>
          <w:rFonts w:cs="Arial"/>
        </w:rPr>
        <w:t>Labored</w:t>
      </w:r>
      <w:r w:rsidR="00204FDF">
        <w:rPr>
          <w:rFonts w:cs="Arial"/>
        </w:rPr>
        <w:t xml:space="preserve"> </w:t>
      </w:r>
      <w:r w:rsidRPr="00204FDF">
        <w:rPr>
          <w:rFonts w:cs="Arial"/>
        </w:rPr>
        <w:t>Sipah-Khidm</w:t>
      </w:r>
      <w:r w:rsidR="00204FDF">
        <w:rPr>
          <w:rFonts w:cs="Arial"/>
        </w:rPr>
        <w:t xml:space="preserve"> </w:t>
      </w:r>
      <w:r w:rsidRPr="00204FDF">
        <w:rPr>
          <w:rFonts w:cs="Arial"/>
        </w:rPr>
        <w:t>at as provided in the duty roster</w:t>
      </w:r>
      <w:r w:rsidR="00CD082C" w:rsidRPr="00204FDF">
        <w:rPr>
          <w:rFonts w:cs="Arial"/>
        </w:rPr>
        <w:t xml:space="preserve"> at page# 61</w:t>
      </w:r>
      <w:r w:rsidRPr="00204FDF">
        <w:rPr>
          <w:rFonts w:cs="Arial"/>
        </w:rPr>
        <w:t>. The Agriculture Department will</w:t>
      </w:r>
      <w:r w:rsidR="00204FDF">
        <w:rPr>
          <w:rFonts w:cs="Arial"/>
        </w:rPr>
        <w:t xml:space="preserve"> </w:t>
      </w:r>
      <w:r w:rsidRPr="00204FDF">
        <w:rPr>
          <w:rFonts w:cs="Arial"/>
        </w:rPr>
        <w:t xml:space="preserve">also have to supply the dozer as provided in the District Flood Plan to meet </w:t>
      </w:r>
      <w:r w:rsidR="00606F99" w:rsidRPr="00204FDF">
        <w:rPr>
          <w:rFonts w:cs="Arial"/>
        </w:rPr>
        <w:t>any eventuality</w:t>
      </w:r>
      <w:r w:rsidRPr="00204FDF">
        <w:rPr>
          <w:rFonts w:cs="Arial"/>
        </w:rPr>
        <w:t xml:space="preserve">. 8 Nos. Jeeps and 4 Nos. Pickups will also have to be requisitioned </w:t>
      </w:r>
      <w:r w:rsidR="000E225C" w:rsidRPr="00204FDF">
        <w:rPr>
          <w:rFonts w:cs="Arial"/>
        </w:rPr>
        <w:t>for efficient</w:t>
      </w:r>
      <w:r w:rsidRPr="00204FDF">
        <w:rPr>
          <w:rFonts w:cs="Arial"/>
        </w:rPr>
        <w:t xml:space="preserve"> watching and </w:t>
      </w:r>
      <w:r w:rsidR="00B77ABC" w:rsidRPr="00204FDF">
        <w:rPr>
          <w:rFonts w:cs="Arial"/>
        </w:rPr>
        <w:t>patrolling</w:t>
      </w:r>
      <w:r w:rsidRPr="00204FDF">
        <w:rPr>
          <w:rFonts w:cs="Arial"/>
        </w:rPr>
        <w:t xml:space="preserve"> of the bund. The D</w:t>
      </w:r>
      <w:r w:rsidR="004F1BB4" w:rsidRPr="00204FDF">
        <w:rPr>
          <w:rFonts w:cs="Arial"/>
        </w:rPr>
        <w:t>eputy Commissioner Muzaffargarh, Bahawalpur &amp;</w:t>
      </w:r>
      <w:r w:rsidR="00204FDF">
        <w:rPr>
          <w:rFonts w:cs="Arial"/>
        </w:rPr>
        <w:t xml:space="preserve"> </w:t>
      </w:r>
      <w:r w:rsidRPr="00204FDF">
        <w:rPr>
          <w:rFonts w:cs="Arial"/>
        </w:rPr>
        <w:t xml:space="preserve">Rahimyarkhan </w:t>
      </w:r>
      <w:r w:rsidR="00220B06" w:rsidRPr="00204FDF">
        <w:rPr>
          <w:rFonts w:cs="Arial"/>
        </w:rPr>
        <w:t>shall</w:t>
      </w:r>
      <w:r w:rsidRPr="00204FDF">
        <w:rPr>
          <w:rFonts w:cs="Arial"/>
        </w:rPr>
        <w:t xml:space="preserve"> be specially requested to direct the District Machinery pool officer to arrange the same well in time.</w:t>
      </w:r>
      <w:r w:rsidRPr="00204FDF">
        <w:rPr>
          <w:rFonts w:cs="Arial"/>
        </w:rPr>
        <w:tab/>
      </w:r>
    </w:p>
    <w:p w:rsidR="000C27D6" w:rsidRPr="00204FDF" w:rsidRDefault="000C27D6" w:rsidP="000C27D6">
      <w:pPr>
        <w:widowControl w:val="0"/>
        <w:autoSpaceDE w:val="0"/>
        <w:autoSpaceDN w:val="0"/>
        <w:adjustRightInd w:val="0"/>
        <w:spacing w:line="360" w:lineRule="auto"/>
        <w:jc w:val="both"/>
        <w:rPr>
          <w:rFonts w:cs="Arial"/>
        </w:rPr>
      </w:pPr>
      <w:r w:rsidRPr="00204FDF">
        <w:rPr>
          <w:rFonts w:cs="Arial"/>
          <w:b/>
        </w:rPr>
        <w:t>EXCEPTIONALLY HIGH STAGE</w:t>
      </w:r>
      <w:r w:rsidRPr="00204FDF">
        <w:rPr>
          <w:rFonts w:cs="Arial"/>
        </w:rPr>
        <w:t>.</w:t>
      </w:r>
    </w:p>
    <w:p w:rsidR="00860CA9" w:rsidRPr="00204FDF" w:rsidRDefault="000C27D6" w:rsidP="00860CA9">
      <w:pPr>
        <w:widowControl w:val="0"/>
        <w:autoSpaceDE w:val="0"/>
        <w:autoSpaceDN w:val="0"/>
        <w:adjustRightInd w:val="0"/>
        <w:spacing w:line="360" w:lineRule="auto"/>
        <w:jc w:val="both"/>
        <w:rPr>
          <w:rFonts w:cs="Arial"/>
          <w:sz w:val="22"/>
        </w:rPr>
      </w:pPr>
      <w:r w:rsidRPr="00204FDF">
        <w:rPr>
          <w:rFonts w:cs="Arial"/>
        </w:rPr>
        <w:t>This stage is very dangerous, the Bunds and Structures i</w:t>
      </w:r>
      <w:r w:rsidR="00FC696B" w:rsidRPr="00204FDF">
        <w:rPr>
          <w:rFonts w:cs="Arial"/>
        </w:rPr>
        <w:t>.</w:t>
      </w:r>
      <w:r w:rsidR="00EA1A79" w:rsidRPr="00204FDF">
        <w:rPr>
          <w:rFonts w:cs="Arial"/>
        </w:rPr>
        <w:t>e</w:t>
      </w:r>
      <w:r w:rsidR="00204FDF">
        <w:rPr>
          <w:rFonts w:cs="Arial"/>
        </w:rPr>
        <w:t xml:space="preserve"> </w:t>
      </w:r>
      <w:r w:rsidRPr="00204FDF">
        <w:rPr>
          <w:rFonts w:cs="Arial"/>
        </w:rPr>
        <w:t>Spurs,</w:t>
      </w:r>
      <w:r w:rsidR="00EA1A79" w:rsidRPr="00204FDF">
        <w:rPr>
          <w:rFonts w:cs="Arial"/>
        </w:rPr>
        <w:t xml:space="preserve"> Studs &amp;</w:t>
      </w:r>
      <w:r w:rsidRPr="00204FDF">
        <w:rPr>
          <w:rFonts w:cs="Arial"/>
        </w:rPr>
        <w:t xml:space="preserve"> Guide Walls are likely to give way under the </w:t>
      </w:r>
      <w:r w:rsidR="004E4501" w:rsidRPr="00204FDF">
        <w:rPr>
          <w:rFonts w:cs="Arial"/>
        </w:rPr>
        <w:t>pressure of</w:t>
      </w:r>
      <w:r w:rsidRPr="00204FDF">
        <w:rPr>
          <w:rFonts w:cs="Arial"/>
        </w:rPr>
        <w:t xml:space="preserve"> flood water unless very adequate watching and patrolling arrangements are </w:t>
      </w:r>
      <w:r w:rsidR="004E4501" w:rsidRPr="00204FDF">
        <w:rPr>
          <w:rFonts w:cs="Arial"/>
        </w:rPr>
        <w:t>not made</w:t>
      </w:r>
      <w:r w:rsidRPr="00204FDF">
        <w:rPr>
          <w:rFonts w:cs="Arial"/>
        </w:rPr>
        <w:t xml:space="preserve">. Emergency would have to be declared by the Civil Administration. Not only </w:t>
      </w:r>
      <w:r w:rsidR="004E4501" w:rsidRPr="00204FDF">
        <w:rPr>
          <w:rFonts w:cs="Arial"/>
        </w:rPr>
        <w:t>the Civil</w:t>
      </w:r>
      <w:r w:rsidR="00204FDF">
        <w:rPr>
          <w:rFonts w:cs="Arial"/>
        </w:rPr>
        <w:t xml:space="preserve"> </w:t>
      </w:r>
      <w:r w:rsidRPr="00204FDF">
        <w:rPr>
          <w:rFonts w:cs="Arial"/>
        </w:rPr>
        <w:t xml:space="preserve">Labour will be helpful to safe guard the situation but Army will also have to </w:t>
      </w:r>
      <w:r w:rsidR="004E4501" w:rsidRPr="00204FDF">
        <w:rPr>
          <w:rFonts w:cs="Arial"/>
        </w:rPr>
        <w:t>be called</w:t>
      </w:r>
      <w:r w:rsidRPr="00204FDF">
        <w:rPr>
          <w:rFonts w:cs="Arial"/>
        </w:rPr>
        <w:t xml:space="preserve"> for efficient watching and maintenance of Bund. The strength of Civil Labour</w:t>
      </w:r>
      <w:r w:rsidR="00204FDF">
        <w:rPr>
          <w:rFonts w:cs="Arial"/>
        </w:rPr>
        <w:t xml:space="preserve"> </w:t>
      </w:r>
      <w:r w:rsidRPr="00204FDF">
        <w:rPr>
          <w:rFonts w:cs="Arial"/>
        </w:rPr>
        <w:t xml:space="preserve">will also have to be doubled to meet with this emergency and all efforts by the Co-operation of local public will be needed through Civil and Police </w:t>
      </w:r>
      <w:r w:rsidR="004E4501" w:rsidRPr="00204FDF">
        <w:rPr>
          <w:rFonts w:cs="Arial"/>
        </w:rPr>
        <w:t>Department. A</w:t>
      </w:r>
      <w:r w:rsidRPr="00204FDF">
        <w:rPr>
          <w:rFonts w:cs="Arial"/>
        </w:rPr>
        <w:t xml:space="preserve"> comprehensive flood fighting has been prepared by each Divisions </w:t>
      </w:r>
      <w:r w:rsidR="004E4501" w:rsidRPr="00204FDF">
        <w:rPr>
          <w:rFonts w:cs="Arial"/>
        </w:rPr>
        <w:t>of the</w:t>
      </w:r>
      <w:r w:rsidRPr="00204FDF">
        <w:rPr>
          <w:rFonts w:cs="Arial"/>
        </w:rPr>
        <w:t xml:space="preserve"> Circle to face the difficulties/critical situation during the coming </w:t>
      </w:r>
      <w:r w:rsidR="00D8344D" w:rsidRPr="00204FDF">
        <w:rPr>
          <w:rFonts w:cs="Arial"/>
        </w:rPr>
        <w:t>flood. When</w:t>
      </w:r>
      <w:r w:rsidR="00204FDF">
        <w:rPr>
          <w:rFonts w:cs="Arial"/>
        </w:rPr>
        <w:t xml:space="preserve"> </w:t>
      </w:r>
      <w:r w:rsidR="004E4501" w:rsidRPr="00204FDF">
        <w:rPr>
          <w:rFonts w:cs="Arial"/>
        </w:rPr>
        <w:t>the critical</w:t>
      </w:r>
      <w:r w:rsidR="00B3256D" w:rsidRPr="00204FDF">
        <w:rPr>
          <w:rFonts w:cs="Arial"/>
        </w:rPr>
        <w:t xml:space="preserve"> gauge at RD: 15 of LMB touches the level </w:t>
      </w:r>
      <w:r w:rsidR="00B71624" w:rsidRPr="00204FDF">
        <w:rPr>
          <w:rFonts w:cs="Arial"/>
        </w:rPr>
        <w:t>348</w:t>
      </w:r>
      <w:r w:rsidR="00DC6959" w:rsidRPr="00204FDF">
        <w:rPr>
          <w:rFonts w:cs="Arial"/>
        </w:rPr>
        <w:t>.80</w:t>
      </w:r>
      <w:r w:rsidR="00B3256D" w:rsidRPr="00204FDF">
        <w:rPr>
          <w:rFonts w:cs="Arial"/>
        </w:rPr>
        <w:t>ft, the breaching section of RMB at RD: 28-30</w:t>
      </w:r>
      <w:r w:rsidR="00E53A23" w:rsidRPr="00204FDF">
        <w:rPr>
          <w:rFonts w:cs="Arial"/>
        </w:rPr>
        <w:t xml:space="preserve"> will be operated</w:t>
      </w:r>
      <w:r w:rsidR="00EA0660" w:rsidRPr="00204FDF">
        <w:rPr>
          <w:rFonts w:cs="Arial"/>
        </w:rPr>
        <w:t xml:space="preserve"> as per SOPs.</w:t>
      </w:r>
    </w:p>
    <w:p w:rsidR="00860CA9" w:rsidRPr="00204FDF" w:rsidRDefault="00860CA9" w:rsidP="00860CA9">
      <w:pPr>
        <w:rPr>
          <w:rFonts w:cs="Arial"/>
          <w:sz w:val="22"/>
        </w:rPr>
      </w:pPr>
    </w:p>
    <w:p w:rsidR="00D36537" w:rsidRPr="00204FDF" w:rsidRDefault="00D36537" w:rsidP="00860CA9">
      <w:pPr>
        <w:rPr>
          <w:rFonts w:cs="Arial"/>
          <w:sz w:val="22"/>
        </w:rPr>
      </w:pPr>
    </w:p>
    <w:p w:rsidR="00D36537" w:rsidRDefault="00D36537"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Default="008757B0" w:rsidP="00860CA9">
      <w:pPr>
        <w:rPr>
          <w:rFonts w:cs="Arial"/>
          <w:sz w:val="22"/>
        </w:rPr>
      </w:pPr>
    </w:p>
    <w:p w:rsidR="008757B0" w:rsidRPr="00204FDF" w:rsidRDefault="008757B0" w:rsidP="00860CA9">
      <w:pPr>
        <w:rPr>
          <w:rFonts w:cs="Arial"/>
          <w:sz w:val="22"/>
        </w:rPr>
      </w:pPr>
    </w:p>
    <w:p w:rsidR="00B71EE6" w:rsidRPr="00204FDF" w:rsidRDefault="00B71EE6"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A11D4E" w:rsidRPr="00204FDF" w:rsidRDefault="00A11D4E" w:rsidP="00A11D4E">
      <w:pPr>
        <w:widowControl w:val="0"/>
        <w:autoSpaceDE w:val="0"/>
        <w:autoSpaceDN w:val="0"/>
        <w:adjustRightInd w:val="0"/>
        <w:spacing w:line="360" w:lineRule="auto"/>
        <w:jc w:val="both"/>
        <w:rPr>
          <w:rFonts w:ascii="Impact" w:hAnsi="Impact" w:cs="Arial"/>
          <w:b/>
          <w:sz w:val="34"/>
          <w:szCs w:val="38"/>
        </w:rPr>
      </w:pPr>
      <w:r w:rsidRPr="00204FDF">
        <w:rPr>
          <w:rFonts w:ascii="Impact" w:hAnsi="Impact" w:cs="Arial"/>
          <w:b/>
          <w:sz w:val="42"/>
          <w:szCs w:val="46"/>
        </w:rPr>
        <w:t>CHAPTER 6</w:t>
      </w:r>
    </w:p>
    <w:p w:rsidR="00A11D4E" w:rsidRPr="00204FDF" w:rsidRDefault="00A11D4E" w:rsidP="00A11D4E">
      <w:pPr>
        <w:pBdr>
          <w:bottom w:val="single" w:sz="12" w:space="1" w:color="auto"/>
        </w:pBdr>
        <w:jc w:val="both"/>
        <w:rPr>
          <w:rFonts w:ascii="Impact" w:hAnsi="Impact" w:cs="Arial"/>
          <w:b/>
          <w:sz w:val="34"/>
          <w:szCs w:val="38"/>
        </w:rPr>
      </w:pPr>
      <w:r w:rsidRPr="00204FDF">
        <w:rPr>
          <w:rFonts w:ascii="Impact" w:hAnsi="Impact" w:cs="Arial"/>
          <w:b/>
          <w:sz w:val="34"/>
          <w:szCs w:val="38"/>
        </w:rPr>
        <w:t>FLOOD DAMAGES RESTORATION WORKS</w:t>
      </w:r>
    </w:p>
    <w:p w:rsidR="00A11D4E" w:rsidRPr="00204FDF" w:rsidRDefault="00A11D4E" w:rsidP="00A11D4E">
      <w:pPr>
        <w:rPr>
          <w:sz w:val="22"/>
          <w:szCs w:val="22"/>
        </w:rPr>
      </w:pPr>
    </w:p>
    <w:p w:rsidR="00A11D4E" w:rsidRPr="00204FDF" w:rsidRDefault="00A11D4E" w:rsidP="00A11D4E">
      <w:pPr>
        <w:rPr>
          <w:sz w:val="22"/>
          <w:szCs w:val="22"/>
        </w:rPr>
      </w:pPr>
    </w:p>
    <w:p w:rsidR="00D8344D" w:rsidRPr="00204FDF" w:rsidRDefault="00D8344D" w:rsidP="00A11D4E">
      <w:pPr>
        <w:rPr>
          <w:sz w:val="22"/>
          <w:szCs w:val="22"/>
        </w:rPr>
      </w:pPr>
    </w:p>
    <w:p w:rsidR="00D8344D" w:rsidRPr="00204FDF" w:rsidRDefault="00D8344D" w:rsidP="00A11D4E">
      <w:pPr>
        <w:rPr>
          <w:sz w:val="22"/>
          <w:szCs w:val="22"/>
        </w:rPr>
      </w:pPr>
    </w:p>
    <w:p w:rsidR="00D8344D" w:rsidRPr="00204FDF" w:rsidRDefault="00D8344D" w:rsidP="00A11D4E">
      <w:pPr>
        <w:rPr>
          <w:sz w:val="22"/>
          <w:szCs w:val="22"/>
        </w:rPr>
      </w:pPr>
    </w:p>
    <w:p w:rsidR="00D8344D" w:rsidRPr="00204FDF" w:rsidRDefault="00D8344D" w:rsidP="00A11D4E">
      <w:pPr>
        <w:rPr>
          <w:sz w:val="22"/>
          <w:szCs w:val="22"/>
        </w:rPr>
      </w:pPr>
    </w:p>
    <w:p w:rsidR="00A11D4E" w:rsidRPr="00204FDF" w:rsidRDefault="00A11D4E" w:rsidP="00A11D4E">
      <w:pPr>
        <w:rPr>
          <w:sz w:val="22"/>
          <w:szCs w:val="22"/>
        </w:rPr>
      </w:pPr>
    </w:p>
    <w:p w:rsidR="00A11D4E" w:rsidRPr="00204FDF" w:rsidRDefault="00A11D4E" w:rsidP="00A11D4E">
      <w:pPr>
        <w:rPr>
          <w:sz w:val="22"/>
          <w:szCs w:val="22"/>
        </w:rPr>
      </w:pPr>
    </w:p>
    <w:p w:rsidR="00A11D4E" w:rsidRPr="00204FDF" w:rsidRDefault="00EE259C" w:rsidP="00A11D4E">
      <w:pPr>
        <w:ind w:firstLine="720"/>
        <w:rPr>
          <w:b/>
          <w:bCs/>
          <w:sz w:val="40"/>
          <w:szCs w:val="40"/>
        </w:rPr>
      </w:pPr>
      <w:r w:rsidRPr="00204FDF">
        <w:rPr>
          <w:b/>
          <w:bCs/>
          <w:sz w:val="40"/>
          <w:szCs w:val="40"/>
        </w:rPr>
        <w:t>No damages to the flood infrastructure o</w:t>
      </w:r>
      <w:r w:rsidR="00D8344D" w:rsidRPr="00204FDF">
        <w:rPr>
          <w:b/>
          <w:bCs/>
          <w:sz w:val="40"/>
          <w:szCs w:val="40"/>
        </w:rPr>
        <w:t>ccurred during flood season 202</w:t>
      </w:r>
      <w:r w:rsidR="00790C0C" w:rsidRPr="00204FDF">
        <w:rPr>
          <w:b/>
          <w:bCs/>
          <w:sz w:val="40"/>
          <w:szCs w:val="40"/>
        </w:rPr>
        <w:t>4</w:t>
      </w:r>
      <w:r w:rsidRPr="00204FDF">
        <w:rPr>
          <w:b/>
          <w:bCs/>
          <w:sz w:val="40"/>
          <w:szCs w:val="40"/>
        </w:rPr>
        <w:t>. Hence there is no need for restoration of damages.</w:t>
      </w:r>
    </w:p>
    <w:p w:rsidR="00A11D4E" w:rsidRPr="00204FDF" w:rsidRDefault="00A11D4E" w:rsidP="00A11D4E">
      <w:pPr>
        <w:rPr>
          <w:b/>
          <w:bCs/>
          <w:sz w:val="40"/>
          <w:szCs w:val="40"/>
        </w:rPr>
      </w:pPr>
    </w:p>
    <w:p w:rsidR="00860CA9" w:rsidRPr="00204FDF" w:rsidRDefault="00860CA9" w:rsidP="00860CA9">
      <w:pPr>
        <w:rPr>
          <w:rFonts w:cs="Arial"/>
          <w:b/>
          <w:bCs/>
          <w:sz w:val="28"/>
          <w:szCs w:val="3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rPr>
          <w:rFonts w:cs="Arial"/>
          <w:sz w:val="22"/>
        </w:rPr>
      </w:pPr>
    </w:p>
    <w:p w:rsidR="00860CA9" w:rsidRPr="00204FDF" w:rsidRDefault="00860CA9" w:rsidP="00860CA9">
      <w:pPr>
        <w:widowControl w:val="0"/>
        <w:tabs>
          <w:tab w:val="left" w:pos="2676"/>
        </w:tabs>
        <w:autoSpaceDE w:val="0"/>
        <w:autoSpaceDN w:val="0"/>
        <w:adjustRightInd w:val="0"/>
        <w:spacing w:line="360" w:lineRule="auto"/>
        <w:jc w:val="both"/>
        <w:rPr>
          <w:rFonts w:cs="Arial"/>
          <w:sz w:val="22"/>
        </w:rPr>
      </w:pPr>
    </w:p>
    <w:p w:rsidR="00860CA9" w:rsidRPr="00204FDF" w:rsidRDefault="003241D8" w:rsidP="00A11D4E">
      <w:pPr>
        <w:widowControl w:val="0"/>
        <w:autoSpaceDE w:val="0"/>
        <w:autoSpaceDN w:val="0"/>
        <w:adjustRightInd w:val="0"/>
        <w:spacing w:line="360" w:lineRule="auto"/>
        <w:jc w:val="both"/>
        <w:rPr>
          <w:sz w:val="22"/>
          <w:szCs w:val="22"/>
        </w:rPr>
      </w:pPr>
      <w:r w:rsidRPr="00204FDF">
        <w:rPr>
          <w:rFonts w:cs="Arial"/>
          <w:sz w:val="22"/>
        </w:rPr>
        <w:br w:type="page"/>
      </w:r>
    </w:p>
    <w:p w:rsidR="00860CA9" w:rsidRPr="00204FDF" w:rsidRDefault="00860CA9" w:rsidP="00683B21">
      <w:pPr>
        <w:rPr>
          <w:sz w:val="22"/>
          <w:szCs w:val="22"/>
        </w:rPr>
      </w:pPr>
    </w:p>
    <w:p w:rsidR="007852B4" w:rsidRPr="00204FDF" w:rsidRDefault="007852B4" w:rsidP="00A94232">
      <w:pPr>
        <w:spacing w:line="360" w:lineRule="auto"/>
        <w:jc w:val="both"/>
        <w:rPr>
          <w:rFonts w:cs="Arial"/>
          <w:b/>
        </w:rPr>
      </w:pPr>
    </w:p>
    <w:p w:rsidR="00E67124" w:rsidRPr="00204FDF" w:rsidRDefault="00E67124" w:rsidP="00E67124">
      <w:pPr>
        <w:ind w:right="-25"/>
        <w:jc w:val="right"/>
        <w:rPr>
          <w:rFonts w:ascii="Impact" w:hAnsi="Impact" w:cs="Arial"/>
          <w:b/>
          <w:sz w:val="34"/>
          <w:szCs w:val="38"/>
        </w:rPr>
      </w:pPr>
      <w:r w:rsidRPr="00204FDF">
        <w:rPr>
          <w:rFonts w:ascii="Impact" w:hAnsi="Impact" w:cs="Arial"/>
          <w:b/>
          <w:sz w:val="42"/>
          <w:szCs w:val="46"/>
        </w:rPr>
        <w:t>CHAPTER 7</w:t>
      </w:r>
    </w:p>
    <w:p w:rsidR="00E67124" w:rsidRPr="00204FDF" w:rsidRDefault="00E67124" w:rsidP="00E67124">
      <w:pPr>
        <w:pBdr>
          <w:bottom w:val="single" w:sz="12" w:space="1" w:color="auto"/>
        </w:pBdr>
        <w:jc w:val="both"/>
        <w:rPr>
          <w:rFonts w:ascii="Impact" w:hAnsi="Impact" w:cs="Arial"/>
          <w:b/>
          <w:sz w:val="34"/>
          <w:szCs w:val="38"/>
        </w:rPr>
      </w:pPr>
      <w:r w:rsidRPr="00204FDF">
        <w:rPr>
          <w:rFonts w:ascii="Impact" w:hAnsi="Impact" w:cs="Arial"/>
          <w:b/>
          <w:sz w:val="34"/>
          <w:szCs w:val="38"/>
        </w:rPr>
        <w:t xml:space="preserve">FLOOD FIGHTING WATCHING ARRANGEMENT </w:t>
      </w:r>
    </w:p>
    <w:p w:rsidR="00E67124" w:rsidRPr="00204FDF" w:rsidRDefault="00E67124" w:rsidP="00E67124">
      <w:pPr>
        <w:widowControl w:val="0"/>
        <w:autoSpaceDE w:val="0"/>
        <w:autoSpaceDN w:val="0"/>
        <w:adjustRightInd w:val="0"/>
        <w:ind w:firstLine="1387"/>
        <w:jc w:val="both"/>
        <w:rPr>
          <w:rFonts w:cs="Arial"/>
        </w:rPr>
      </w:pPr>
    </w:p>
    <w:p w:rsidR="00151307" w:rsidRPr="00204FDF" w:rsidRDefault="00E67124" w:rsidP="00683B21">
      <w:pPr>
        <w:rPr>
          <w:rFonts w:ascii="Cambria" w:hAnsi="Cambria" w:cs="Arial"/>
          <w:b/>
        </w:rPr>
      </w:pPr>
      <w:r w:rsidRPr="00204FDF">
        <w:rPr>
          <w:rFonts w:ascii="Cambria" w:hAnsi="Cambria" w:cs="Arial"/>
          <w:b/>
        </w:rPr>
        <w:t>7.1</w:t>
      </w:r>
      <w:r w:rsidRPr="00204FDF">
        <w:rPr>
          <w:rFonts w:ascii="Cambria" w:hAnsi="Cambria" w:cs="Arial"/>
          <w:b/>
        </w:rPr>
        <w:tab/>
        <w:t xml:space="preserve">PRE-FLOOD ARRANGEMENT </w:t>
      </w:r>
    </w:p>
    <w:p w:rsidR="00A664B8" w:rsidRPr="00204FDF" w:rsidRDefault="00A664B8" w:rsidP="00683B21"/>
    <w:p w:rsidR="00A664B8" w:rsidRPr="00204FDF" w:rsidRDefault="00E67124" w:rsidP="00210AF6">
      <w:pPr>
        <w:spacing w:line="360" w:lineRule="auto"/>
        <w:jc w:val="both"/>
      </w:pPr>
      <w:r w:rsidRPr="00204FDF">
        <w:rPr>
          <w:rFonts w:cs="Arial"/>
        </w:rPr>
        <w:tab/>
      </w:r>
      <w:r w:rsidR="00992001" w:rsidRPr="00204FDF">
        <w:rPr>
          <w:rFonts w:cs="Arial"/>
        </w:rPr>
        <w:t xml:space="preserve">Wireless station at Panjnad Headworks is available for communication   which is connected with Flood Warning Center at </w:t>
      </w:r>
      <w:r w:rsidR="00357E18" w:rsidRPr="00204FDF">
        <w:rPr>
          <w:rFonts w:cs="Arial"/>
        </w:rPr>
        <w:t>Lahore. After</w:t>
      </w:r>
      <w:r w:rsidR="00992001" w:rsidRPr="00204FDF">
        <w:rPr>
          <w:rFonts w:cs="Arial"/>
        </w:rPr>
        <w:t xml:space="preserve"> knowing flood forecasting, necessary pre flood arrangements </w:t>
      </w:r>
      <w:r w:rsidR="00210AF6" w:rsidRPr="00204FDF">
        <w:rPr>
          <w:rFonts w:cs="Arial"/>
        </w:rPr>
        <w:t>will be</w:t>
      </w:r>
      <w:r w:rsidR="00992001" w:rsidRPr="00204FDF">
        <w:rPr>
          <w:rFonts w:cs="Arial"/>
        </w:rPr>
        <w:t xml:space="preserve"> ensured by the Executive Engineer, Panjnad Headworks Division. The flood fighting material </w:t>
      </w:r>
      <w:r w:rsidR="00210AF6" w:rsidRPr="00204FDF">
        <w:rPr>
          <w:rFonts w:cs="Arial"/>
        </w:rPr>
        <w:t xml:space="preserve">will be </w:t>
      </w:r>
      <w:r w:rsidR="006652B8" w:rsidRPr="00204FDF">
        <w:rPr>
          <w:rFonts w:cs="Arial"/>
        </w:rPr>
        <w:t xml:space="preserve">made </w:t>
      </w:r>
      <w:r w:rsidR="00992001" w:rsidRPr="00204FDF">
        <w:rPr>
          <w:rFonts w:cs="Arial"/>
        </w:rPr>
        <w:t xml:space="preserve">available at the shelter huts / temporary camps established by the Panjnad Headworks Division. All establishment of the Division </w:t>
      </w:r>
      <w:r w:rsidR="00210AF6" w:rsidRPr="00204FDF">
        <w:rPr>
          <w:rFonts w:cs="Arial"/>
        </w:rPr>
        <w:t>will be</w:t>
      </w:r>
      <w:r w:rsidR="00992001" w:rsidRPr="00204FDF">
        <w:rPr>
          <w:rFonts w:cs="Arial"/>
        </w:rPr>
        <w:t xml:space="preserve"> deputed on the flood embankments to ensure watching around the clock.</w:t>
      </w:r>
      <w:r w:rsidR="00FF22AB" w:rsidRPr="00204FDF">
        <w:rPr>
          <w:rFonts w:cs="Arial"/>
        </w:rPr>
        <w:t xml:space="preserve"> It must be ensured that before start of flood season, the establishment shall be placed at </w:t>
      </w:r>
      <w:r w:rsidR="0018694F" w:rsidRPr="00204FDF">
        <w:rPr>
          <w:rFonts w:cs="Arial"/>
        </w:rPr>
        <w:t xml:space="preserve">all </w:t>
      </w:r>
      <w:r w:rsidR="00FF22AB" w:rsidRPr="00204FDF">
        <w:rPr>
          <w:rFonts w:cs="Arial"/>
        </w:rPr>
        <w:t xml:space="preserve">flood embankments one man per two miles of the embankment </w:t>
      </w:r>
      <w:r w:rsidR="0018694F" w:rsidRPr="00204FDF">
        <w:rPr>
          <w:rFonts w:cs="Arial"/>
        </w:rPr>
        <w:t xml:space="preserve">in order to ensure maintenance of flood infrastructure before the start of the flood season. Furthermore, the during flood season, proper establishment with the same ratio as mentioned above shall be placed for ensuring maintenance and preparation of flood embankments. </w:t>
      </w:r>
      <w:r w:rsidR="00552E5F" w:rsidRPr="00204FDF">
        <w:rPr>
          <w:rFonts w:cs="Arial"/>
        </w:rPr>
        <w:t>During Monsoon/ rainy season, special establishment may be hired on the em</w:t>
      </w:r>
      <w:r w:rsidR="00EE3B4A" w:rsidRPr="00204FDF">
        <w:rPr>
          <w:rFonts w:cs="Arial"/>
        </w:rPr>
        <w:t>bankments. The Rain cuts and Gh</w:t>
      </w:r>
      <w:r w:rsidR="00552E5F" w:rsidRPr="00204FDF">
        <w:rPr>
          <w:rFonts w:cs="Arial"/>
        </w:rPr>
        <w:t xml:space="preserve">aras shall be opened and filled properly as and when occur. The special emphasis shall be laid down on removing rat holes/ porcupine holes as and when detected at any side of the embankment. Such cavities shall be properly opened and checked and tested with water pumps </w:t>
      </w:r>
      <w:r w:rsidR="00D8344D" w:rsidRPr="00204FDF">
        <w:rPr>
          <w:rFonts w:cs="Arial"/>
        </w:rPr>
        <w:t>etc.</w:t>
      </w:r>
      <w:r w:rsidR="00552E5F" w:rsidRPr="00204FDF">
        <w:rPr>
          <w:rFonts w:cs="Arial"/>
        </w:rPr>
        <w:t xml:space="preserve"> and proper checking arrangements shall be made on. </w:t>
      </w:r>
    </w:p>
    <w:p w:rsidR="00A664B8" w:rsidRPr="00204FDF" w:rsidRDefault="00A664B8" w:rsidP="00683B21">
      <w:pPr>
        <w:rPr>
          <w:sz w:val="12"/>
        </w:rPr>
      </w:pPr>
    </w:p>
    <w:p w:rsidR="00151307" w:rsidRPr="00204FDF" w:rsidRDefault="00E67124" w:rsidP="00683B21">
      <w:pPr>
        <w:rPr>
          <w:rFonts w:ascii="Cambria" w:hAnsi="Cambria" w:cs="Arial"/>
          <w:b/>
        </w:rPr>
      </w:pPr>
      <w:r w:rsidRPr="00204FDF">
        <w:rPr>
          <w:rFonts w:ascii="Cambria" w:hAnsi="Cambria" w:cs="Arial"/>
          <w:b/>
        </w:rPr>
        <w:t>7.2</w:t>
      </w:r>
      <w:r w:rsidRPr="00204FDF">
        <w:rPr>
          <w:rFonts w:ascii="Cambria" w:hAnsi="Cambria" w:cs="Arial"/>
          <w:b/>
        </w:rPr>
        <w:tab/>
        <w:t xml:space="preserve">WATCHING ESTABLISHMENT </w:t>
      </w:r>
    </w:p>
    <w:p w:rsidR="00A664B8" w:rsidRPr="00204FDF" w:rsidRDefault="00A664B8" w:rsidP="00683B21">
      <w:pPr>
        <w:rPr>
          <w:sz w:val="16"/>
        </w:rPr>
      </w:pPr>
    </w:p>
    <w:p w:rsidR="00A664B8" w:rsidRPr="00204FDF" w:rsidRDefault="00A664B8" w:rsidP="00B27B78">
      <w:pPr>
        <w:widowControl w:val="0"/>
        <w:autoSpaceDE w:val="0"/>
        <w:autoSpaceDN w:val="0"/>
        <w:adjustRightInd w:val="0"/>
        <w:jc w:val="both"/>
        <w:rPr>
          <w:rFonts w:ascii="Cambria" w:hAnsi="Cambria" w:cs="Arial"/>
          <w:b/>
        </w:rPr>
      </w:pPr>
      <w:r w:rsidRPr="00204FDF">
        <w:rPr>
          <w:rFonts w:ascii="Cambria" w:hAnsi="Cambria" w:cs="Arial"/>
          <w:b/>
        </w:rPr>
        <w:t>a)</w:t>
      </w:r>
      <w:r w:rsidRPr="00204FDF">
        <w:rPr>
          <w:rFonts w:ascii="Cambria" w:hAnsi="Cambria" w:cs="Arial"/>
          <w:b/>
        </w:rPr>
        <w:tab/>
        <w:t>Phase- I</w:t>
      </w:r>
    </w:p>
    <w:p w:rsidR="00A664B8" w:rsidRPr="00204FDF" w:rsidRDefault="00A664B8" w:rsidP="00B27B78">
      <w:pPr>
        <w:widowControl w:val="0"/>
        <w:autoSpaceDE w:val="0"/>
        <w:autoSpaceDN w:val="0"/>
        <w:adjustRightInd w:val="0"/>
        <w:jc w:val="both"/>
        <w:rPr>
          <w:rFonts w:cs="Arial"/>
          <w:sz w:val="16"/>
        </w:rPr>
      </w:pPr>
    </w:p>
    <w:p w:rsidR="00A664B8" w:rsidRPr="00204FDF" w:rsidRDefault="00605888" w:rsidP="00B27B78">
      <w:pPr>
        <w:widowControl w:val="0"/>
        <w:autoSpaceDE w:val="0"/>
        <w:autoSpaceDN w:val="0"/>
        <w:adjustRightInd w:val="0"/>
        <w:spacing w:line="360" w:lineRule="auto"/>
        <w:jc w:val="both"/>
        <w:rPr>
          <w:rFonts w:cs="Arial"/>
        </w:rPr>
      </w:pPr>
      <w:r w:rsidRPr="00204FDF">
        <w:rPr>
          <w:rFonts w:cs="Arial"/>
        </w:rPr>
        <w:tab/>
      </w:r>
      <w:r w:rsidR="00A664B8" w:rsidRPr="00204FDF">
        <w:rPr>
          <w:rFonts w:cs="Arial"/>
        </w:rPr>
        <w:t xml:space="preserve">The phase will be </w:t>
      </w:r>
      <w:r w:rsidR="00357E18" w:rsidRPr="00204FDF">
        <w:rPr>
          <w:rFonts w:cs="Arial"/>
        </w:rPr>
        <w:t>operative when</w:t>
      </w:r>
      <w:r w:rsidR="00204FDF">
        <w:rPr>
          <w:rFonts w:cs="Arial"/>
        </w:rPr>
        <w:t xml:space="preserve"> </w:t>
      </w:r>
      <w:r w:rsidR="0095766D" w:rsidRPr="00204FDF">
        <w:rPr>
          <w:rFonts w:cs="Arial"/>
        </w:rPr>
        <w:t>the discharge at Panjnad Headwork</w:t>
      </w:r>
      <w:r w:rsidR="00CF040B" w:rsidRPr="00204FDF">
        <w:rPr>
          <w:rFonts w:cs="Arial"/>
        </w:rPr>
        <w:t>s will be in the range 1.50 to 2</w:t>
      </w:r>
      <w:r w:rsidR="0095766D" w:rsidRPr="00204FDF">
        <w:rPr>
          <w:rFonts w:cs="Arial"/>
        </w:rPr>
        <w:t>.</w:t>
      </w:r>
      <w:r w:rsidR="00CF040B" w:rsidRPr="00204FDF">
        <w:rPr>
          <w:rFonts w:cs="Arial"/>
        </w:rPr>
        <w:t>5</w:t>
      </w:r>
      <w:r w:rsidR="0095766D" w:rsidRPr="00204FDF">
        <w:rPr>
          <w:rFonts w:cs="Arial"/>
        </w:rPr>
        <w:t xml:space="preserve">0 Lac Cs. </w:t>
      </w:r>
    </w:p>
    <w:p w:rsidR="00A664B8" w:rsidRPr="00204FDF" w:rsidRDefault="00A664B8" w:rsidP="00A664B8">
      <w:pPr>
        <w:widowControl w:val="0"/>
        <w:autoSpaceDE w:val="0"/>
        <w:autoSpaceDN w:val="0"/>
        <w:adjustRightInd w:val="0"/>
        <w:jc w:val="both"/>
        <w:rPr>
          <w:rFonts w:cs="Arial"/>
          <w:sz w:val="10"/>
        </w:rPr>
      </w:pPr>
    </w:p>
    <w:p w:rsidR="00A664B8" w:rsidRPr="00204FDF" w:rsidRDefault="00A664B8" w:rsidP="00B27B78">
      <w:pPr>
        <w:widowControl w:val="0"/>
        <w:autoSpaceDE w:val="0"/>
        <w:autoSpaceDN w:val="0"/>
        <w:adjustRightInd w:val="0"/>
        <w:jc w:val="both"/>
        <w:rPr>
          <w:rFonts w:ascii="Cambria" w:hAnsi="Cambria" w:cs="Arial"/>
          <w:b/>
        </w:rPr>
      </w:pPr>
      <w:r w:rsidRPr="00204FDF">
        <w:rPr>
          <w:rFonts w:ascii="Cambria" w:hAnsi="Cambria" w:cs="Arial"/>
          <w:b/>
        </w:rPr>
        <w:t>i)</w:t>
      </w:r>
      <w:r w:rsidRPr="00204FDF">
        <w:rPr>
          <w:rFonts w:ascii="Cambria" w:hAnsi="Cambria" w:cs="Arial"/>
          <w:b/>
        </w:rPr>
        <w:tab/>
        <w:t>Watching Establishment</w:t>
      </w:r>
    </w:p>
    <w:p w:rsidR="00A664B8" w:rsidRPr="00204FDF" w:rsidRDefault="00A664B8" w:rsidP="00B27B78">
      <w:pPr>
        <w:widowControl w:val="0"/>
        <w:tabs>
          <w:tab w:val="left" w:pos="3715"/>
        </w:tabs>
        <w:autoSpaceDE w:val="0"/>
        <w:autoSpaceDN w:val="0"/>
        <w:adjustRightInd w:val="0"/>
        <w:jc w:val="both"/>
        <w:rPr>
          <w:rFonts w:cs="Arial"/>
          <w:sz w:val="20"/>
        </w:rPr>
      </w:pPr>
    </w:p>
    <w:p w:rsidR="00CB1E49" w:rsidRPr="00204FDF" w:rsidRDefault="00A664B8" w:rsidP="00B27B78">
      <w:pPr>
        <w:widowControl w:val="0"/>
        <w:tabs>
          <w:tab w:val="left" w:pos="3715"/>
        </w:tabs>
        <w:autoSpaceDE w:val="0"/>
        <w:autoSpaceDN w:val="0"/>
        <w:adjustRightInd w:val="0"/>
        <w:spacing w:line="360" w:lineRule="auto"/>
        <w:jc w:val="both"/>
        <w:rPr>
          <w:rFonts w:cs="Arial"/>
        </w:rPr>
      </w:pPr>
      <w:r w:rsidRPr="00204FDF">
        <w:rPr>
          <w:rFonts w:cs="Arial"/>
        </w:rPr>
        <w:t>Watching establishment will be pr</w:t>
      </w:r>
      <w:r w:rsidR="00673FA5" w:rsidRPr="00204FDF">
        <w:rPr>
          <w:rFonts w:cs="Arial"/>
        </w:rPr>
        <w:t xml:space="preserve">ovided at 2 men per mile </w:t>
      </w:r>
      <w:r w:rsidRPr="00204FDF">
        <w:rPr>
          <w:rFonts w:cs="Arial"/>
        </w:rPr>
        <w:t xml:space="preserve">per shift for three shifts of 8 hours each. Where water touches the bund, one mate will head 8 to 16 </w:t>
      </w:r>
      <w:r w:rsidR="00357E18" w:rsidRPr="00204FDF">
        <w:rPr>
          <w:rFonts w:cs="Arial"/>
        </w:rPr>
        <w:t>Beldar</w:t>
      </w:r>
      <w:r w:rsidRPr="00204FDF">
        <w:rPr>
          <w:rFonts w:cs="Arial"/>
        </w:rPr>
        <w:t xml:space="preserve"> and one </w:t>
      </w:r>
      <w:r w:rsidR="002D39B6" w:rsidRPr="00204FDF">
        <w:rPr>
          <w:rFonts w:cs="Arial"/>
        </w:rPr>
        <w:t>Mistry</w:t>
      </w:r>
      <w:r w:rsidRPr="00204FDF">
        <w:rPr>
          <w:rFonts w:cs="Arial"/>
        </w:rPr>
        <w:t xml:space="preserve"> will head 2 mates and its gang in their reach depending upon the concentration of establishment required per 8 hours shift.</w:t>
      </w:r>
    </w:p>
    <w:p w:rsidR="00605888" w:rsidRPr="00204FDF" w:rsidRDefault="00605888" w:rsidP="00B27B78">
      <w:pPr>
        <w:widowControl w:val="0"/>
        <w:tabs>
          <w:tab w:val="left" w:pos="3715"/>
        </w:tabs>
        <w:autoSpaceDE w:val="0"/>
        <w:autoSpaceDN w:val="0"/>
        <w:adjustRightInd w:val="0"/>
        <w:spacing w:line="360" w:lineRule="auto"/>
        <w:jc w:val="both"/>
        <w:rPr>
          <w:rFonts w:cs="Arial"/>
        </w:rPr>
      </w:pPr>
    </w:p>
    <w:p w:rsidR="00A664B8" w:rsidRPr="00204FDF" w:rsidRDefault="00A664B8" w:rsidP="00B27B78">
      <w:pPr>
        <w:widowControl w:val="0"/>
        <w:tabs>
          <w:tab w:val="left" w:pos="3715"/>
        </w:tabs>
        <w:autoSpaceDE w:val="0"/>
        <w:autoSpaceDN w:val="0"/>
        <w:adjustRightInd w:val="0"/>
        <w:spacing w:line="360" w:lineRule="auto"/>
        <w:jc w:val="both"/>
        <w:rPr>
          <w:rFonts w:cs="Arial"/>
        </w:rPr>
      </w:pPr>
      <w:r w:rsidRPr="00204FDF">
        <w:rPr>
          <w:rFonts w:cs="Arial"/>
          <w:b/>
        </w:rPr>
        <w:t>Extra Establishment</w:t>
      </w:r>
      <w:r w:rsidRPr="00204FDF">
        <w:rPr>
          <w:rFonts w:cs="Arial"/>
        </w:rPr>
        <w:t xml:space="preserve"> for the most dangerous reaches will be as under:-</w:t>
      </w:r>
    </w:p>
    <w:p w:rsidR="00176E58" w:rsidRPr="00204FDF" w:rsidRDefault="00176E58" w:rsidP="00B27B78">
      <w:pPr>
        <w:widowControl w:val="0"/>
        <w:autoSpaceDE w:val="0"/>
        <w:autoSpaceDN w:val="0"/>
        <w:adjustRightInd w:val="0"/>
        <w:spacing w:line="360" w:lineRule="auto"/>
        <w:jc w:val="center"/>
        <w:rPr>
          <w:rFonts w:cs="Arial"/>
        </w:rPr>
      </w:pPr>
      <w:r w:rsidRPr="00204FDF">
        <w:rPr>
          <w:rFonts w:cs="Arial"/>
        </w:rPr>
        <w:t>Left Marginal Bund</w:t>
      </w:r>
      <w:r w:rsidRPr="00204FDF">
        <w:rPr>
          <w:rFonts w:cs="Arial"/>
        </w:rPr>
        <w:tab/>
      </w:r>
      <w:r w:rsidRPr="00204FDF">
        <w:rPr>
          <w:rFonts w:cs="Arial"/>
        </w:rPr>
        <w:tab/>
      </w:r>
      <w:r w:rsidRPr="00204FDF">
        <w:rPr>
          <w:rFonts w:cs="Arial"/>
        </w:rPr>
        <w:tab/>
      </w:r>
      <w:r w:rsidRPr="00204FDF">
        <w:rPr>
          <w:rFonts w:cs="Arial"/>
        </w:rPr>
        <w:tab/>
      </w:r>
      <w:r w:rsidR="00CB1E49" w:rsidRPr="00204FDF">
        <w:rPr>
          <w:rFonts w:cs="Arial"/>
        </w:rPr>
        <w:t>10</w:t>
      </w:r>
      <w:r w:rsidRPr="00204FDF">
        <w:rPr>
          <w:rFonts w:cs="Arial"/>
        </w:rPr>
        <w:t xml:space="preserve"> men per </w:t>
      </w:r>
      <w:r w:rsidR="00FF676C" w:rsidRPr="00204FDF">
        <w:rPr>
          <w:rFonts w:cs="Arial"/>
        </w:rPr>
        <w:t>8</w:t>
      </w:r>
      <w:r w:rsidRPr="00204FDF">
        <w:rPr>
          <w:rFonts w:cs="Arial"/>
        </w:rPr>
        <w:t xml:space="preserve"> hours shift.</w:t>
      </w:r>
    </w:p>
    <w:p w:rsidR="00A664B8" w:rsidRPr="00204FDF" w:rsidRDefault="00656D12" w:rsidP="00B27B78">
      <w:pPr>
        <w:widowControl w:val="0"/>
        <w:autoSpaceDE w:val="0"/>
        <w:autoSpaceDN w:val="0"/>
        <w:adjustRightInd w:val="0"/>
        <w:spacing w:line="360" w:lineRule="auto"/>
        <w:jc w:val="center"/>
        <w:rPr>
          <w:rFonts w:cs="Arial"/>
        </w:rPr>
      </w:pPr>
      <w:r w:rsidRPr="00204FDF">
        <w:rPr>
          <w:rFonts w:cs="Arial"/>
        </w:rPr>
        <w:t>Left Guide Bank out</w:t>
      </w:r>
      <w:r w:rsidR="00A664B8" w:rsidRPr="00204FDF">
        <w:rPr>
          <w:rFonts w:cs="Arial"/>
        </w:rPr>
        <w:t xml:space="preserve">side </w:t>
      </w:r>
      <w:r w:rsidR="00A664B8" w:rsidRPr="00204FDF">
        <w:rPr>
          <w:rFonts w:cs="Arial"/>
        </w:rPr>
        <w:tab/>
      </w:r>
      <w:r w:rsidR="00A664B8" w:rsidRPr="00204FDF">
        <w:rPr>
          <w:rFonts w:cs="Arial"/>
        </w:rPr>
        <w:tab/>
      </w:r>
      <w:r w:rsidR="005D6E88" w:rsidRPr="00204FDF">
        <w:rPr>
          <w:rFonts w:cs="Arial"/>
        </w:rPr>
        <w:tab/>
      </w:r>
      <w:r w:rsidR="00CB1E49" w:rsidRPr="00204FDF">
        <w:rPr>
          <w:rFonts w:cs="Arial"/>
        </w:rPr>
        <w:t>10</w:t>
      </w:r>
      <w:r w:rsidR="00A664B8" w:rsidRPr="00204FDF">
        <w:rPr>
          <w:rFonts w:cs="Arial"/>
        </w:rPr>
        <w:t xml:space="preserve"> men per </w:t>
      </w:r>
      <w:r w:rsidR="00FF676C" w:rsidRPr="00204FDF">
        <w:rPr>
          <w:rFonts w:cs="Arial"/>
        </w:rPr>
        <w:t>8</w:t>
      </w:r>
      <w:r w:rsidR="00A664B8" w:rsidRPr="00204FDF">
        <w:rPr>
          <w:rFonts w:cs="Arial"/>
        </w:rPr>
        <w:t xml:space="preserve"> hours shift.</w:t>
      </w:r>
    </w:p>
    <w:p w:rsidR="0095766D" w:rsidRPr="00204FDF" w:rsidRDefault="0095766D" w:rsidP="00B27B78">
      <w:pPr>
        <w:widowControl w:val="0"/>
        <w:tabs>
          <w:tab w:val="left" w:pos="3715"/>
        </w:tabs>
        <w:autoSpaceDE w:val="0"/>
        <w:autoSpaceDN w:val="0"/>
        <w:adjustRightInd w:val="0"/>
        <w:spacing w:line="360" w:lineRule="auto"/>
        <w:jc w:val="center"/>
        <w:rPr>
          <w:rFonts w:cs="Arial"/>
        </w:rPr>
      </w:pPr>
      <w:r w:rsidRPr="00204FDF">
        <w:rPr>
          <w:rFonts w:cs="Arial"/>
        </w:rPr>
        <w:t>Breachin</w:t>
      </w:r>
      <w:r w:rsidR="005D6E88" w:rsidRPr="00204FDF">
        <w:rPr>
          <w:rFonts w:cs="Arial"/>
        </w:rPr>
        <w:t xml:space="preserve">g sites RD.9-11 LMB     </w:t>
      </w:r>
      <w:r w:rsidR="005D6E88" w:rsidRPr="00204FDF">
        <w:rPr>
          <w:rFonts w:cs="Arial"/>
        </w:rPr>
        <w:tab/>
      </w:r>
      <w:r w:rsidR="005D6E88" w:rsidRPr="00204FDF">
        <w:rPr>
          <w:rFonts w:cs="Arial"/>
        </w:rPr>
        <w:tab/>
      </w:r>
      <w:r w:rsidR="00656D12" w:rsidRPr="00204FDF">
        <w:rPr>
          <w:rFonts w:cs="Arial"/>
        </w:rPr>
        <w:t xml:space="preserve">2 men per </w:t>
      </w:r>
      <w:r w:rsidR="00FF676C" w:rsidRPr="00204FDF">
        <w:rPr>
          <w:rFonts w:cs="Arial"/>
        </w:rPr>
        <w:t>8</w:t>
      </w:r>
      <w:r w:rsidR="00656D12" w:rsidRPr="00204FDF">
        <w:rPr>
          <w:rFonts w:cs="Arial"/>
        </w:rPr>
        <w:t xml:space="preserve"> hours shift.</w:t>
      </w:r>
    </w:p>
    <w:p w:rsidR="0095766D" w:rsidRPr="00204FDF" w:rsidRDefault="005D6E88" w:rsidP="00B27B78">
      <w:pPr>
        <w:widowControl w:val="0"/>
        <w:tabs>
          <w:tab w:val="left" w:pos="3715"/>
        </w:tabs>
        <w:autoSpaceDE w:val="0"/>
        <w:autoSpaceDN w:val="0"/>
        <w:adjustRightInd w:val="0"/>
        <w:spacing w:line="360" w:lineRule="auto"/>
        <w:jc w:val="center"/>
        <w:rPr>
          <w:rFonts w:cs="Arial"/>
        </w:rPr>
      </w:pPr>
      <w:r w:rsidRPr="00204FDF">
        <w:rPr>
          <w:rFonts w:cs="Arial"/>
        </w:rPr>
        <w:t>Breaching sites RD.19-21</w:t>
      </w:r>
      <w:r w:rsidR="00656D12" w:rsidRPr="00204FDF">
        <w:rPr>
          <w:rFonts w:cs="Arial"/>
        </w:rPr>
        <w:t xml:space="preserve"> LMB </w:t>
      </w:r>
      <w:r w:rsidR="00656D12" w:rsidRPr="00204FDF">
        <w:rPr>
          <w:rFonts w:cs="Arial"/>
        </w:rPr>
        <w:tab/>
      </w:r>
      <w:r w:rsidR="00656D12" w:rsidRPr="00204FDF">
        <w:rPr>
          <w:rFonts w:cs="Arial"/>
        </w:rPr>
        <w:tab/>
        <w:t xml:space="preserve">2 men per </w:t>
      </w:r>
      <w:r w:rsidR="00FF676C" w:rsidRPr="00204FDF">
        <w:rPr>
          <w:rFonts w:cs="Arial"/>
        </w:rPr>
        <w:t>8</w:t>
      </w:r>
      <w:r w:rsidR="00656D12" w:rsidRPr="00204FDF">
        <w:rPr>
          <w:rFonts w:cs="Arial"/>
        </w:rPr>
        <w:t xml:space="preserve"> hours shift.</w:t>
      </w:r>
    </w:p>
    <w:p w:rsidR="0095766D" w:rsidRPr="00204FDF" w:rsidRDefault="005D6E88" w:rsidP="00B27B78">
      <w:pPr>
        <w:widowControl w:val="0"/>
        <w:tabs>
          <w:tab w:val="left" w:pos="3715"/>
        </w:tabs>
        <w:autoSpaceDE w:val="0"/>
        <w:autoSpaceDN w:val="0"/>
        <w:adjustRightInd w:val="0"/>
        <w:spacing w:line="360" w:lineRule="auto"/>
        <w:jc w:val="center"/>
        <w:rPr>
          <w:rFonts w:cs="Arial"/>
        </w:rPr>
      </w:pPr>
      <w:r w:rsidRPr="00204FDF">
        <w:rPr>
          <w:rFonts w:cs="Arial"/>
        </w:rPr>
        <w:t>Breaching sites RD.31-33</w:t>
      </w:r>
      <w:r w:rsidR="00656D12" w:rsidRPr="00204FDF">
        <w:rPr>
          <w:rFonts w:cs="Arial"/>
        </w:rPr>
        <w:t xml:space="preserve">LMB </w:t>
      </w:r>
      <w:r w:rsidR="00656D12" w:rsidRPr="00204FDF">
        <w:rPr>
          <w:rFonts w:cs="Arial"/>
        </w:rPr>
        <w:tab/>
      </w:r>
      <w:r w:rsidR="00656D12" w:rsidRPr="00204FDF">
        <w:rPr>
          <w:rFonts w:cs="Arial"/>
        </w:rPr>
        <w:tab/>
        <w:t xml:space="preserve">2 men per </w:t>
      </w:r>
      <w:r w:rsidR="00FF676C" w:rsidRPr="00204FDF">
        <w:rPr>
          <w:rFonts w:cs="Arial"/>
        </w:rPr>
        <w:t>8</w:t>
      </w:r>
      <w:r w:rsidR="00656D12" w:rsidRPr="00204FDF">
        <w:rPr>
          <w:rFonts w:cs="Arial"/>
        </w:rPr>
        <w:t xml:space="preserve"> hours shift.</w:t>
      </w:r>
    </w:p>
    <w:p w:rsidR="00F716F6" w:rsidRPr="00204FDF" w:rsidRDefault="00F716F6" w:rsidP="00F716F6">
      <w:pPr>
        <w:widowControl w:val="0"/>
        <w:tabs>
          <w:tab w:val="left" w:pos="3715"/>
        </w:tabs>
        <w:autoSpaceDE w:val="0"/>
        <w:autoSpaceDN w:val="0"/>
        <w:adjustRightInd w:val="0"/>
        <w:spacing w:line="360" w:lineRule="auto"/>
        <w:ind w:left="1320" w:firstLine="840"/>
        <w:jc w:val="both"/>
        <w:rPr>
          <w:rFonts w:cs="Arial"/>
          <w:sz w:val="10"/>
        </w:rPr>
      </w:pPr>
    </w:p>
    <w:p w:rsidR="00626106" w:rsidRPr="00204FDF" w:rsidRDefault="00626106" w:rsidP="00626106">
      <w:pPr>
        <w:widowControl w:val="0"/>
        <w:tabs>
          <w:tab w:val="left" w:pos="3715"/>
        </w:tabs>
        <w:autoSpaceDE w:val="0"/>
        <w:autoSpaceDN w:val="0"/>
        <w:adjustRightInd w:val="0"/>
        <w:spacing w:line="360" w:lineRule="auto"/>
        <w:jc w:val="both"/>
        <w:rPr>
          <w:rFonts w:cs="Arial"/>
          <w:b/>
          <w:bCs/>
        </w:rPr>
      </w:pPr>
      <w:r w:rsidRPr="00204FDF">
        <w:rPr>
          <w:rFonts w:cs="Arial"/>
          <w:b/>
          <w:bCs/>
        </w:rPr>
        <w:t>RMB</w:t>
      </w:r>
    </w:p>
    <w:p w:rsidR="00626106" w:rsidRPr="00204FDF" w:rsidRDefault="00626106" w:rsidP="00E601C0">
      <w:pPr>
        <w:pStyle w:val="ListParagraph"/>
        <w:widowControl w:val="0"/>
        <w:numPr>
          <w:ilvl w:val="0"/>
          <w:numId w:val="14"/>
        </w:numPr>
        <w:tabs>
          <w:tab w:val="left" w:pos="1440"/>
        </w:tabs>
        <w:autoSpaceDE w:val="0"/>
        <w:autoSpaceDN w:val="0"/>
        <w:adjustRightInd w:val="0"/>
        <w:spacing w:line="360" w:lineRule="auto"/>
        <w:jc w:val="both"/>
        <w:rPr>
          <w:rFonts w:cs="Arial"/>
          <w:b/>
          <w:bCs/>
        </w:rPr>
      </w:pPr>
      <w:r w:rsidRPr="00204FDF">
        <w:rPr>
          <w:rFonts w:cs="Arial"/>
        </w:rPr>
        <w:t>Breaching Section RD: 28-30 of RMB</w:t>
      </w:r>
      <w:r w:rsidR="00411E9B" w:rsidRPr="00204FDF">
        <w:rPr>
          <w:rFonts w:cs="Arial"/>
        </w:rPr>
        <w:t>:</w:t>
      </w:r>
      <w:r w:rsidR="00D1761F" w:rsidRPr="00204FDF">
        <w:rPr>
          <w:rFonts w:cs="Arial"/>
        </w:rPr>
        <w:t xml:space="preserve">2 men per </w:t>
      </w:r>
      <w:r w:rsidR="006C2790" w:rsidRPr="00204FDF">
        <w:rPr>
          <w:rFonts w:cs="Arial"/>
        </w:rPr>
        <w:t>6</w:t>
      </w:r>
      <w:r w:rsidR="00D1761F" w:rsidRPr="00204FDF">
        <w:rPr>
          <w:rFonts w:cs="Arial"/>
        </w:rPr>
        <w:t xml:space="preserve"> hours shift.</w:t>
      </w:r>
    </w:p>
    <w:p w:rsidR="00626106" w:rsidRPr="00204FDF" w:rsidRDefault="00626106" w:rsidP="00E601C0">
      <w:pPr>
        <w:pStyle w:val="ListParagraph"/>
        <w:widowControl w:val="0"/>
        <w:numPr>
          <w:ilvl w:val="0"/>
          <w:numId w:val="14"/>
        </w:numPr>
        <w:tabs>
          <w:tab w:val="left" w:pos="1440"/>
        </w:tabs>
        <w:autoSpaceDE w:val="0"/>
        <w:autoSpaceDN w:val="0"/>
        <w:adjustRightInd w:val="0"/>
        <w:spacing w:line="360" w:lineRule="auto"/>
        <w:jc w:val="both"/>
        <w:rPr>
          <w:rFonts w:cs="Arial"/>
          <w:b/>
          <w:bCs/>
        </w:rPr>
      </w:pPr>
      <w:r w:rsidRPr="00204FDF">
        <w:rPr>
          <w:rFonts w:cs="Arial"/>
        </w:rPr>
        <w:t>Breaching Section RD: 19-21 of RRE</w:t>
      </w:r>
      <w:r w:rsidR="00411E9B" w:rsidRPr="00204FDF">
        <w:rPr>
          <w:rFonts w:cs="Arial"/>
        </w:rPr>
        <w:t xml:space="preserve">: </w:t>
      </w:r>
      <w:r w:rsidR="00D1761F" w:rsidRPr="00204FDF">
        <w:rPr>
          <w:rFonts w:cs="Arial"/>
        </w:rPr>
        <w:t xml:space="preserve">2 men per </w:t>
      </w:r>
      <w:r w:rsidR="006C2790" w:rsidRPr="00204FDF">
        <w:rPr>
          <w:rFonts w:cs="Arial"/>
        </w:rPr>
        <w:t>6</w:t>
      </w:r>
      <w:r w:rsidR="00D1761F" w:rsidRPr="00204FDF">
        <w:rPr>
          <w:rFonts w:cs="Arial"/>
        </w:rPr>
        <w:t xml:space="preserve"> hours shift.</w:t>
      </w:r>
    </w:p>
    <w:p w:rsidR="00626106" w:rsidRPr="00204FDF" w:rsidRDefault="00626106" w:rsidP="00E601C0">
      <w:pPr>
        <w:pStyle w:val="ListParagraph"/>
        <w:widowControl w:val="0"/>
        <w:numPr>
          <w:ilvl w:val="0"/>
          <w:numId w:val="14"/>
        </w:numPr>
        <w:tabs>
          <w:tab w:val="left" w:pos="1440"/>
        </w:tabs>
        <w:autoSpaceDE w:val="0"/>
        <w:autoSpaceDN w:val="0"/>
        <w:adjustRightInd w:val="0"/>
        <w:spacing w:line="360" w:lineRule="auto"/>
        <w:jc w:val="both"/>
        <w:rPr>
          <w:rFonts w:cs="Arial"/>
        </w:rPr>
      </w:pPr>
      <w:r w:rsidRPr="00204FDF">
        <w:rPr>
          <w:rFonts w:cs="Arial"/>
        </w:rPr>
        <w:t xml:space="preserve">Reach RD: 32-45 of </w:t>
      </w:r>
      <w:r w:rsidR="00411E9B" w:rsidRPr="00204FDF">
        <w:rPr>
          <w:rFonts w:cs="Arial"/>
        </w:rPr>
        <w:t>RMB: 2</w:t>
      </w:r>
      <w:r w:rsidR="00D1761F" w:rsidRPr="00204FDF">
        <w:rPr>
          <w:rFonts w:cs="Arial"/>
        </w:rPr>
        <w:t xml:space="preserve"> men per </w:t>
      </w:r>
      <w:r w:rsidR="006C2790" w:rsidRPr="00204FDF">
        <w:rPr>
          <w:rFonts w:cs="Arial"/>
        </w:rPr>
        <w:t>6</w:t>
      </w:r>
      <w:r w:rsidR="00D1761F" w:rsidRPr="00204FDF">
        <w:rPr>
          <w:rFonts w:cs="Arial"/>
        </w:rPr>
        <w:t xml:space="preserve"> hours shift.</w:t>
      </w:r>
    </w:p>
    <w:p w:rsidR="0093574D" w:rsidRPr="00204FDF" w:rsidRDefault="00626106" w:rsidP="00E601C0">
      <w:pPr>
        <w:pStyle w:val="ListParagraph"/>
        <w:widowControl w:val="0"/>
        <w:numPr>
          <w:ilvl w:val="0"/>
          <w:numId w:val="14"/>
        </w:numPr>
        <w:tabs>
          <w:tab w:val="left" w:pos="1440"/>
        </w:tabs>
        <w:autoSpaceDE w:val="0"/>
        <w:autoSpaceDN w:val="0"/>
        <w:adjustRightInd w:val="0"/>
        <w:spacing w:line="360" w:lineRule="auto"/>
        <w:jc w:val="both"/>
        <w:rPr>
          <w:rFonts w:cs="Arial"/>
        </w:rPr>
      </w:pPr>
      <w:r w:rsidRPr="00204FDF">
        <w:rPr>
          <w:rFonts w:cs="Arial"/>
        </w:rPr>
        <w:t>Spur RD: 48-49, 42200, 39000, 36700, 23500, 12750 of RMB</w:t>
      </w:r>
      <w:r w:rsidR="00411E9B" w:rsidRPr="00204FDF">
        <w:rPr>
          <w:rFonts w:cs="Arial"/>
        </w:rPr>
        <w:t>:</w:t>
      </w:r>
      <w:r w:rsidR="00DC3CFB" w:rsidRPr="00204FDF">
        <w:rPr>
          <w:rFonts w:cs="Arial"/>
        </w:rPr>
        <w:t xml:space="preserve"> 12 men per </w:t>
      </w:r>
      <w:r w:rsidR="00FE2B25" w:rsidRPr="00204FDF">
        <w:rPr>
          <w:rFonts w:cs="Arial"/>
        </w:rPr>
        <w:t>8</w:t>
      </w:r>
      <w:r w:rsidR="0011195D" w:rsidRPr="00204FDF">
        <w:rPr>
          <w:rFonts w:cs="Arial"/>
        </w:rPr>
        <w:t xml:space="preserve"> hour shift for spurs.</w:t>
      </w:r>
    </w:p>
    <w:p w:rsidR="0093574D" w:rsidRPr="00204FDF" w:rsidRDefault="0093574D" w:rsidP="0093574D">
      <w:pPr>
        <w:widowControl w:val="0"/>
        <w:tabs>
          <w:tab w:val="left" w:pos="3715"/>
        </w:tabs>
        <w:autoSpaceDE w:val="0"/>
        <w:autoSpaceDN w:val="0"/>
        <w:adjustRightInd w:val="0"/>
        <w:spacing w:line="360" w:lineRule="auto"/>
        <w:jc w:val="both"/>
        <w:rPr>
          <w:rFonts w:cs="Arial"/>
          <w:b/>
          <w:bCs/>
        </w:rPr>
      </w:pPr>
      <w:r w:rsidRPr="00204FDF">
        <w:rPr>
          <w:rFonts w:cs="Arial"/>
          <w:b/>
          <w:bCs/>
        </w:rPr>
        <w:t>SHIKRANI FLOOD BUND</w:t>
      </w:r>
    </w:p>
    <w:p w:rsidR="005C4D4D" w:rsidRPr="00204FDF" w:rsidRDefault="005C4D4D" w:rsidP="00B27B78">
      <w:pPr>
        <w:widowControl w:val="0"/>
        <w:autoSpaceDE w:val="0"/>
        <w:autoSpaceDN w:val="0"/>
        <w:adjustRightInd w:val="0"/>
        <w:spacing w:line="360" w:lineRule="auto"/>
        <w:jc w:val="center"/>
        <w:rPr>
          <w:rFonts w:cs="Arial"/>
        </w:rPr>
      </w:pPr>
      <w:r w:rsidRPr="00204FDF">
        <w:rPr>
          <w:rFonts w:cs="Arial"/>
        </w:rPr>
        <w:t>RD: 37-40</w:t>
      </w:r>
      <w:r w:rsidRPr="00204FDF">
        <w:rPr>
          <w:rFonts w:cs="Arial"/>
        </w:rPr>
        <w:tab/>
      </w:r>
      <w:r w:rsidRPr="00204FDF">
        <w:rPr>
          <w:rFonts w:cs="Arial"/>
        </w:rPr>
        <w:tab/>
      </w:r>
      <w:r w:rsidRPr="00204FDF">
        <w:rPr>
          <w:rFonts w:cs="Arial"/>
        </w:rPr>
        <w:tab/>
      </w:r>
      <w:r w:rsidRPr="00204FDF">
        <w:rPr>
          <w:rFonts w:cs="Arial"/>
        </w:rPr>
        <w:tab/>
      </w:r>
      <w:r w:rsidR="00CB1E49" w:rsidRPr="00204FDF">
        <w:rPr>
          <w:rFonts w:cs="Arial"/>
        </w:rPr>
        <w:t>3</w:t>
      </w:r>
      <w:r w:rsidRPr="00204FDF">
        <w:rPr>
          <w:rFonts w:cs="Arial"/>
        </w:rPr>
        <w:t xml:space="preserve"> men per 08 hours shift</w:t>
      </w:r>
    </w:p>
    <w:p w:rsidR="0093574D" w:rsidRPr="00204FDF" w:rsidRDefault="0093574D" w:rsidP="0093574D">
      <w:pPr>
        <w:widowControl w:val="0"/>
        <w:tabs>
          <w:tab w:val="left" w:pos="3715"/>
        </w:tabs>
        <w:autoSpaceDE w:val="0"/>
        <w:autoSpaceDN w:val="0"/>
        <w:adjustRightInd w:val="0"/>
        <w:spacing w:line="360" w:lineRule="auto"/>
        <w:jc w:val="both"/>
        <w:rPr>
          <w:rFonts w:cs="Arial"/>
          <w:b/>
          <w:bCs/>
        </w:rPr>
      </w:pPr>
      <w:r w:rsidRPr="00204FDF">
        <w:rPr>
          <w:rFonts w:cs="Arial"/>
          <w:b/>
          <w:bCs/>
        </w:rPr>
        <w:t>MINCHIN FLOOD BUND</w:t>
      </w:r>
    </w:p>
    <w:p w:rsidR="005C4D4D" w:rsidRPr="00204FDF" w:rsidRDefault="005C4D4D" w:rsidP="00B27B78">
      <w:pPr>
        <w:widowControl w:val="0"/>
        <w:autoSpaceDE w:val="0"/>
        <w:autoSpaceDN w:val="0"/>
        <w:adjustRightInd w:val="0"/>
        <w:spacing w:line="360" w:lineRule="auto"/>
        <w:jc w:val="center"/>
        <w:rPr>
          <w:rFonts w:cs="Arial"/>
        </w:rPr>
      </w:pPr>
      <w:r w:rsidRPr="00204FDF">
        <w:rPr>
          <w:rFonts w:cs="Arial"/>
        </w:rPr>
        <w:t>RD: 110-122</w:t>
      </w:r>
      <w:r w:rsidRPr="00204FDF">
        <w:rPr>
          <w:rFonts w:cs="Arial"/>
        </w:rPr>
        <w:tab/>
      </w:r>
      <w:r w:rsidRPr="00204FDF">
        <w:rPr>
          <w:rFonts w:cs="Arial"/>
        </w:rPr>
        <w:tab/>
      </w:r>
      <w:r w:rsidRPr="00204FDF">
        <w:rPr>
          <w:rFonts w:cs="Arial"/>
        </w:rPr>
        <w:tab/>
      </w:r>
      <w:r w:rsidRPr="00204FDF">
        <w:rPr>
          <w:rFonts w:cs="Arial"/>
        </w:rPr>
        <w:tab/>
      </w:r>
      <w:r w:rsidR="009F26EB" w:rsidRPr="00204FDF">
        <w:rPr>
          <w:rFonts w:cs="Arial"/>
        </w:rPr>
        <w:t>4</w:t>
      </w:r>
      <w:r w:rsidRPr="00204FDF">
        <w:rPr>
          <w:rFonts w:cs="Arial"/>
        </w:rPr>
        <w:t xml:space="preserve"> men per 08 hours shift</w:t>
      </w:r>
    </w:p>
    <w:p w:rsidR="00626106" w:rsidRPr="00204FDF" w:rsidRDefault="00626106" w:rsidP="00B27B78">
      <w:pPr>
        <w:widowControl w:val="0"/>
        <w:tabs>
          <w:tab w:val="left" w:pos="0"/>
        </w:tabs>
        <w:autoSpaceDE w:val="0"/>
        <w:autoSpaceDN w:val="0"/>
        <w:adjustRightInd w:val="0"/>
        <w:spacing w:line="360" w:lineRule="auto"/>
        <w:jc w:val="both"/>
        <w:rPr>
          <w:rFonts w:cs="Arial"/>
          <w:sz w:val="2"/>
        </w:rPr>
      </w:pPr>
    </w:p>
    <w:p w:rsidR="00A664B8" w:rsidRPr="00204FDF" w:rsidRDefault="00A664B8" w:rsidP="00B27B78">
      <w:pPr>
        <w:widowControl w:val="0"/>
        <w:tabs>
          <w:tab w:val="left" w:pos="0"/>
        </w:tabs>
        <w:autoSpaceDE w:val="0"/>
        <w:autoSpaceDN w:val="0"/>
        <w:adjustRightInd w:val="0"/>
        <w:jc w:val="both"/>
        <w:rPr>
          <w:rFonts w:cs="Arial"/>
          <w:sz w:val="2"/>
        </w:rPr>
      </w:pPr>
    </w:p>
    <w:p w:rsidR="00D51FDD" w:rsidRPr="00204FDF" w:rsidRDefault="00D51FDD" w:rsidP="00B27B78">
      <w:pPr>
        <w:widowControl w:val="0"/>
        <w:tabs>
          <w:tab w:val="left" w:pos="0"/>
        </w:tabs>
        <w:autoSpaceDE w:val="0"/>
        <w:autoSpaceDN w:val="0"/>
        <w:adjustRightInd w:val="0"/>
        <w:jc w:val="both"/>
        <w:rPr>
          <w:rFonts w:cs="Arial"/>
          <w:sz w:val="2"/>
        </w:rPr>
      </w:pPr>
    </w:p>
    <w:p w:rsidR="00A664B8" w:rsidRPr="00204FDF" w:rsidRDefault="00A664B8" w:rsidP="00B27B78">
      <w:pPr>
        <w:widowControl w:val="0"/>
        <w:autoSpaceDE w:val="0"/>
        <w:autoSpaceDN w:val="0"/>
        <w:adjustRightInd w:val="0"/>
        <w:ind w:hanging="426"/>
        <w:jc w:val="both"/>
        <w:rPr>
          <w:rFonts w:ascii="Cambria" w:hAnsi="Cambria" w:cs="Arial"/>
          <w:b/>
        </w:rPr>
      </w:pPr>
      <w:r w:rsidRPr="00204FDF">
        <w:rPr>
          <w:rFonts w:cs="Arial"/>
        </w:rPr>
        <w:tab/>
      </w:r>
      <w:r w:rsidRPr="00204FDF">
        <w:rPr>
          <w:rFonts w:ascii="Cambria" w:hAnsi="Cambria" w:cs="Arial"/>
          <w:b/>
        </w:rPr>
        <w:t>ii)</w:t>
      </w:r>
      <w:r w:rsidRPr="00204FDF">
        <w:rPr>
          <w:rFonts w:ascii="Cambria" w:hAnsi="Cambria" w:cs="Arial"/>
          <w:b/>
        </w:rPr>
        <w:tab/>
      </w:r>
      <w:r w:rsidRPr="00204FDF">
        <w:rPr>
          <w:rFonts w:cs="Arial"/>
          <w:b/>
          <w:bCs/>
        </w:rPr>
        <w:t>Emergency Gangs</w:t>
      </w:r>
    </w:p>
    <w:p w:rsidR="00A664B8" w:rsidRPr="00204FDF" w:rsidRDefault="00A664B8" w:rsidP="00B27B78">
      <w:pPr>
        <w:widowControl w:val="0"/>
        <w:tabs>
          <w:tab w:val="left" w:pos="0"/>
        </w:tabs>
        <w:autoSpaceDE w:val="0"/>
        <w:autoSpaceDN w:val="0"/>
        <w:adjustRightInd w:val="0"/>
        <w:ind w:left="2160"/>
        <w:jc w:val="both"/>
        <w:rPr>
          <w:rFonts w:cs="Arial"/>
          <w:sz w:val="10"/>
        </w:rPr>
      </w:pPr>
    </w:p>
    <w:p w:rsidR="00A664B8" w:rsidRPr="00204FDF" w:rsidRDefault="00A664B8" w:rsidP="00B27B78">
      <w:pPr>
        <w:widowControl w:val="0"/>
        <w:tabs>
          <w:tab w:val="left" w:pos="0"/>
        </w:tabs>
        <w:autoSpaceDE w:val="0"/>
        <w:autoSpaceDN w:val="0"/>
        <w:adjustRightInd w:val="0"/>
        <w:spacing w:line="360" w:lineRule="auto"/>
        <w:ind w:firstLine="851"/>
        <w:jc w:val="both"/>
        <w:rPr>
          <w:rFonts w:cs="Arial"/>
        </w:rPr>
      </w:pPr>
      <w:r w:rsidRPr="00204FDF">
        <w:rPr>
          <w:rFonts w:cs="Arial"/>
        </w:rPr>
        <w:t>At important and dangerous sites</w:t>
      </w:r>
      <w:r w:rsidR="009553D9" w:rsidRPr="00204FDF">
        <w:rPr>
          <w:rFonts w:cs="Arial"/>
        </w:rPr>
        <w:t>,</w:t>
      </w:r>
      <w:r w:rsidRPr="00204FDF">
        <w:rPr>
          <w:rFonts w:cs="Arial"/>
        </w:rPr>
        <w:t xml:space="preserve"> emergency gangs in </w:t>
      </w:r>
      <w:r w:rsidR="00CE26CC" w:rsidRPr="00204FDF">
        <w:rPr>
          <w:rFonts w:cs="Arial"/>
        </w:rPr>
        <w:t>strength</w:t>
      </w:r>
      <w:r w:rsidRPr="00204FDF">
        <w:rPr>
          <w:rFonts w:cs="Arial"/>
        </w:rPr>
        <w:t xml:space="preserve"> of 20 beldars with one or two mates may be maintained from the time the river rises above </w:t>
      </w:r>
      <w:r w:rsidR="00A026C1" w:rsidRPr="00204FDF">
        <w:rPr>
          <w:rFonts w:cs="Arial"/>
        </w:rPr>
        <w:t>3.50 Lac</w:t>
      </w:r>
      <w:r w:rsidR="00357E18" w:rsidRPr="00204FDF">
        <w:rPr>
          <w:rFonts w:cs="Arial"/>
        </w:rPr>
        <w:t xml:space="preserve"> Cs Finally</w:t>
      </w:r>
      <w:r w:rsidRPr="00204FDF">
        <w:rPr>
          <w:rFonts w:cs="Arial"/>
        </w:rPr>
        <w:t xml:space="preserve"> drops below that </w:t>
      </w:r>
      <w:r w:rsidR="009220B1" w:rsidRPr="00204FDF">
        <w:rPr>
          <w:rFonts w:cs="Arial"/>
        </w:rPr>
        <w:t>discharge</w:t>
      </w:r>
      <w:r w:rsidRPr="00204FDF">
        <w:rPr>
          <w:rFonts w:cs="Arial"/>
        </w:rPr>
        <w:t>. These gangs</w:t>
      </w:r>
      <w:r w:rsidR="001D5582" w:rsidRPr="00204FDF">
        <w:rPr>
          <w:rFonts w:cs="Arial"/>
        </w:rPr>
        <w:t xml:space="preserve"> will </w:t>
      </w:r>
      <w:r w:rsidRPr="00204FDF">
        <w:rPr>
          <w:rFonts w:cs="Arial"/>
        </w:rPr>
        <w:t xml:space="preserve">be used </w:t>
      </w:r>
      <w:r w:rsidR="005B231E" w:rsidRPr="00204FDF">
        <w:rPr>
          <w:rFonts w:cs="Arial"/>
        </w:rPr>
        <w:t>fully on</w:t>
      </w:r>
      <w:r w:rsidRPr="00204FDF">
        <w:rPr>
          <w:rFonts w:cs="Arial"/>
        </w:rPr>
        <w:t xml:space="preserve"> bunds and will shift to portions where leakage, slips or wave wash is giving trouble for emergent action as deemed necessary.</w:t>
      </w:r>
    </w:p>
    <w:p w:rsidR="00A664B8" w:rsidRPr="00204FDF" w:rsidRDefault="00A664B8" w:rsidP="00B27B78">
      <w:pPr>
        <w:widowControl w:val="0"/>
        <w:tabs>
          <w:tab w:val="left" w:pos="0"/>
        </w:tabs>
        <w:autoSpaceDE w:val="0"/>
        <w:autoSpaceDN w:val="0"/>
        <w:adjustRightInd w:val="0"/>
        <w:spacing w:line="360" w:lineRule="auto"/>
        <w:ind w:firstLine="851"/>
        <w:jc w:val="both"/>
        <w:rPr>
          <w:rFonts w:cs="Arial"/>
        </w:rPr>
      </w:pPr>
      <w:r w:rsidRPr="00204FDF">
        <w:rPr>
          <w:rFonts w:cs="Arial"/>
        </w:rPr>
        <w:t xml:space="preserve">In addition to the above, the Executive Engineer, Panjnad Headworks Division </w:t>
      </w:r>
      <w:r w:rsidR="0021275E" w:rsidRPr="00204FDF">
        <w:rPr>
          <w:rFonts w:cs="Arial"/>
        </w:rPr>
        <w:t>will</w:t>
      </w:r>
      <w:r w:rsidRPr="00204FDF">
        <w:rPr>
          <w:rFonts w:cs="Arial"/>
        </w:rPr>
        <w:t xml:space="preserve"> employ additional labour locally as and when required in emergency keeping in view the site situation during flood </w:t>
      </w:r>
      <w:r w:rsidR="00357E18" w:rsidRPr="00204FDF">
        <w:rPr>
          <w:rFonts w:cs="Arial"/>
        </w:rPr>
        <w:t>season. Deployment</w:t>
      </w:r>
      <w:r w:rsidRPr="00204FDF">
        <w:rPr>
          <w:rFonts w:cs="Arial"/>
        </w:rPr>
        <w:t xml:space="preserve"> of Supervisory staff will be as under:-</w:t>
      </w:r>
    </w:p>
    <w:p w:rsidR="00A664B8" w:rsidRPr="00204FDF" w:rsidRDefault="00A664B8" w:rsidP="00B27B78">
      <w:pPr>
        <w:widowControl w:val="0"/>
        <w:tabs>
          <w:tab w:val="left" w:pos="0"/>
        </w:tabs>
        <w:autoSpaceDE w:val="0"/>
        <w:autoSpaceDN w:val="0"/>
        <w:adjustRightInd w:val="0"/>
        <w:ind w:firstLine="1396"/>
        <w:jc w:val="both"/>
        <w:rPr>
          <w:rFonts w:cs="Arial"/>
        </w:rPr>
      </w:pPr>
    </w:p>
    <w:p w:rsidR="00A664B8" w:rsidRPr="00204FDF" w:rsidRDefault="00A664B8" w:rsidP="00B27B78">
      <w:pPr>
        <w:widowControl w:val="0"/>
        <w:tabs>
          <w:tab w:val="left" w:pos="0"/>
        </w:tabs>
        <w:autoSpaceDE w:val="0"/>
        <w:autoSpaceDN w:val="0"/>
        <w:adjustRightInd w:val="0"/>
        <w:ind w:left="851" w:hanging="850"/>
        <w:jc w:val="both"/>
        <w:rPr>
          <w:rFonts w:cs="Arial"/>
        </w:rPr>
      </w:pPr>
      <w:r w:rsidRPr="00204FDF">
        <w:rPr>
          <w:rFonts w:cs="Arial"/>
          <w:b/>
          <w:bCs/>
        </w:rPr>
        <w:t>a)</w:t>
      </w:r>
      <w:r w:rsidRPr="00204FDF">
        <w:rPr>
          <w:rFonts w:cs="Arial"/>
          <w:b/>
          <w:bCs/>
        </w:rPr>
        <w:tab/>
      </w:r>
      <w:r w:rsidRPr="00204FDF">
        <w:rPr>
          <w:rFonts w:cs="Arial"/>
        </w:rPr>
        <w:t>Sub Divisional Officer, Panjnad Headworks Sub-</w:t>
      </w:r>
      <w:r w:rsidR="00D60654" w:rsidRPr="00204FDF">
        <w:rPr>
          <w:rFonts w:cs="Arial"/>
        </w:rPr>
        <w:t>Division will be in</w:t>
      </w:r>
      <w:r w:rsidR="005B231E" w:rsidRPr="00204FDF">
        <w:rPr>
          <w:rFonts w:cs="Arial"/>
        </w:rPr>
        <w:t>-</w:t>
      </w:r>
      <w:r w:rsidR="00D60654" w:rsidRPr="00204FDF">
        <w:rPr>
          <w:rFonts w:cs="Arial"/>
        </w:rPr>
        <w:t>charge</w:t>
      </w:r>
      <w:r w:rsidRPr="00204FDF">
        <w:rPr>
          <w:rFonts w:cs="Arial"/>
        </w:rPr>
        <w:t xml:space="preserve"> of the watching operations</w:t>
      </w:r>
      <w:r w:rsidR="007730C7" w:rsidRPr="00204FDF">
        <w:rPr>
          <w:rFonts w:cs="Arial"/>
        </w:rPr>
        <w:t xml:space="preserve"> in Headworks Sub Division</w:t>
      </w:r>
      <w:r w:rsidRPr="00204FDF">
        <w:rPr>
          <w:rFonts w:cs="Arial"/>
        </w:rPr>
        <w:t>.</w:t>
      </w:r>
    </w:p>
    <w:p w:rsidR="007730C7" w:rsidRPr="00204FDF" w:rsidRDefault="007730C7" w:rsidP="00B27B78">
      <w:pPr>
        <w:widowControl w:val="0"/>
        <w:tabs>
          <w:tab w:val="left" w:pos="0"/>
        </w:tabs>
        <w:autoSpaceDE w:val="0"/>
        <w:autoSpaceDN w:val="0"/>
        <w:adjustRightInd w:val="0"/>
        <w:ind w:left="851" w:hanging="709"/>
        <w:jc w:val="both"/>
        <w:rPr>
          <w:rFonts w:cs="Arial"/>
        </w:rPr>
      </w:pPr>
      <w:r w:rsidRPr="00204FDF">
        <w:rPr>
          <w:rFonts w:cs="Arial"/>
          <w:b/>
          <w:bCs/>
        </w:rPr>
        <w:t>b)</w:t>
      </w:r>
      <w:r w:rsidRPr="00204FDF">
        <w:rPr>
          <w:rFonts w:cs="Arial"/>
          <w:b/>
          <w:bCs/>
        </w:rPr>
        <w:tab/>
      </w:r>
      <w:r w:rsidRPr="00204FDF">
        <w:rPr>
          <w:rFonts w:cs="Arial"/>
        </w:rPr>
        <w:t>Sub Divisional Officer, Panjnad Bund Sub-Division will be in</w:t>
      </w:r>
      <w:r w:rsidR="005B231E" w:rsidRPr="00204FDF">
        <w:rPr>
          <w:rFonts w:cs="Arial"/>
        </w:rPr>
        <w:t>-</w:t>
      </w:r>
      <w:r w:rsidRPr="00204FDF">
        <w:rPr>
          <w:rFonts w:cs="Arial"/>
        </w:rPr>
        <w:t>charge of the watching operations in Bund Sub Division.</w:t>
      </w:r>
    </w:p>
    <w:p w:rsidR="007730C7" w:rsidRPr="00204FDF" w:rsidRDefault="007730C7" w:rsidP="00B27B78">
      <w:pPr>
        <w:widowControl w:val="0"/>
        <w:tabs>
          <w:tab w:val="left" w:pos="0"/>
        </w:tabs>
        <w:autoSpaceDE w:val="0"/>
        <w:autoSpaceDN w:val="0"/>
        <w:adjustRightInd w:val="0"/>
        <w:ind w:left="851" w:hanging="709"/>
        <w:jc w:val="both"/>
        <w:rPr>
          <w:rFonts w:cs="Arial"/>
        </w:rPr>
      </w:pPr>
    </w:p>
    <w:p w:rsidR="00A664B8" w:rsidRPr="00204FDF" w:rsidRDefault="006D6AE5" w:rsidP="00B27B78">
      <w:pPr>
        <w:widowControl w:val="0"/>
        <w:tabs>
          <w:tab w:val="left" w:pos="0"/>
        </w:tabs>
        <w:autoSpaceDE w:val="0"/>
        <w:autoSpaceDN w:val="0"/>
        <w:adjustRightInd w:val="0"/>
        <w:ind w:left="851" w:hanging="709"/>
        <w:jc w:val="both"/>
        <w:rPr>
          <w:rFonts w:cs="Arial"/>
        </w:rPr>
      </w:pPr>
      <w:r w:rsidRPr="00204FDF">
        <w:rPr>
          <w:rFonts w:cs="Arial"/>
          <w:b/>
          <w:bCs/>
        </w:rPr>
        <w:t>c</w:t>
      </w:r>
      <w:r w:rsidR="00A664B8" w:rsidRPr="00204FDF">
        <w:rPr>
          <w:rFonts w:cs="Arial"/>
          <w:b/>
          <w:bCs/>
        </w:rPr>
        <w:t>)</w:t>
      </w:r>
      <w:r w:rsidR="00A664B8" w:rsidRPr="00204FDF">
        <w:rPr>
          <w:rFonts w:cs="Arial"/>
        </w:rPr>
        <w:tab/>
      </w:r>
      <w:r w:rsidR="00B27B78" w:rsidRPr="00204FDF">
        <w:rPr>
          <w:rFonts w:cs="Arial"/>
        </w:rPr>
        <w:t>Du</w:t>
      </w:r>
      <w:r w:rsidR="00A664B8" w:rsidRPr="00204FDF">
        <w:rPr>
          <w:rFonts w:cs="Arial"/>
        </w:rPr>
        <w:t>ties of Sub-Engineers will be as under:</w:t>
      </w:r>
      <w:r w:rsidR="00A664B8" w:rsidRPr="00204FDF">
        <w:rPr>
          <w:rFonts w:cs="Arial"/>
        </w:rPr>
        <w:softHyphen/>
        <w:t>-</w:t>
      </w:r>
    </w:p>
    <w:p w:rsidR="00A664B8" w:rsidRPr="00204FDF" w:rsidRDefault="00A664B8" w:rsidP="00B27B78">
      <w:pPr>
        <w:widowControl w:val="0"/>
        <w:tabs>
          <w:tab w:val="left" w:pos="0"/>
        </w:tabs>
        <w:autoSpaceDE w:val="0"/>
        <w:autoSpaceDN w:val="0"/>
        <w:adjustRightInd w:val="0"/>
        <w:ind w:left="851" w:hanging="709"/>
        <w:jc w:val="both"/>
        <w:rPr>
          <w:rFonts w:cs="Arial"/>
        </w:rPr>
      </w:pPr>
    </w:p>
    <w:p w:rsidR="00A664B8" w:rsidRPr="00204FDF" w:rsidRDefault="00A664B8" w:rsidP="00B27B78">
      <w:pPr>
        <w:widowControl w:val="0"/>
        <w:tabs>
          <w:tab w:val="left" w:pos="0"/>
        </w:tabs>
        <w:autoSpaceDE w:val="0"/>
        <w:autoSpaceDN w:val="0"/>
        <w:adjustRightInd w:val="0"/>
        <w:ind w:left="1134" w:hanging="425"/>
        <w:jc w:val="both"/>
        <w:rPr>
          <w:rFonts w:cs="Arial"/>
        </w:rPr>
      </w:pPr>
      <w:r w:rsidRPr="00204FDF">
        <w:rPr>
          <w:rFonts w:cs="Arial"/>
        </w:rPr>
        <w:t>1)</w:t>
      </w:r>
      <w:r w:rsidRPr="00204FDF">
        <w:rPr>
          <w:rFonts w:cs="Arial"/>
        </w:rPr>
        <w:tab/>
        <w:t xml:space="preserve">Sub-Engineer, </w:t>
      </w:r>
      <w:r w:rsidR="00E7674B" w:rsidRPr="00204FDF">
        <w:rPr>
          <w:rFonts w:cs="Arial"/>
        </w:rPr>
        <w:t>Hydraulic</w:t>
      </w:r>
      <w:r w:rsidRPr="00204FDF">
        <w:rPr>
          <w:rFonts w:cs="Arial"/>
        </w:rPr>
        <w:t xml:space="preserve"> Section RD 0-</w:t>
      </w:r>
      <w:r w:rsidR="00E7674B" w:rsidRPr="00204FDF">
        <w:rPr>
          <w:rFonts w:cs="Arial"/>
        </w:rPr>
        <w:t>70</w:t>
      </w:r>
      <w:r w:rsidRPr="00204FDF">
        <w:rPr>
          <w:rFonts w:cs="Arial"/>
        </w:rPr>
        <w:t xml:space="preserve"> R.M.B. </w:t>
      </w:r>
      <w:r w:rsidR="00357E18" w:rsidRPr="00204FDF">
        <w:rPr>
          <w:rFonts w:cs="Arial"/>
        </w:rPr>
        <w:t>including Spurs</w:t>
      </w:r>
      <w:r w:rsidRPr="00204FDF">
        <w:rPr>
          <w:rFonts w:cs="Arial"/>
        </w:rPr>
        <w:t>No.I, II, III</w:t>
      </w:r>
      <w:r w:rsidR="0011195D" w:rsidRPr="00204FDF">
        <w:rPr>
          <w:rFonts w:cs="Arial"/>
        </w:rPr>
        <w:t>&amp; other allied structures</w:t>
      </w:r>
      <w:r w:rsidRPr="00204FDF">
        <w:rPr>
          <w:rFonts w:cs="Arial"/>
        </w:rPr>
        <w:t>.</w:t>
      </w:r>
    </w:p>
    <w:p w:rsidR="00A664B8" w:rsidRPr="00204FDF" w:rsidRDefault="00A664B8" w:rsidP="00B27B78">
      <w:pPr>
        <w:widowControl w:val="0"/>
        <w:tabs>
          <w:tab w:val="left" w:pos="0"/>
        </w:tabs>
        <w:autoSpaceDE w:val="0"/>
        <w:autoSpaceDN w:val="0"/>
        <w:adjustRightInd w:val="0"/>
        <w:ind w:left="1134" w:hanging="425"/>
        <w:jc w:val="both"/>
        <w:rPr>
          <w:rFonts w:cs="Arial"/>
        </w:rPr>
      </w:pPr>
    </w:p>
    <w:p w:rsidR="00A664B8" w:rsidRPr="00204FDF" w:rsidRDefault="00E7674B" w:rsidP="00B27B78">
      <w:pPr>
        <w:widowControl w:val="0"/>
        <w:tabs>
          <w:tab w:val="left" w:pos="0"/>
        </w:tabs>
        <w:autoSpaceDE w:val="0"/>
        <w:autoSpaceDN w:val="0"/>
        <w:adjustRightInd w:val="0"/>
        <w:ind w:left="1134" w:hanging="425"/>
        <w:jc w:val="both"/>
        <w:rPr>
          <w:rFonts w:cs="Arial"/>
        </w:rPr>
      </w:pPr>
      <w:r w:rsidRPr="00204FDF">
        <w:rPr>
          <w:rFonts w:cs="Arial"/>
        </w:rPr>
        <w:t>2</w:t>
      </w:r>
      <w:r w:rsidR="00A664B8" w:rsidRPr="00204FDF">
        <w:rPr>
          <w:rFonts w:cs="Arial"/>
        </w:rPr>
        <w:t>)</w:t>
      </w:r>
      <w:r w:rsidR="00A664B8" w:rsidRPr="00204FDF">
        <w:rPr>
          <w:rFonts w:cs="Arial"/>
        </w:rPr>
        <w:tab/>
        <w:t>Sub-Engineer, Headworks at Headworks.</w:t>
      </w:r>
    </w:p>
    <w:p w:rsidR="00A664B8" w:rsidRPr="00204FDF" w:rsidRDefault="00A664B8" w:rsidP="00B27B78">
      <w:pPr>
        <w:widowControl w:val="0"/>
        <w:tabs>
          <w:tab w:val="left" w:pos="0"/>
        </w:tabs>
        <w:autoSpaceDE w:val="0"/>
        <w:autoSpaceDN w:val="0"/>
        <w:adjustRightInd w:val="0"/>
        <w:ind w:left="1134" w:hanging="425"/>
        <w:jc w:val="both"/>
        <w:rPr>
          <w:rFonts w:cs="Arial"/>
        </w:rPr>
      </w:pPr>
    </w:p>
    <w:p w:rsidR="00A664B8" w:rsidRPr="00204FDF" w:rsidRDefault="00E7674B" w:rsidP="00B27B78">
      <w:pPr>
        <w:widowControl w:val="0"/>
        <w:tabs>
          <w:tab w:val="left" w:pos="0"/>
        </w:tabs>
        <w:autoSpaceDE w:val="0"/>
        <w:autoSpaceDN w:val="0"/>
        <w:adjustRightInd w:val="0"/>
        <w:ind w:left="1134" w:hanging="425"/>
        <w:jc w:val="both"/>
        <w:rPr>
          <w:rFonts w:cs="Arial"/>
        </w:rPr>
      </w:pPr>
      <w:r w:rsidRPr="00204FDF">
        <w:rPr>
          <w:rFonts w:cs="Arial"/>
        </w:rPr>
        <w:t>3</w:t>
      </w:r>
      <w:r w:rsidR="00A664B8" w:rsidRPr="00204FDF">
        <w:rPr>
          <w:rFonts w:cs="Arial"/>
        </w:rPr>
        <w:t>)</w:t>
      </w:r>
      <w:r w:rsidR="00A664B8" w:rsidRPr="00204FDF">
        <w:rPr>
          <w:rFonts w:cs="Arial"/>
        </w:rPr>
        <w:tab/>
        <w:t>Sub-Engineer, Station Area reach RD 0-</w:t>
      </w:r>
      <w:r w:rsidRPr="00204FDF">
        <w:rPr>
          <w:rFonts w:cs="Arial"/>
        </w:rPr>
        <w:t>65</w:t>
      </w:r>
      <w:r w:rsidR="00A664B8" w:rsidRPr="00204FDF">
        <w:rPr>
          <w:rFonts w:cs="Arial"/>
        </w:rPr>
        <w:t xml:space="preserve">/LM.B. </w:t>
      </w:r>
    </w:p>
    <w:p w:rsidR="00A664B8" w:rsidRPr="00204FDF" w:rsidRDefault="00A664B8" w:rsidP="00B27B78">
      <w:pPr>
        <w:widowControl w:val="0"/>
        <w:tabs>
          <w:tab w:val="left" w:pos="0"/>
        </w:tabs>
        <w:autoSpaceDE w:val="0"/>
        <w:autoSpaceDN w:val="0"/>
        <w:adjustRightInd w:val="0"/>
        <w:ind w:left="1134" w:hanging="425"/>
        <w:jc w:val="both"/>
        <w:rPr>
          <w:rFonts w:cs="Arial"/>
        </w:rPr>
      </w:pPr>
    </w:p>
    <w:p w:rsidR="00A664B8" w:rsidRPr="00204FDF" w:rsidRDefault="00E7674B" w:rsidP="00B27B78">
      <w:pPr>
        <w:widowControl w:val="0"/>
        <w:tabs>
          <w:tab w:val="left" w:pos="0"/>
        </w:tabs>
        <w:autoSpaceDE w:val="0"/>
        <w:autoSpaceDN w:val="0"/>
        <w:adjustRightInd w:val="0"/>
        <w:ind w:left="1134" w:hanging="425"/>
        <w:jc w:val="both"/>
        <w:rPr>
          <w:rFonts w:cs="Arial"/>
        </w:rPr>
      </w:pPr>
      <w:r w:rsidRPr="00204FDF">
        <w:rPr>
          <w:rFonts w:cs="Arial"/>
        </w:rPr>
        <w:t>4</w:t>
      </w:r>
      <w:r w:rsidR="00A664B8" w:rsidRPr="00204FDF">
        <w:rPr>
          <w:rFonts w:cs="Arial"/>
        </w:rPr>
        <w:t>)</w:t>
      </w:r>
      <w:r w:rsidR="00A664B8" w:rsidRPr="00204FDF">
        <w:rPr>
          <w:rFonts w:cs="Arial"/>
        </w:rPr>
        <w:tab/>
        <w:t>Sub-Engineer, Workshop RD 0-15 Downstream Colony protection bund.</w:t>
      </w:r>
    </w:p>
    <w:p w:rsidR="00E2119B" w:rsidRPr="00204FDF" w:rsidRDefault="00E2119B" w:rsidP="00B27B78">
      <w:pPr>
        <w:widowControl w:val="0"/>
        <w:tabs>
          <w:tab w:val="left" w:pos="0"/>
        </w:tabs>
        <w:autoSpaceDE w:val="0"/>
        <w:autoSpaceDN w:val="0"/>
        <w:adjustRightInd w:val="0"/>
        <w:ind w:left="1134" w:hanging="425"/>
        <w:jc w:val="both"/>
        <w:rPr>
          <w:rFonts w:cs="Arial"/>
        </w:rPr>
      </w:pPr>
    </w:p>
    <w:p w:rsidR="00E2119B" w:rsidRPr="00204FDF" w:rsidRDefault="00E2119B" w:rsidP="00B27B78">
      <w:pPr>
        <w:widowControl w:val="0"/>
        <w:tabs>
          <w:tab w:val="left" w:pos="0"/>
        </w:tabs>
        <w:autoSpaceDE w:val="0"/>
        <w:autoSpaceDN w:val="0"/>
        <w:adjustRightInd w:val="0"/>
        <w:ind w:left="1134" w:hanging="425"/>
        <w:jc w:val="both"/>
        <w:rPr>
          <w:rFonts w:cs="Arial"/>
        </w:rPr>
      </w:pPr>
      <w:r w:rsidRPr="00204FDF">
        <w:rPr>
          <w:rFonts w:cs="Arial"/>
        </w:rPr>
        <w:t>5)</w:t>
      </w:r>
      <w:r w:rsidRPr="00204FDF">
        <w:rPr>
          <w:rFonts w:cs="Arial"/>
        </w:rPr>
        <w:tab/>
        <w:t>Sub-Engineer, Flood Bun</w:t>
      </w:r>
      <w:r w:rsidR="000633AC" w:rsidRPr="00204FDF">
        <w:rPr>
          <w:rFonts w:cs="Arial"/>
        </w:rPr>
        <w:t xml:space="preserve">d Section-1 at </w:t>
      </w:r>
      <w:r w:rsidR="00D8344D" w:rsidRPr="00204FDF">
        <w:rPr>
          <w:rFonts w:cs="Arial"/>
        </w:rPr>
        <w:t>RD: 0-40 of Shikrani Flood Bund</w:t>
      </w:r>
      <w:r w:rsidRPr="00204FDF">
        <w:rPr>
          <w:rFonts w:cs="Arial"/>
        </w:rPr>
        <w:t>.</w:t>
      </w:r>
    </w:p>
    <w:p w:rsidR="00E2119B" w:rsidRPr="00204FDF" w:rsidRDefault="00E2119B" w:rsidP="00B27B78">
      <w:pPr>
        <w:widowControl w:val="0"/>
        <w:tabs>
          <w:tab w:val="left" w:pos="0"/>
        </w:tabs>
        <w:autoSpaceDE w:val="0"/>
        <w:autoSpaceDN w:val="0"/>
        <w:adjustRightInd w:val="0"/>
        <w:ind w:left="1134" w:hanging="425"/>
        <w:jc w:val="both"/>
        <w:rPr>
          <w:rFonts w:cs="Arial"/>
        </w:rPr>
      </w:pPr>
    </w:p>
    <w:p w:rsidR="00E2119B" w:rsidRPr="00204FDF" w:rsidRDefault="00E2119B" w:rsidP="00B27B78">
      <w:pPr>
        <w:widowControl w:val="0"/>
        <w:tabs>
          <w:tab w:val="left" w:pos="0"/>
        </w:tabs>
        <w:autoSpaceDE w:val="0"/>
        <w:autoSpaceDN w:val="0"/>
        <w:adjustRightInd w:val="0"/>
        <w:ind w:left="1134" w:hanging="425"/>
        <w:jc w:val="both"/>
        <w:rPr>
          <w:rFonts w:cs="Arial"/>
        </w:rPr>
      </w:pPr>
      <w:r w:rsidRPr="00204FDF">
        <w:rPr>
          <w:rFonts w:cs="Arial"/>
        </w:rPr>
        <w:t>6)</w:t>
      </w:r>
      <w:r w:rsidRPr="00204FDF">
        <w:rPr>
          <w:rFonts w:cs="Arial"/>
        </w:rPr>
        <w:tab/>
        <w:t xml:space="preserve">Sub-Engineer, Flood Bund Section-2 at </w:t>
      </w:r>
      <w:r w:rsidR="00D8344D" w:rsidRPr="00204FDF">
        <w:rPr>
          <w:rFonts w:cs="Arial"/>
        </w:rPr>
        <w:t>0-50 of</w:t>
      </w:r>
      <w:r w:rsidR="000633AC" w:rsidRPr="00204FDF">
        <w:rPr>
          <w:rFonts w:cs="Arial"/>
        </w:rPr>
        <w:t xml:space="preserve"> Minchin Flood Bund</w:t>
      </w:r>
    </w:p>
    <w:p w:rsidR="00E2119B" w:rsidRPr="00204FDF" w:rsidRDefault="00E2119B" w:rsidP="00B27B78">
      <w:pPr>
        <w:widowControl w:val="0"/>
        <w:tabs>
          <w:tab w:val="left" w:pos="0"/>
        </w:tabs>
        <w:autoSpaceDE w:val="0"/>
        <w:autoSpaceDN w:val="0"/>
        <w:adjustRightInd w:val="0"/>
        <w:ind w:left="1134" w:hanging="425"/>
        <w:jc w:val="both"/>
        <w:rPr>
          <w:rFonts w:cs="Arial"/>
        </w:rPr>
      </w:pPr>
    </w:p>
    <w:p w:rsidR="00E2119B" w:rsidRPr="00204FDF" w:rsidRDefault="00E2119B" w:rsidP="00B27B78">
      <w:pPr>
        <w:widowControl w:val="0"/>
        <w:tabs>
          <w:tab w:val="left" w:pos="0"/>
        </w:tabs>
        <w:autoSpaceDE w:val="0"/>
        <w:autoSpaceDN w:val="0"/>
        <w:adjustRightInd w:val="0"/>
        <w:ind w:left="1134" w:hanging="425"/>
        <w:jc w:val="both"/>
        <w:rPr>
          <w:rFonts w:cs="Arial"/>
        </w:rPr>
      </w:pPr>
      <w:r w:rsidRPr="00204FDF">
        <w:rPr>
          <w:rFonts w:cs="Arial"/>
        </w:rPr>
        <w:t>7)</w:t>
      </w:r>
      <w:r w:rsidRPr="00204FDF">
        <w:rPr>
          <w:rFonts w:cs="Arial"/>
        </w:rPr>
        <w:tab/>
        <w:t xml:space="preserve">Sub-Engineer, Flood Bund Section-3 at RD: </w:t>
      </w:r>
      <w:r w:rsidR="00D8344D" w:rsidRPr="00204FDF">
        <w:rPr>
          <w:rFonts w:cs="Arial"/>
        </w:rPr>
        <w:t>5</w:t>
      </w:r>
      <w:r w:rsidR="000633AC" w:rsidRPr="00204FDF">
        <w:rPr>
          <w:rFonts w:cs="Arial"/>
        </w:rPr>
        <w:t>0</w:t>
      </w:r>
      <w:r w:rsidRPr="00204FDF">
        <w:rPr>
          <w:rFonts w:cs="Arial"/>
        </w:rPr>
        <w:t>-122 of Minchin Flood Bund.</w:t>
      </w:r>
    </w:p>
    <w:p w:rsidR="00C60018" w:rsidRPr="00204FDF" w:rsidRDefault="00C60018" w:rsidP="00B27B78">
      <w:pPr>
        <w:widowControl w:val="0"/>
        <w:tabs>
          <w:tab w:val="left" w:pos="0"/>
        </w:tabs>
        <w:autoSpaceDE w:val="0"/>
        <w:autoSpaceDN w:val="0"/>
        <w:adjustRightInd w:val="0"/>
        <w:ind w:left="1134" w:hanging="425"/>
        <w:jc w:val="both"/>
        <w:rPr>
          <w:rFonts w:cs="Arial"/>
        </w:rPr>
      </w:pPr>
    </w:p>
    <w:tbl>
      <w:tblPr>
        <w:tblW w:w="9014" w:type="dxa"/>
        <w:tblInd w:w="108" w:type="dxa"/>
        <w:tblLook w:val="04A0"/>
      </w:tblPr>
      <w:tblGrid>
        <w:gridCol w:w="2705"/>
        <w:gridCol w:w="723"/>
        <w:gridCol w:w="607"/>
        <w:gridCol w:w="596"/>
        <w:gridCol w:w="607"/>
        <w:gridCol w:w="596"/>
        <w:gridCol w:w="607"/>
        <w:gridCol w:w="596"/>
        <w:gridCol w:w="607"/>
        <w:gridCol w:w="679"/>
        <w:gridCol w:w="691"/>
      </w:tblGrid>
      <w:tr w:rsidR="0088102B" w:rsidRPr="00204FDF" w:rsidTr="00351AC1">
        <w:trPr>
          <w:trHeight w:val="260"/>
        </w:trPr>
        <w:tc>
          <w:tcPr>
            <w:tcW w:w="9014" w:type="dxa"/>
            <w:gridSpan w:val="11"/>
            <w:tcBorders>
              <w:top w:val="single" w:sz="8" w:space="0" w:color="auto"/>
              <w:left w:val="single" w:sz="8" w:space="0" w:color="auto"/>
              <w:bottom w:val="single" w:sz="4" w:space="0" w:color="auto"/>
              <w:right w:val="single" w:sz="8" w:space="0" w:color="000000"/>
            </w:tcBorders>
            <w:shd w:val="clear" w:color="auto" w:fill="auto"/>
            <w:vAlign w:val="bottom"/>
            <w:hideMark/>
          </w:tcPr>
          <w:p w:rsidR="0088102B" w:rsidRPr="00204FDF" w:rsidRDefault="0088102B" w:rsidP="0088102B">
            <w:pPr>
              <w:jc w:val="center"/>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WATCHING ESTABLISHMENT FOR FLOOD FIGHTING PLAN FOR THE YEAR 202</w:t>
            </w:r>
            <w:r w:rsidR="00D4720B" w:rsidRPr="00204FDF">
              <w:rPr>
                <w:rFonts w:ascii="Calibri" w:eastAsia="Times New Roman" w:hAnsi="Calibri" w:cs="Calibri"/>
                <w:b/>
                <w:bCs/>
                <w:color w:val="000000"/>
                <w:sz w:val="20"/>
                <w:szCs w:val="20"/>
                <w:lang w:eastAsia="en-US"/>
              </w:rPr>
              <w:t>4</w:t>
            </w:r>
            <w:r w:rsidRPr="00204FDF">
              <w:rPr>
                <w:rFonts w:ascii="Calibri" w:eastAsia="Times New Roman" w:hAnsi="Calibri" w:cs="Calibri"/>
                <w:b/>
                <w:bCs/>
                <w:color w:val="000000"/>
                <w:sz w:val="20"/>
                <w:szCs w:val="20"/>
                <w:lang w:eastAsia="en-US"/>
              </w:rPr>
              <w:t>-2</w:t>
            </w:r>
            <w:r w:rsidR="00D4720B" w:rsidRPr="00204FDF">
              <w:rPr>
                <w:rFonts w:ascii="Calibri" w:eastAsia="Times New Roman" w:hAnsi="Calibri" w:cs="Calibri"/>
                <w:b/>
                <w:bCs/>
                <w:color w:val="000000"/>
                <w:sz w:val="20"/>
                <w:szCs w:val="20"/>
                <w:lang w:eastAsia="en-US"/>
              </w:rPr>
              <w:t>5</w:t>
            </w:r>
          </w:p>
        </w:tc>
      </w:tr>
      <w:tr w:rsidR="00351AC1" w:rsidRPr="00204FDF" w:rsidTr="00D8344D">
        <w:trPr>
          <w:trHeight w:val="522"/>
        </w:trPr>
        <w:tc>
          <w:tcPr>
            <w:tcW w:w="2705" w:type="dxa"/>
            <w:vMerge w:val="restart"/>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Site</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Low</w:t>
            </w:r>
          </w:p>
        </w:tc>
        <w:tc>
          <w:tcPr>
            <w:tcW w:w="1810" w:type="dxa"/>
            <w:gridSpan w:val="3"/>
            <w:tcBorders>
              <w:top w:val="single" w:sz="4" w:space="0" w:color="auto"/>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Medium</w:t>
            </w:r>
          </w:p>
        </w:tc>
        <w:tc>
          <w:tcPr>
            <w:tcW w:w="1203" w:type="dxa"/>
            <w:gridSpan w:val="2"/>
            <w:tcBorders>
              <w:top w:val="single" w:sz="4" w:space="0" w:color="auto"/>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High</w:t>
            </w:r>
          </w:p>
        </w:tc>
        <w:tc>
          <w:tcPr>
            <w:tcW w:w="1203" w:type="dxa"/>
            <w:gridSpan w:val="2"/>
            <w:tcBorders>
              <w:top w:val="single" w:sz="4" w:space="0" w:color="auto"/>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Very High</w:t>
            </w:r>
          </w:p>
        </w:tc>
        <w:tc>
          <w:tcPr>
            <w:tcW w:w="1370" w:type="dxa"/>
            <w:gridSpan w:val="2"/>
            <w:tcBorders>
              <w:top w:val="single" w:sz="4" w:space="0" w:color="auto"/>
              <w:left w:val="nil"/>
              <w:bottom w:val="single" w:sz="4" w:space="0" w:color="auto"/>
              <w:right w:val="single" w:sz="8" w:space="0" w:color="000000"/>
            </w:tcBorders>
            <w:shd w:val="clear" w:color="auto" w:fill="auto"/>
            <w:vAlign w:val="center"/>
            <w:hideMark/>
          </w:tcPr>
          <w:p w:rsidR="0088102B" w:rsidRPr="00204FDF" w:rsidRDefault="0088102B" w:rsidP="0088102B">
            <w:pPr>
              <w:jc w:val="both"/>
              <w:rPr>
                <w:rFonts w:eastAsia="Times New Roman" w:cs="Arial"/>
                <w:color w:val="000000"/>
                <w:sz w:val="19"/>
                <w:szCs w:val="19"/>
                <w:lang w:eastAsia="en-US"/>
              </w:rPr>
            </w:pPr>
            <w:r w:rsidRPr="00204FDF">
              <w:rPr>
                <w:rFonts w:eastAsia="Times New Roman" w:cs="Arial"/>
                <w:color w:val="000000"/>
                <w:sz w:val="19"/>
                <w:szCs w:val="19"/>
                <w:lang w:eastAsia="en-US"/>
              </w:rPr>
              <w:t>Exceptionally High</w:t>
            </w:r>
          </w:p>
        </w:tc>
      </w:tr>
      <w:tr w:rsidR="00351AC1" w:rsidRPr="00204FDF" w:rsidTr="00D8344D">
        <w:trPr>
          <w:trHeight w:val="260"/>
        </w:trPr>
        <w:tc>
          <w:tcPr>
            <w:tcW w:w="2705" w:type="dxa"/>
            <w:vMerge/>
            <w:tcBorders>
              <w:top w:val="nil"/>
              <w:left w:val="single" w:sz="8"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723"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Men</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Shift</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Men</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Shift</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Men</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Shift</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Men</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Shift</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Men</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18"/>
                <w:szCs w:val="18"/>
                <w:lang w:eastAsia="en-US"/>
              </w:rPr>
            </w:pPr>
            <w:r w:rsidRPr="00204FDF">
              <w:rPr>
                <w:rFonts w:eastAsia="Times New Roman" w:cs="Arial"/>
                <w:color w:val="000000"/>
                <w:sz w:val="18"/>
                <w:szCs w:val="18"/>
                <w:lang w:eastAsia="en-US"/>
              </w:rPr>
              <w:t>Shift</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Left Marginal Bund</w:t>
            </w:r>
          </w:p>
        </w:tc>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102B" w:rsidRPr="00204FDF" w:rsidRDefault="00351AC1" w:rsidP="0088102B">
            <w:pPr>
              <w:jc w:val="center"/>
              <w:rPr>
                <w:rFonts w:eastAsia="Times New Roman" w:cs="Arial"/>
                <w:color w:val="000000"/>
                <w:sz w:val="20"/>
                <w:szCs w:val="20"/>
                <w:lang w:eastAsia="en-US"/>
              </w:rPr>
            </w:pPr>
            <w:r w:rsidRPr="00204FDF">
              <w:rPr>
                <w:rFonts w:eastAsia="Times New Roman" w:cs="Arial"/>
                <w:color w:val="000000"/>
                <w:sz w:val="20"/>
                <w:szCs w:val="20"/>
                <w:lang w:eastAsia="en-US"/>
              </w:rPr>
              <w:t xml:space="preserve">watching will be manage by the </w:t>
            </w:r>
            <w:r w:rsidR="0088102B" w:rsidRPr="00204FDF">
              <w:rPr>
                <w:rFonts w:eastAsia="Times New Roman" w:cs="Arial"/>
                <w:color w:val="000000"/>
                <w:sz w:val="20"/>
                <w:szCs w:val="20"/>
                <w:lang w:eastAsia="en-US"/>
              </w:rPr>
              <w:t xml:space="preserve">Departmental establishment  </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61</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74</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134</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134</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Left Guide Bank outside</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 xml:space="preserve">Old Breach site RD.9-11 LMB     </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Old Breach site RD.19-21 LMB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Old Breach site RD.31-33LMB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571A09" w:rsidP="0088102B">
            <w:pPr>
              <w:rPr>
                <w:rFonts w:eastAsia="Times New Roman" w:cs="Arial"/>
                <w:color w:val="000000"/>
                <w:sz w:val="20"/>
                <w:szCs w:val="20"/>
                <w:lang w:eastAsia="en-US"/>
              </w:rPr>
            </w:pPr>
            <w:r w:rsidRPr="00204FDF">
              <w:rPr>
                <w:rFonts w:eastAsia="Times New Roman" w:cs="Arial"/>
                <w:color w:val="000000"/>
                <w:sz w:val="20"/>
                <w:szCs w:val="20"/>
                <w:lang w:eastAsia="en-US"/>
              </w:rPr>
              <w:t xml:space="preserve">Breaching </w:t>
            </w:r>
            <w:r w:rsidR="0088102B" w:rsidRPr="00204FDF">
              <w:rPr>
                <w:rFonts w:eastAsia="Times New Roman" w:cs="Arial"/>
                <w:color w:val="000000"/>
                <w:sz w:val="20"/>
                <w:szCs w:val="20"/>
                <w:lang w:eastAsia="en-US"/>
              </w:rPr>
              <w:t>Section RD: 28-30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Breaching Section RD: 19-21 of RRE</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Right Marginal Bund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61</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74</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134</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134</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 48-49</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RD:42+200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RD:39+000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RD:36+700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RD:23+500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5</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Spur RD:12+750 of RMB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RD: 110-122 Of Minchin FB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RD: 37-40 of Shikrani FB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10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Colony Protection Bund</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19</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19</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28</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28</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Shikrani Flood Bund</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38</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42</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56</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56</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Minchin FB</w:t>
            </w:r>
          </w:p>
        </w:tc>
        <w:tc>
          <w:tcPr>
            <w:tcW w:w="723" w:type="dxa"/>
            <w:vMerge/>
            <w:tcBorders>
              <w:top w:val="nil"/>
              <w:left w:val="single" w:sz="4" w:space="0" w:color="auto"/>
              <w:bottom w:val="single" w:sz="4" w:space="0" w:color="auto"/>
              <w:right w:val="single" w:sz="4" w:space="0" w:color="auto"/>
            </w:tcBorders>
            <w:vAlign w:val="center"/>
            <w:hideMark/>
          </w:tcPr>
          <w:p w:rsidR="0088102B" w:rsidRPr="00204FDF" w:rsidRDefault="0088102B" w:rsidP="0088102B">
            <w:pPr>
              <w:rPr>
                <w:rFonts w:eastAsia="Times New Roman" w:cs="Arial"/>
                <w:color w:val="000000"/>
                <w:sz w:val="20"/>
                <w:szCs w:val="20"/>
                <w:lang w:eastAsia="en-US"/>
              </w:rPr>
            </w:pPr>
          </w:p>
        </w:tc>
        <w:tc>
          <w:tcPr>
            <w:tcW w:w="607"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108</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117</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117</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117</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60"/>
        </w:trPr>
        <w:tc>
          <w:tcPr>
            <w:tcW w:w="2705" w:type="dxa"/>
            <w:tcBorders>
              <w:top w:val="nil"/>
              <w:left w:val="single" w:sz="8" w:space="0" w:color="auto"/>
              <w:bottom w:val="single" w:sz="4" w:space="0" w:color="auto"/>
              <w:right w:val="single" w:sz="4" w:space="0" w:color="auto"/>
            </w:tcBorders>
            <w:shd w:val="clear" w:color="auto" w:fill="auto"/>
            <w:vAlign w:val="center"/>
            <w:hideMark/>
          </w:tcPr>
          <w:p w:rsidR="0088102B" w:rsidRPr="00204FDF" w:rsidRDefault="0088102B" w:rsidP="0088102B">
            <w:pPr>
              <w:rPr>
                <w:rFonts w:eastAsia="Times New Roman" w:cs="Arial"/>
                <w:color w:val="000000"/>
                <w:sz w:val="20"/>
                <w:szCs w:val="20"/>
                <w:lang w:eastAsia="en-US"/>
              </w:rPr>
            </w:pPr>
            <w:r w:rsidRPr="00204FDF">
              <w:rPr>
                <w:rFonts w:eastAsia="Times New Roman" w:cs="Arial"/>
                <w:color w:val="000000"/>
                <w:sz w:val="20"/>
                <w:szCs w:val="20"/>
                <w:lang w:eastAsia="en-US"/>
              </w:rPr>
              <w:t>Army Persons</w:t>
            </w:r>
          </w:p>
        </w:tc>
        <w:tc>
          <w:tcPr>
            <w:tcW w:w="723"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 </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jc w:val="right"/>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60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596"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jc w:val="right"/>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150</w:t>
            </w:r>
          </w:p>
        </w:tc>
        <w:tc>
          <w:tcPr>
            <w:tcW w:w="607" w:type="dxa"/>
            <w:tcBorders>
              <w:top w:val="nil"/>
              <w:left w:val="nil"/>
              <w:bottom w:val="single" w:sz="4" w:space="0" w:color="auto"/>
              <w:right w:val="single" w:sz="4"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c>
          <w:tcPr>
            <w:tcW w:w="679" w:type="dxa"/>
            <w:tcBorders>
              <w:top w:val="nil"/>
              <w:left w:val="nil"/>
              <w:bottom w:val="single" w:sz="4" w:space="0" w:color="auto"/>
              <w:right w:val="single" w:sz="4" w:space="0" w:color="auto"/>
            </w:tcBorders>
            <w:shd w:val="clear" w:color="auto" w:fill="auto"/>
            <w:noWrap/>
            <w:vAlign w:val="bottom"/>
            <w:hideMark/>
          </w:tcPr>
          <w:p w:rsidR="0088102B" w:rsidRPr="00204FDF" w:rsidRDefault="0088102B" w:rsidP="0088102B">
            <w:pPr>
              <w:jc w:val="right"/>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700</w:t>
            </w:r>
          </w:p>
        </w:tc>
        <w:tc>
          <w:tcPr>
            <w:tcW w:w="691" w:type="dxa"/>
            <w:tcBorders>
              <w:top w:val="nil"/>
              <w:left w:val="nil"/>
              <w:bottom w:val="single" w:sz="4" w:space="0" w:color="auto"/>
              <w:right w:val="single" w:sz="8" w:space="0" w:color="auto"/>
            </w:tcBorders>
            <w:shd w:val="clear" w:color="auto" w:fill="auto"/>
            <w:vAlign w:val="center"/>
            <w:hideMark/>
          </w:tcPr>
          <w:p w:rsidR="0088102B" w:rsidRPr="00204FDF" w:rsidRDefault="0088102B" w:rsidP="0088102B">
            <w:pPr>
              <w:jc w:val="both"/>
              <w:rPr>
                <w:rFonts w:eastAsia="Times New Roman" w:cs="Arial"/>
                <w:color w:val="000000"/>
                <w:sz w:val="20"/>
                <w:szCs w:val="20"/>
                <w:lang w:eastAsia="en-US"/>
              </w:rPr>
            </w:pPr>
            <w:r w:rsidRPr="00204FDF">
              <w:rPr>
                <w:rFonts w:eastAsia="Times New Roman" w:cs="Arial"/>
                <w:color w:val="000000"/>
                <w:sz w:val="20"/>
                <w:szCs w:val="20"/>
                <w:lang w:eastAsia="en-US"/>
              </w:rPr>
              <w:t>3</w:t>
            </w:r>
          </w:p>
        </w:tc>
      </w:tr>
      <w:tr w:rsidR="00351AC1" w:rsidRPr="00204FDF" w:rsidTr="00D8344D">
        <w:trPr>
          <w:trHeight w:val="273"/>
        </w:trPr>
        <w:tc>
          <w:tcPr>
            <w:tcW w:w="2705" w:type="dxa"/>
            <w:tcBorders>
              <w:top w:val="nil"/>
              <w:left w:val="single" w:sz="8" w:space="0" w:color="auto"/>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723" w:type="dxa"/>
            <w:tcBorders>
              <w:top w:val="nil"/>
              <w:left w:val="nil"/>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c>
          <w:tcPr>
            <w:tcW w:w="607" w:type="dxa"/>
            <w:tcBorders>
              <w:top w:val="nil"/>
              <w:left w:val="nil"/>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 </w:t>
            </w:r>
          </w:p>
        </w:tc>
        <w:tc>
          <w:tcPr>
            <w:tcW w:w="596" w:type="dxa"/>
            <w:tcBorders>
              <w:top w:val="nil"/>
              <w:left w:val="nil"/>
              <w:bottom w:val="single" w:sz="8" w:space="0" w:color="auto"/>
              <w:right w:val="single" w:sz="4" w:space="0" w:color="auto"/>
            </w:tcBorders>
            <w:shd w:val="clear" w:color="auto" w:fill="auto"/>
            <w:noWrap/>
            <w:vAlign w:val="bottom"/>
            <w:hideMark/>
          </w:tcPr>
          <w:p w:rsidR="0088102B" w:rsidRPr="00204FDF" w:rsidRDefault="00CA6472" w:rsidP="009E4BE6">
            <w:pPr>
              <w:jc w:val="right"/>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3</w:t>
            </w:r>
            <w:r w:rsidR="009E4BE6" w:rsidRPr="00204FDF">
              <w:rPr>
                <w:rFonts w:ascii="Calibri" w:eastAsia="Times New Roman" w:hAnsi="Calibri" w:cs="Calibri"/>
                <w:b/>
                <w:bCs/>
                <w:color w:val="000000"/>
                <w:sz w:val="20"/>
                <w:szCs w:val="20"/>
                <w:lang w:eastAsia="en-US"/>
              </w:rPr>
              <w:t>6</w:t>
            </w:r>
            <w:r w:rsidRPr="00204FDF">
              <w:rPr>
                <w:rFonts w:ascii="Calibri" w:eastAsia="Times New Roman" w:hAnsi="Calibri" w:cs="Calibri"/>
                <w:b/>
                <w:bCs/>
                <w:color w:val="000000"/>
                <w:sz w:val="20"/>
                <w:szCs w:val="20"/>
                <w:lang w:eastAsia="en-US"/>
              </w:rPr>
              <w:t>7</w:t>
            </w:r>
          </w:p>
        </w:tc>
        <w:tc>
          <w:tcPr>
            <w:tcW w:w="607" w:type="dxa"/>
            <w:tcBorders>
              <w:top w:val="nil"/>
              <w:left w:val="nil"/>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 </w:t>
            </w:r>
          </w:p>
        </w:tc>
        <w:tc>
          <w:tcPr>
            <w:tcW w:w="596" w:type="dxa"/>
            <w:tcBorders>
              <w:top w:val="nil"/>
              <w:left w:val="nil"/>
              <w:bottom w:val="single" w:sz="8" w:space="0" w:color="auto"/>
              <w:right w:val="single" w:sz="4" w:space="0" w:color="auto"/>
            </w:tcBorders>
            <w:shd w:val="clear" w:color="auto" w:fill="auto"/>
            <w:noWrap/>
            <w:vAlign w:val="bottom"/>
            <w:hideMark/>
          </w:tcPr>
          <w:p w:rsidR="0088102B" w:rsidRPr="00204FDF" w:rsidRDefault="00CA6472" w:rsidP="0088102B">
            <w:pPr>
              <w:jc w:val="right"/>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4</w:t>
            </w:r>
            <w:r w:rsidR="00AE2997" w:rsidRPr="00204FDF">
              <w:rPr>
                <w:rFonts w:ascii="Calibri" w:eastAsia="Times New Roman" w:hAnsi="Calibri" w:cs="Calibri"/>
                <w:b/>
                <w:bCs/>
                <w:color w:val="000000"/>
                <w:sz w:val="20"/>
                <w:szCs w:val="20"/>
                <w:lang w:eastAsia="en-US"/>
              </w:rPr>
              <w:t>06</w:t>
            </w:r>
          </w:p>
        </w:tc>
        <w:tc>
          <w:tcPr>
            <w:tcW w:w="607" w:type="dxa"/>
            <w:tcBorders>
              <w:top w:val="nil"/>
              <w:left w:val="nil"/>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 </w:t>
            </w:r>
          </w:p>
        </w:tc>
        <w:tc>
          <w:tcPr>
            <w:tcW w:w="596" w:type="dxa"/>
            <w:tcBorders>
              <w:top w:val="nil"/>
              <w:left w:val="nil"/>
              <w:bottom w:val="single" w:sz="8" w:space="0" w:color="auto"/>
              <w:right w:val="single" w:sz="4" w:space="0" w:color="auto"/>
            </w:tcBorders>
            <w:shd w:val="clear" w:color="auto" w:fill="auto"/>
            <w:noWrap/>
            <w:vAlign w:val="bottom"/>
            <w:hideMark/>
          </w:tcPr>
          <w:p w:rsidR="0088102B" w:rsidRPr="00204FDF" w:rsidRDefault="00AE2997" w:rsidP="0088102B">
            <w:pPr>
              <w:jc w:val="right"/>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60</w:t>
            </w:r>
            <w:r w:rsidR="0088102B" w:rsidRPr="00204FDF">
              <w:rPr>
                <w:rFonts w:ascii="Calibri" w:eastAsia="Times New Roman" w:hAnsi="Calibri" w:cs="Calibri"/>
                <w:b/>
                <w:bCs/>
                <w:color w:val="000000"/>
                <w:sz w:val="20"/>
                <w:szCs w:val="20"/>
                <w:lang w:eastAsia="en-US"/>
              </w:rPr>
              <w:t>9</w:t>
            </w:r>
          </w:p>
        </w:tc>
        <w:tc>
          <w:tcPr>
            <w:tcW w:w="607" w:type="dxa"/>
            <w:tcBorders>
              <w:top w:val="nil"/>
              <w:left w:val="nil"/>
              <w:bottom w:val="single" w:sz="8" w:space="0" w:color="auto"/>
              <w:right w:val="single" w:sz="4" w:space="0" w:color="auto"/>
            </w:tcBorders>
            <w:shd w:val="clear" w:color="auto" w:fill="auto"/>
            <w:noWrap/>
            <w:vAlign w:val="bottom"/>
            <w:hideMark/>
          </w:tcPr>
          <w:p w:rsidR="0088102B" w:rsidRPr="00204FDF" w:rsidRDefault="0088102B" w:rsidP="0088102B">
            <w:pPr>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 </w:t>
            </w:r>
          </w:p>
        </w:tc>
        <w:tc>
          <w:tcPr>
            <w:tcW w:w="679" w:type="dxa"/>
            <w:tcBorders>
              <w:top w:val="nil"/>
              <w:left w:val="nil"/>
              <w:bottom w:val="single" w:sz="8" w:space="0" w:color="auto"/>
              <w:right w:val="single" w:sz="4" w:space="0" w:color="auto"/>
            </w:tcBorders>
            <w:shd w:val="clear" w:color="auto" w:fill="auto"/>
            <w:noWrap/>
            <w:vAlign w:val="bottom"/>
            <w:hideMark/>
          </w:tcPr>
          <w:p w:rsidR="0088102B" w:rsidRPr="00204FDF" w:rsidRDefault="00CA6472" w:rsidP="00AB06D8">
            <w:pPr>
              <w:jc w:val="right"/>
              <w:rPr>
                <w:rFonts w:ascii="Calibri" w:eastAsia="Times New Roman" w:hAnsi="Calibri" w:cs="Calibri"/>
                <w:b/>
                <w:bCs/>
                <w:color w:val="000000"/>
                <w:sz w:val="20"/>
                <w:szCs w:val="20"/>
                <w:lang w:eastAsia="en-US"/>
              </w:rPr>
            </w:pPr>
            <w:r w:rsidRPr="00204FDF">
              <w:rPr>
                <w:rFonts w:ascii="Calibri" w:eastAsia="Times New Roman" w:hAnsi="Calibri" w:cs="Calibri"/>
                <w:b/>
                <w:bCs/>
                <w:color w:val="000000"/>
                <w:sz w:val="20"/>
                <w:szCs w:val="20"/>
                <w:lang w:eastAsia="en-US"/>
              </w:rPr>
              <w:t>6</w:t>
            </w:r>
            <w:r w:rsidR="00AB06D8" w:rsidRPr="00204FDF">
              <w:rPr>
                <w:rFonts w:ascii="Calibri" w:eastAsia="Times New Roman" w:hAnsi="Calibri" w:cs="Calibri"/>
                <w:b/>
                <w:bCs/>
                <w:color w:val="000000"/>
                <w:sz w:val="20"/>
                <w:szCs w:val="20"/>
                <w:lang w:eastAsia="en-US"/>
              </w:rPr>
              <w:t>0</w:t>
            </w:r>
            <w:r w:rsidR="0088102B" w:rsidRPr="00204FDF">
              <w:rPr>
                <w:rFonts w:ascii="Calibri" w:eastAsia="Times New Roman" w:hAnsi="Calibri" w:cs="Calibri"/>
                <w:b/>
                <w:bCs/>
                <w:color w:val="000000"/>
                <w:sz w:val="20"/>
                <w:szCs w:val="20"/>
                <w:lang w:eastAsia="en-US"/>
              </w:rPr>
              <w:t>9</w:t>
            </w:r>
          </w:p>
        </w:tc>
        <w:tc>
          <w:tcPr>
            <w:tcW w:w="691" w:type="dxa"/>
            <w:tcBorders>
              <w:top w:val="nil"/>
              <w:left w:val="nil"/>
              <w:bottom w:val="single" w:sz="8" w:space="0" w:color="auto"/>
              <w:right w:val="single" w:sz="8" w:space="0" w:color="auto"/>
            </w:tcBorders>
            <w:shd w:val="clear" w:color="auto" w:fill="auto"/>
            <w:noWrap/>
            <w:vAlign w:val="bottom"/>
            <w:hideMark/>
          </w:tcPr>
          <w:p w:rsidR="0088102B" w:rsidRPr="00204FDF" w:rsidRDefault="0088102B" w:rsidP="0088102B">
            <w:pPr>
              <w:rPr>
                <w:rFonts w:ascii="Calibri" w:eastAsia="Times New Roman" w:hAnsi="Calibri" w:cs="Calibri"/>
                <w:color w:val="000000"/>
                <w:sz w:val="20"/>
                <w:szCs w:val="20"/>
                <w:lang w:eastAsia="en-US"/>
              </w:rPr>
            </w:pPr>
            <w:r w:rsidRPr="00204FDF">
              <w:rPr>
                <w:rFonts w:ascii="Calibri" w:eastAsia="Times New Roman" w:hAnsi="Calibri" w:cs="Calibri"/>
                <w:color w:val="000000"/>
                <w:sz w:val="20"/>
                <w:szCs w:val="20"/>
                <w:lang w:eastAsia="en-US"/>
              </w:rPr>
              <w:t> </w:t>
            </w:r>
          </w:p>
        </w:tc>
      </w:tr>
    </w:tbl>
    <w:p w:rsidR="00C60018" w:rsidRPr="00204FDF" w:rsidRDefault="00BB3D56" w:rsidP="00BB3D56">
      <w:pPr>
        <w:pStyle w:val="NoSpacing"/>
        <w:ind w:left="720"/>
        <w:jc w:val="both"/>
        <w:rPr>
          <w:rFonts w:ascii="Arial" w:hAnsi="Arial" w:cs="Arial"/>
        </w:rPr>
      </w:pPr>
      <w:r w:rsidRPr="00204FDF">
        <w:rPr>
          <w:rFonts w:ascii="Arial" w:hAnsi="Arial" w:cs="Arial"/>
          <w:b/>
          <w:bCs/>
        </w:rPr>
        <w:t>Note:-</w:t>
      </w:r>
      <w:r w:rsidRPr="00204FDF">
        <w:rPr>
          <w:rFonts w:ascii="Arial" w:hAnsi="Arial" w:cs="Arial"/>
        </w:rPr>
        <w:t xml:space="preserve"> The deployment of machinery and work charge employees is subjected to the verification by the TPM/Consultants </w:t>
      </w:r>
    </w:p>
    <w:p w:rsidR="00E2119B" w:rsidRPr="00204FDF" w:rsidRDefault="00E2119B" w:rsidP="00B27B78">
      <w:pPr>
        <w:widowControl w:val="0"/>
        <w:tabs>
          <w:tab w:val="left" w:pos="0"/>
        </w:tabs>
        <w:autoSpaceDE w:val="0"/>
        <w:autoSpaceDN w:val="0"/>
        <w:adjustRightInd w:val="0"/>
        <w:ind w:left="3600" w:hanging="720"/>
        <w:jc w:val="both"/>
        <w:rPr>
          <w:rFonts w:cs="Arial"/>
        </w:rPr>
      </w:pPr>
    </w:p>
    <w:p w:rsidR="00A664B8" w:rsidRPr="00204FDF" w:rsidRDefault="00A664B8" w:rsidP="00B27B78">
      <w:pPr>
        <w:widowControl w:val="0"/>
        <w:autoSpaceDE w:val="0"/>
        <w:autoSpaceDN w:val="0"/>
        <w:adjustRightInd w:val="0"/>
        <w:jc w:val="both"/>
        <w:rPr>
          <w:rFonts w:ascii="Cambria" w:hAnsi="Cambria" w:cs="Arial"/>
          <w:b/>
        </w:rPr>
      </w:pPr>
      <w:r w:rsidRPr="00204FDF">
        <w:rPr>
          <w:rFonts w:ascii="Cambria" w:hAnsi="Cambria" w:cs="Arial"/>
          <w:b/>
        </w:rPr>
        <w:t>b)</w:t>
      </w:r>
      <w:r w:rsidRPr="00204FDF">
        <w:rPr>
          <w:rFonts w:ascii="Cambria" w:hAnsi="Cambria" w:cs="Arial"/>
          <w:b/>
        </w:rPr>
        <w:tab/>
        <w:t>Phase- II</w:t>
      </w:r>
    </w:p>
    <w:p w:rsidR="00A664B8" w:rsidRPr="00204FDF" w:rsidRDefault="00A664B8" w:rsidP="00B27B78">
      <w:pPr>
        <w:widowControl w:val="0"/>
        <w:autoSpaceDE w:val="0"/>
        <w:autoSpaceDN w:val="0"/>
        <w:adjustRightInd w:val="0"/>
        <w:jc w:val="both"/>
        <w:rPr>
          <w:rFonts w:cs="Arial"/>
          <w:sz w:val="8"/>
          <w:szCs w:val="8"/>
        </w:rPr>
      </w:pPr>
    </w:p>
    <w:p w:rsidR="00A664B8" w:rsidRPr="00204FDF" w:rsidRDefault="009220B1" w:rsidP="00B27B78">
      <w:pPr>
        <w:widowControl w:val="0"/>
        <w:autoSpaceDE w:val="0"/>
        <w:autoSpaceDN w:val="0"/>
        <w:adjustRightInd w:val="0"/>
        <w:spacing w:line="360" w:lineRule="auto"/>
        <w:jc w:val="both"/>
        <w:rPr>
          <w:rFonts w:cs="Arial"/>
        </w:rPr>
      </w:pPr>
      <w:r w:rsidRPr="00204FDF">
        <w:rPr>
          <w:rFonts w:cs="Arial"/>
        </w:rPr>
        <w:t>The phase will be operat</w:t>
      </w:r>
      <w:r w:rsidR="00CF040B" w:rsidRPr="00204FDF">
        <w:rPr>
          <w:rFonts w:cs="Arial"/>
        </w:rPr>
        <w:t>ive when the discharge exceeds 2</w:t>
      </w:r>
      <w:r w:rsidRPr="00204FDF">
        <w:rPr>
          <w:rFonts w:cs="Arial"/>
        </w:rPr>
        <w:t>.</w:t>
      </w:r>
      <w:r w:rsidR="00CF040B" w:rsidRPr="00204FDF">
        <w:rPr>
          <w:rFonts w:cs="Arial"/>
        </w:rPr>
        <w:t>5</w:t>
      </w:r>
      <w:r w:rsidRPr="00204FDF">
        <w:rPr>
          <w:rFonts w:cs="Arial"/>
        </w:rPr>
        <w:t>0 Lac and upto 4.50 Lac.</w:t>
      </w:r>
    </w:p>
    <w:p w:rsidR="00A664B8" w:rsidRPr="00204FDF" w:rsidRDefault="00A664B8" w:rsidP="00A664B8">
      <w:pPr>
        <w:widowControl w:val="0"/>
        <w:autoSpaceDE w:val="0"/>
        <w:autoSpaceDN w:val="0"/>
        <w:adjustRightInd w:val="0"/>
        <w:ind w:firstLine="1300"/>
        <w:jc w:val="both"/>
        <w:rPr>
          <w:rFonts w:cs="Arial"/>
          <w:sz w:val="12"/>
          <w:szCs w:val="12"/>
        </w:rPr>
      </w:pPr>
    </w:p>
    <w:p w:rsidR="00A664B8" w:rsidRPr="00204FDF" w:rsidRDefault="00A664B8" w:rsidP="00B27B78">
      <w:pPr>
        <w:widowControl w:val="0"/>
        <w:autoSpaceDE w:val="0"/>
        <w:autoSpaceDN w:val="0"/>
        <w:adjustRightInd w:val="0"/>
        <w:ind w:left="-426"/>
        <w:jc w:val="both"/>
        <w:rPr>
          <w:rFonts w:ascii="Cambria" w:hAnsi="Cambria" w:cs="Arial"/>
          <w:b/>
        </w:rPr>
      </w:pPr>
      <w:r w:rsidRPr="00204FDF">
        <w:rPr>
          <w:rFonts w:ascii="Cambria" w:hAnsi="Cambria" w:cs="Arial"/>
          <w:b/>
        </w:rPr>
        <w:tab/>
        <w:t>i)</w:t>
      </w:r>
      <w:r w:rsidRPr="00204FDF">
        <w:rPr>
          <w:rFonts w:ascii="Cambria" w:hAnsi="Cambria" w:cs="Arial"/>
          <w:b/>
        </w:rPr>
        <w:tab/>
        <w:t>Watching establishment</w:t>
      </w:r>
    </w:p>
    <w:p w:rsidR="00A664B8" w:rsidRPr="00204FDF" w:rsidRDefault="00A664B8" w:rsidP="00B27B78">
      <w:pPr>
        <w:widowControl w:val="0"/>
        <w:autoSpaceDE w:val="0"/>
        <w:autoSpaceDN w:val="0"/>
        <w:adjustRightInd w:val="0"/>
        <w:jc w:val="both"/>
        <w:rPr>
          <w:rFonts w:cs="Arial"/>
        </w:rPr>
      </w:pPr>
    </w:p>
    <w:p w:rsidR="00A664B8" w:rsidRPr="00204FDF" w:rsidRDefault="00A664B8" w:rsidP="00B27B78">
      <w:pPr>
        <w:widowControl w:val="0"/>
        <w:autoSpaceDE w:val="0"/>
        <w:autoSpaceDN w:val="0"/>
        <w:adjustRightInd w:val="0"/>
        <w:spacing w:line="360" w:lineRule="auto"/>
        <w:jc w:val="both"/>
        <w:rPr>
          <w:rFonts w:cs="Arial"/>
        </w:rPr>
      </w:pPr>
      <w:r w:rsidRPr="00204FDF">
        <w:rPr>
          <w:rFonts w:cs="Arial"/>
        </w:rPr>
        <w:t>Watching Establishment will be doubled i.e.</w:t>
      </w:r>
      <w:r w:rsidR="00CE26CC" w:rsidRPr="00204FDF">
        <w:rPr>
          <w:rFonts w:cs="Arial"/>
        </w:rPr>
        <w:t xml:space="preserve"> 04 men per mile and 5</w:t>
      </w:r>
      <w:r w:rsidR="00FB1F0C" w:rsidRPr="00204FDF">
        <w:rPr>
          <w:rFonts w:cs="Arial"/>
        </w:rPr>
        <w:t>2</w:t>
      </w:r>
      <w:r w:rsidR="00CE26CC" w:rsidRPr="00204FDF">
        <w:rPr>
          <w:rFonts w:cs="Arial"/>
        </w:rPr>
        <w:t xml:space="preserve"> Nos. for sensitive sites so</w:t>
      </w:r>
      <w:r w:rsidR="00E05433" w:rsidRPr="00204FDF">
        <w:rPr>
          <w:rFonts w:cs="Arial"/>
        </w:rPr>
        <w:t xml:space="preserve"> workout</w:t>
      </w:r>
      <w:r w:rsidR="00CE26CC" w:rsidRPr="00204FDF">
        <w:rPr>
          <w:rFonts w:cs="Arial"/>
        </w:rPr>
        <w:t xml:space="preserve"> total</w:t>
      </w:r>
      <w:r w:rsidR="00E05433" w:rsidRPr="00204FDF">
        <w:rPr>
          <w:rFonts w:cs="Arial"/>
        </w:rPr>
        <w:t xml:space="preserve"> length of the embankments (</w:t>
      </w:r>
      <w:r w:rsidR="003A3746" w:rsidRPr="00204FDF">
        <w:rPr>
          <w:rFonts w:cs="Arial"/>
        </w:rPr>
        <w:t>90.4</w:t>
      </w:r>
      <w:r w:rsidR="00E05433" w:rsidRPr="00204FDF">
        <w:rPr>
          <w:rFonts w:cs="Arial"/>
        </w:rPr>
        <w:t>x4=</w:t>
      </w:r>
      <w:r w:rsidR="003A3746" w:rsidRPr="00204FDF">
        <w:rPr>
          <w:rFonts w:cs="Arial"/>
        </w:rPr>
        <w:t>361</w:t>
      </w:r>
      <w:r w:rsidR="00E05433" w:rsidRPr="00204FDF">
        <w:rPr>
          <w:rFonts w:cs="Arial"/>
        </w:rPr>
        <w:t xml:space="preserve">) and total </w:t>
      </w:r>
      <w:r w:rsidR="0056745C" w:rsidRPr="00204FDF">
        <w:rPr>
          <w:rFonts w:cs="Arial"/>
        </w:rPr>
        <w:t>361</w:t>
      </w:r>
      <w:r w:rsidR="00E05433" w:rsidRPr="00204FDF">
        <w:rPr>
          <w:rFonts w:cs="Arial"/>
        </w:rPr>
        <w:t>+52=</w:t>
      </w:r>
      <w:r w:rsidR="0056745C" w:rsidRPr="00204FDF">
        <w:rPr>
          <w:rFonts w:cs="Arial"/>
        </w:rPr>
        <w:t>413</w:t>
      </w:r>
      <w:r w:rsidR="002D39B6" w:rsidRPr="00204FDF">
        <w:rPr>
          <w:rFonts w:cs="Arial"/>
        </w:rPr>
        <w:t>Beldars</w:t>
      </w:r>
      <w:r w:rsidRPr="00204FDF">
        <w:rPr>
          <w:rFonts w:cs="Arial"/>
        </w:rPr>
        <w:t>, 16</w:t>
      </w:r>
      <w:r w:rsidR="00E67124" w:rsidRPr="00204FDF">
        <w:rPr>
          <w:rFonts w:cs="Arial"/>
        </w:rPr>
        <w:t>-Mates and</w:t>
      </w:r>
      <w:r w:rsidRPr="00204FDF">
        <w:rPr>
          <w:rFonts w:cs="Arial"/>
        </w:rPr>
        <w:t xml:space="preserve"> 8 Nos. Mysteries will be required per 8hours shift. The additional requirement will have to be met with by Panjnad Headworks Division by local requirement.</w:t>
      </w:r>
    </w:p>
    <w:p w:rsidR="00A664B8" w:rsidRPr="00204FDF" w:rsidRDefault="00A664B8" w:rsidP="00B27B78">
      <w:pPr>
        <w:widowControl w:val="0"/>
        <w:autoSpaceDE w:val="0"/>
        <w:autoSpaceDN w:val="0"/>
        <w:adjustRightInd w:val="0"/>
        <w:jc w:val="both"/>
        <w:rPr>
          <w:rFonts w:cs="Arial"/>
          <w:b/>
          <w:bCs/>
          <w:sz w:val="12"/>
          <w:u w:val="single"/>
        </w:rPr>
      </w:pPr>
    </w:p>
    <w:p w:rsidR="00A664B8" w:rsidRPr="00204FDF" w:rsidRDefault="00A664B8" w:rsidP="00B27B78">
      <w:pPr>
        <w:widowControl w:val="0"/>
        <w:autoSpaceDE w:val="0"/>
        <w:autoSpaceDN w:val="0"/>
        <w:adjustRightInd w:val="0"/>
        <w:jc w:val="both"/>
        <w:rPr>
          <w:rFonts w:ascii="Cambria" w:hAnsi="Cambria" w:cs="Arial"/>
          <w:b/>
        </w:rPr>
      </w:pPr>
      <w:r w:rsidRPr="00204FDF">
        <w:rPr>
          <w:rFonts w:ascii="Cambria" w:hAnsi="Cambria" w:cs="Arial"/>
          <w:b/>
        </w:rPr>
        <w:t>ii)</w:t>
      </w:r>
      <w:r w:rsidRPr="00204FDF">
        <w:rPr>
          <w:rFonts w:ascii="Cambria" w:hAnsi="Cambria" w:cs="Arial"/>
          <w:b/>
        </w:rPr>
        <w:tab/>
        <w:t>Supervisory Staff</w:t>
      </w:r>
    </w:p>
    <w:p w:rsidR="00A664B8" w:rsidRPr="00204FDF" w:rsidRDefault="00A664B8" w:rsidP="00B27B78">
      <w:pPr>
        <w:widowControl w:val="0"/>
        <w:tabs>
          <w:tab w:val="left" w:pos="3600"/>
        </w:tabs>
        <w:autoSpaceDE w:val="0"/>
        <w:autoSpaceDN w:val="0"/>
        <w:adjustRightInd w:val="0"/>
        <w:spacing w:before="230" w:line="360" w:lineRule="auto"/>
        <w:jc w:val="both"/>
        <w:rPr>
          <w:rFonts w:cs="Arial"/>
        </w:rPr>
      </w:pPr>
      <w:r w:rsidRPr="00204FDF">
        <w:rPr>
          <w:rFonts w:cs="Arial"/>
        </w:rPr>
        <w:t>The deployment of supervisory staff i.e. Sub Engineers and Sub Divisional Officer</w:t>
      </w:r>
      <w:r w:rsidR="0011195D" w:rsidRPr="00204FDF">
        <w:rPr>
          <w:rFonts w:cs="Arial"/>
        </w:rPr>
        <w:t xml:space="preserve"> will be the same as per Phase- </w:t>
      </w:r>
      <w:r w:rsidRPr="00204FDF">
        <w:rPr>
          <w:rFonts w:cs="Arial"/>
        </w:rPr>
        <w:t>I.</w:t>
      </w:r>
    </w:p>
    <w:p w:rsidR="00A664B8" w:rsidRPr="00204FDF" w:rsidRDefault="00A664B8" w:rsidP="00A664B8">
      <w:pPr>
        <w:widowControl w:val="0"/>
        <w:autoSpaceDE w:val="0"/>
        <w:autoSpaceDN w:val="0"/>
        <w:adjustRightInd w:val="0"/>
        <w:jc w:val="both"/>
        <w:rPr>
          <w:rFonts w:cs="Arial"/>
          <w:sz w:val="10"/>
        </w:rPr>
      </w:pPr>
    </w:p>
    <w:p w:rsidR="00A664B8" w:rsidRPr="00204FDF" w:rsidRDefault="00A664B8" w:rsidP="00E67124">
      <w:pPr>
        <w:widowControl w:val="0"/>
        <w:tabs>
          <w:tab w:val="left" w:pos="720"/>
        </w:tabs>
        <w:autoSpaceDE w:val="0"/>
        <w:autoSpaceDN w:val="0"/>
        <w:adjustRightInd w:val="0"/>
        <w:jc w:val="both"/>
        <w:rPr>
          <w:rFonts w:ascii="Cambria" w:hAnsi="Cambria" w:cs="Arial"/>
          <w:b/>
        </w:rPr>
      </w:pPr>
      <w:r w:rsidRPr="00204FDF">
        <w:rPr>
          <w:rFonts w:ascii="Cambria" w:hAnsi="Cambria" w:cs="Arial"/>
          <w:b/>
        </w:rPr>
        <w:t>C)</w:t>
      </w:r>
      <w:r w:rsidRPr="00204FDF">
        <w:rPr>
          <w:rFonts w:ascii="Cambria" w:hAnsi="Cambria" w:cs="Arial"/>
          <w:b/>
        </w:rPr>
        <w:tab/>
        <w:t>Phase- III</w:t>
      </w:r>
    </w:p>
    <w:p w:rsidR="00A664B8" w:rsidRPr="00204FDF" w:rsidRDefault="00A664B8" w:rsidP="00A664B8">
      <w:pPr>
        <w:widowControl w:val="0"/>
        <w:autoSpaceDE w:val="0"/>
        <w:autoSpaceDN w:val="0"/>
        <w:adjustRightInd w:val="0"/>
        <w:jc w:val="both"/>
        <w:rPr>
          <w:rFonts w:cs="Arial"/>
          <w:b/>
          <w:bCs/>
        </w:rPr>
      </w:pPr>
    </w:p>
    <w:p w:rsidR="00A664B8" w:rsidRPr="00204FDF" w:rsidRDefault="00A664B8" w:rsidP="00B27B78">
      <w:pPr>
        <w:widowControl w:val="0"/>
        <w:tabs>
          <w:tab w:val="left" w:pos="1454"/>
        </w:tabs>
        <w:autoSpaceDE w:val="0"/>
        <w:autoSpaceDN w:val="0"/>
        <w:adjustRightInd w:val="0"/>
        <w:spacing w:line="360" w:lineRule="auto"/>
        <w:jc w:val="both"/>
        <w:rPr>
          <w:rFonts w:cs="Arial"/>
          <w:sz w:val="12"/>
        </w:rPr>
      </w:pPr>
      <w:r w:rsidRPr="00204FDF">
        <w:rPr>
          <w:rFonts w:cs="Arial"/>
        </w:rPr>
        <w:t xml:space="preserve">This phase will </w:t>
      </w:r>
      <w:r w:rsidR="009220B1" w:rsidRPr="00204FDF">
        <w:rPr>
          <w:rFonts w:cs="Arial"/>
        </w:rPr>
        <w:t xml:space="preserve">operative </w:t>
      </w:r>
      <w:r w:rsidR="002D39B6" w:rsidRPr="00204FDF">
        <w:rPr>
          <w:rFonts w:cs="Arial"/>
        </w:rPr>
        <w:t xml:space="preserve">when </w:t>
      </w:r>
      <w:r w:rsidR="00D36537" w:rsidRPr="00204FDF">
        <w:rPr>
          <w:rFonts w:cs="Arial"/>
        </w:rPr>
        <w:t>the discharge</w:t>
      </w:r>
      <w:r w:rsidRPr="00204FDF">
        <w:rPr>
          <w:rFonts w:cs="Arial"/>
        </w:rPr>
        <w:t xml:space="preserve"> exceeds </w:t>
      </w:r>
      <w:r w:rsidR="009220B1" w:rsidRPr="00204FDF">
        <w:rPr>
          <w:rFonts w:cs="Arial"/>
        </w:rPr>
        <w:t>4.50</w:t>
      </w:r>
      <w:r w:rsidRPr="00204FDF">
        <w:rPr>
          <w:rFonts w:cs="Arial"/>
        </w:rPr>
        <w:t xml:space="preserve"> Lac </w:t>
      </w:r>
      <w:r w:rsidR="00CF040B" w:rsidRPr="00204FDF">
        <w:rPr>
          <w:rFonts w:cs="Arial"/>
        </w:rPr>
        <w:t>and up to 7.</w:t>
      </w:r>
      <w:r w:rsidR="009220B1" w:rsidRPr="00204FDF">
        <w:rPr>
          <w:rFonts w:cs="Arial"/>
        </w:rPr>
        <w:t xml:space="preserve">0 Lac </w:t>
      </w:r>
      <w:r w:rsidRPr="00204FDF">
        <w:rPr>
          <w:rFonts w:cs="Arial"/>
        </w:rPr>
        <w:t>Cs.</w:t>
      </w:r>
      <w:r w:rsidRPr="00204FDF">
        <w:rPr>
          <w:rFonts w:cs="Arial"/>
        </w:rPr>
        <w:tab/>
      </w:r>
    </w:p>
    <w:p w:rsidR="00A664B8" w:rsidRPr="00204FDF" w:rsidRDefault="00A664B8" w:rsidP="00B27B78">
      <w:pPr>
        <w:widowControl w:val="0"/>
        <w:autoSpaceDE w:val="0"/>
        <w:autoSpaceDN w:val="0"/>
        <w:adjustRightInd w:val="0"/>
        <w:jc w:val="both"/>
        <w:rPr>
          <w:rFonts w:ascii="Cambria" w:hAnsi="Cambria" w:cs="Arial"/>
          <w:b/>
        </w:rPr>
      </w:pPr>
      <w:r w:rsidRPr="00204FDF">
        <w:rPr>
          <w:rFonts w:ascii="Cambria" w:hAnsi="Cambria" w:cs="Arial"/>
          <w:b/>
        </w:rPr>
        <w:t>i)</w:t>
      </w:r>
      <w:r w:rsidRPr="00204FDF">
        <w:rPr>
          <w:rFonts w:ascii="Cambria" w:hAnsi="Cambria" w:cs="Arial"/>
          <w:b/>
        </w:rPr>
        <w:tab/>
        <w:t>Watching Establishment</w:t>
      </w:r>
    </w:p>
    <w:p w:rsidR="00A664B8" w:rsidRPr="00204FDF" w:rsidRDefault="00A664B8" w:rsidP="00A664B8">
      <w:pPr>
        <w:widowControl w:val="0"/>
        <w:autoSpaceDE w:val="0"/>
        <w:autoSpaceDN w:val="0"/>
        <w:adjustRightInd w:val="0"/>
        <w:jc w:val="both"/>
        <w:rPr>
          <w:rFonts w:cs="Arial"/>
        </w:rPr>
      </w:pPr>
    </w:p>
    <w:p w:rsidR="00A664B8" w:rsidRPr="00204FDF" w:rsidRDefault="00E930FD" w:rsidP="00357E18">
      <w:pPr>
        <w:widowControl w:val="0"/>
        <w:autoSpaceDE w:val="0"/>
        <w:autoSpaceDN w:val="0"/>
        <w:adjustRightInd w:val="0"/>
        <w:spacing w:line="360" w:lineRule="auto"/>
        <w:jc w:val="both"/>
        <w:rPr>
          <w:rFonts w:cs="Arial"/>
        </w:rPr>
      </w:pPr>
      <w:r w:rsidRPr="00204FDF">
        <w:rPr>
          <w:rFonts w:cs="Arial"/>
        </w:rPr>
        <w:tab/>
      </w:r>
      <w:r w:rsidR="00A664B8" w:rsidRPr="00204FDF">
        <w:rPr>
          <w:rFonts w:cs="Arial"/>
        </w:rPr>
        <w:t xml:space="preserve">The watching establishment in this phase will be 5 men </w:t>
      </w:r>
      <w:r w:rsidR="00CE26CC" w:rsidRPr="00204FDF">
        <w:rPr>
          <w:rFonts w:cs="Arial"/>
        </w:rPr>
        <w:t xml:space="preserve">per mile which works out </w:t>
      </w:r>
      <w:r w:rsidR="00B468BC" w:rsidRPr="00204FDF">
        <w:rPr>
          <w:rFonts w:cs="Arial"/>
        </w:rPr>
        <w:t>as per total length of embankment (</w:t>
      </w:r>
      <w:r w:rsidR="00966128" w:rsidRPr="00204FDF">
        <w:rPr>
          <w:rFonts w:cs="Arial"/>
        </w:rPr>
        <w:t>90.4</w:t>
      </w:r>
      <w:r w:rsidR="00A664B8" w:rsidRPr="00204FDF">
        <w:rPr>
          <w:rFonts w:cs="Arial"/>
        </w:rPr>
        <w:t>x</w:t>
      </w:r>
      <w:r w:rsidR="004571D4" w:rsidRPr="00204FDF">
        <w:rPr>
          <w:rFonts w:cs="Arial"/>
        </w:rPr>
        <w:t>5=</w:t>
      </w:r>
      <w:r w:rsidR="00966128" w:rsidRPr="00204FDF">
        <w:rPr>
          <w:rFonts w:cs="Arial"/>
        </w:rPr>
        <w:t>452</w:t>
      </w:r>
      <w:r w:rsidR="00A664B8" w:rsidRPr="00204FDF">
        <w:rPr>
          <w:rFonts w:cs="Arial"/>
        </w:rPr>
        <w:t>No.</w:t>
      </w:r>
      <w:r w:rsidR="00E05433" w:rsidRPr="00204FDF">
        <w:rPr>
          <w:rFonts w:cs="Arial"/>
        </w:rPr>
        <w:t>)</w:t>
      </w:r>
      <w:r w:rsidR="00A664B8" w:rsidRPr="00204FDF">
        <w:rPr>
          <w:rFonts w:cs="Arial"/>
        </w:rPr>
        <w:t>30 Mates and 15 Mistaries. Watching, esta</w:t>
      </w:r>
      <w:r w:rsidR="00E05433" w:rsidRPr="00204FDF">
        <w:rPr>
          <w:rFonts w:cs="Arial"/>
        </w:rPr>
        <w:t>blishment for the most vulnerable</w:t>
      </w:r>
      <w:r w:rsidR="00A664B8" w:rsidRPr="00204FDF">
        <w:rPr>
          <w:rFonts w:cs="Arial"/>
        </w:rPr>
        <w:t xml:space="preserve"> reaches will be double</w:t>
      </w:r>
      <w:r w:rsidR="002E3A1B" w:rsidRPr="00204FDF">
        <w:rPr>
          <w:rFonts w:cs="Arial"/>
        </w:rPr>
        <w:t>d</w:t>
      </w:r>
      <w:r w:rsidR="005442C1" w:rsidRPr="00204FDF">
        <w:rPr>
          <w:rFonts w:cs="Arial"/>
        </w:rPr>
        <w:t xml:space="preserve"> that of phase-II.</w:t>
      </w:r>
      <w:r w:rsidR="00A664B8" w:rsidRPr="00204FDF">
        <w:rPr>
          <w:rFonts w:cs="Arial"/>
        </w:rPr>
        <w:t xml:space="preserve"> 96 men will be required</w:t>
      </w:r>
      <w:r w:rsidR="00E05433" w:rsidRPr="00204FDF">
        <w:rPr>
          <w:rFonts w:cs="Arial"/>
        </w:rPr>
        <w:t xml:space="preserve"> for these sites. In addition, </w:t>
      </w:r>
      <w:r w:rsidR="00A664B8" w:rsidRPr="00204FDF">
        <w:rPr>
          <w:rFonts w:cs="Arial"/>
        </w:rPr>
        <w:t>strength</w:t>
      </w:r>
      <w:r w:rsidR="005442C1" w:rsidRPr="00204FDF">
        <w:rPr>
          <w:rFonts w:cs="Arial"/>
        </w:rPr>
        <w:t xml:space="preserve"> 8 men per shift</w:t>
      </w:r>
      <w:r w:rsidR="00A664B8" w:rsidRPr="00204FDF">
        <w:rPr>
          <w:rFonts w:cs="Arial"/>
        </w:rPr>
        <w:t xml:space="preserve"> will be deployed on every dangerous reach referred t</w:t>
      </w:r>
      <w:r w:rsidR="005442C1" w:rsidRPr="00204FDF">
        <w:rPr>
          <w:rFonts w:cs="Arial"/>
        </w:rPr>
        <w:t xml:space="preserve">o above as per 8 hours shift. </w:t>
      </w:r>
      <w:r w:rsidR="00A664B8" w:rsidRPr="00204FDF">
        <w:rPr>
          <w:rFonts w:cs="Arial"/>
        </w:rPr>
        <w:t xml:space="preserve"> 83 additional men with 8 mates &amp; 5 mistaries will be deployed in these reaches in one shift of 8 hours.</w:t>
      </w:r>
    </w:p>
    <w:p w:rsidR="00A664B8" w:rsidRPr="00204FDF" w:rsidRDefault="00A664B8" w:rsidP="00A664B8">
      <w:pPr>
        <w:widowControl w:val="0"/>
        <w:autoSpaceDE w:val="0"/>
        <w:autoSpaceDN w:val="0"/>
        <w:adjustRightInd w:val="0"/>
        <w:ind w:left="1976"/>
        <w:jc w:val="both"/>
        <w:rPr>
          <w:rFonts w:cs="Arial"/>
          <w:sz w:val="10"/>
        </w:rPr>
      </w:pPr>
    </w:p>
    <w:p w:rsidR="00A664B8" w:rsidRPr="00204FDF" w:rsidRDefault="00A664B8" w:rsidP="00287C7D">
      <w:pPr>
        <w:widowControl w:val="0"/>
        <w:tabs>
          <w:tab w:val="left" w:pos="1980"/>
        </w:tabs>
        <w:autoSpaceDE w:val="0"/>
        <w:autoSpaceDN w:val="0"/>
        <w:adjustRightInd w:val="0"/>
        <w:jc w:val="both"/>
        <w:rPr>
          <w:rFonts w:cs="Arial"/>
        </w:rPr>
      </w:pPr>
      <w:r w:rsidRPr="00204FDF">
        <w:rPr>
          <w:rFonts w:cs="Arial"/>
        </w:rPr>
        <w:tab/>
        <w:t xml:space="preserve">Total establishment required </w:t>
      </w:r>
      <w:r w:rsidRPr="00204FDF">
        <w:rPr>
          <w:rFonts w:cs="Arial"/>
        </w:rPr>
        <w:tab/>
      </w:r>
      <w:r w:rsidR="00287C7D" w:rsidRPr="00204FDF">
        <w:rPr>
          <w:rFonts w:cs="Arial"/>
        </w:rPr>
        <w:t>452</w:t>
      </w:r>
      <w:r w:rsidRPr="00204FDF">
        <w:rPr>
          <w:rFonts w:cs="Arial"/>
        </w:rPr>
        <w:t>+96+83</w:t>
      </w:r>
      <w:r w:rsidR="005A618F" w:rsidRPr="00204FDF">
        <w:rPr>
          <w:rFonts w:cs="Arial"/>
        </w:rPr>
        <w:tab/>
      </w:r>
      <w:r w:rsidRPr="00204FDF">
        <w:rPr>
          <w:rFonts w:cs="Arial"/>
        </w:rPr>
        <w:t>=</w:t>
      </w:r>
      <w:r w:rsidR="00287C7D" w:rsidRPr="00204FDF">
        <w:rPr>
          <w:rFonts w:cs="Arial"/>
        </w:rPr>
        <w:t>631</w:t>
      </w:r>
      <w:r w:rsidRPr="00204FDF">
        <w:rPr>
          <w:rFonts w:cs="Arial"/>
        </w:rPr>
        <w:t xml:space="preserve"> Men</w:t>
      </w:r>
    </w:p>
    <w:p w:rsidR="00A664B8" w:rsidRPr="00204FDF" w:rsidRDefault="00A664B8" w:rsidP="00A664B8">
      <w:pPr>
        <w:widowControl w:val="0"/>
        <w:tabs>
          <w:tab w:val="left" w:pos="1980"/>
          <w:tab w:val="left" w:pos="3484"/>
          <w:tab w:val="left" w:pos="4857"/>
        </w:tabs>
        <w:autoSpaceDE w:val="0"/>
        <w:autoSpaceDN w:val="0"/>
        <w:adjustRightInd w:val="0"/>
        <w:jc w:val="both"/>
        <w:rPr>
          <w:rFonts w:cs="Arial"/>
        </w:rPr>
      </w:pPr>
      <w:r w:rsidRPr="00204FDF">
        <w:rPr>
          <w:rFonts w:cs="Arial"/>
        </w:rPr>
        <w:tab/>
        <w:t xml:space="preserve">Mate per 8 hours shift  </w:t>
      </w:r>
      <w:r w:rsidRPr="00204FDF">
        <w:rPr>
          <w:rFonts w:cs="Arial"/>
        </w:rPr>
        <w:tab/>
      </w:r>
      <w:r w:rsidRPr="00204FDF">
        <w:rPr>
          <w:rFonts w:cs="Arial"/>
        </w:rPr>
        <w:tab/>
      </w:r>
      <w:r w:rsidRPr="00204FDF">
        <w:rPr>
          <w:rFonts w:cs="Arial"/>
        </w:rPr>
        <w:tab/>
        <w:t>30+8</w:t>
      </w:r>
      <w:r w:rsidR="005A618F" w:rsidRPr="00204FDF">
        <w:rPr>
          <w:rFonts w:cs="Arial"/>
        </w:rPr>
        <w:tab/>
      </w:r>
      <w:r w:rsidR="005A618F" w:rsidRPr="00204FDF">
        <w:rPr>
          <w:rFonts w:cs="Arial"/>
        </w:rPr>
        <w:tab/>
      </w:r>
      <w:r w:rsidRPr="00204FDF">
        <w:rPr>
          <w:rFonts w:cs="Arial"/>
        </w:rPr>
        <w:t>= 38 Men</w:t>
      </w:r>
    </w:p>
    <w:p w:rsidR="00A664B8" w:rsidRPr="00204FDF" w:rsidRDefault="00A664B8" w:rsidP="00A664B8">
      <w:pPr>
        <w:widowControl w:val="0"/>
        <w:tabs>
          <w:tab w:val="left" w:pos="1350"/>
          <w:tab w:val="left" w:pos="1980"/>
          <w:tab w:val="left" w:pos="4857"/>
        </w:tabs>
        <w:autoSpaceDE w:val="0"/>
        <w:autoSpaceDN w:val="0"/>
        <w:adjustRightInd w:val="0"/>
        <w:jc w:val="both"/>
        <w:rPr>
          <w:rFonts w:cs="Arial"/>
        </w:rPr>
      </w:pPr>
      <w:r w:rsidRPr="00204FDF">
        <w:rPr>
          <w:rFonts w:cs="Arial"/>
        </w:rPr>
        <w:tab/>
      </w:r>
      <w:r w:rsidRPr="00204FDF">
        <w:rPr>
          <w:rFonts w:cs="Arial"/>
        </w:rPr>
        <w:tab/>
        <w:t>Mistry</w:t>
      </w:r>
      <w:r w:rsidRPr="00204FDF">
        <w:rPr>
          <w:rFonts w:cs="Arial"/>
        </w:rPr>
        <w:tab/>
      </w:r>
      <w:r w:rsidRPr="00204FDF">
        <w:rPr>
          <w:rFonts w:cs="Arial"/>
        </w:rPr>
        <w:tab/>
      </w:r>
      <w:r w:rsidRPr="00204FDF">
        <w:rPr>
          <w:rFonts w:cs="Arial"/>
        </w:rPr>
        <w:tab/>
        <w:t>15+5</w:t>
      </w:r>
      <w:r w:rsidRPr="00204FDF">
        <w:rPr>
          <w:rFonts w:cs="Arial"/>
        </w:rPr>
        <w:tab/>
      </w:r>
      <w:r w:rsidR="005A618F" w:rsidRPr="00204FDF">
        <w:rPr>
          <w:rFonts w:cs="Arial"/>
        </w:rPr>
        <w:tab/>
      </w:r>
      <w:r w:rsidRPr="00204FDF">
        <w:rPr>
          <w:rFonts w:cs="Arial"/>
          <w:u w:val="single"/>
        </w:rPr>
        <w:t>= 20 Men</w:t>
      </w:r>
    </w:p>
    <w:p w:rsidR="00A664B8" w:rsidRPr="00204FDF" w:rsidRDefault="00A664B8" w:rsidP="00A05DED">
      <w:pPr>
        <w:widowControl w:val="0"/>
        <w:autoSpaceDE w:val="0"/>
        <w:autoSpaceDN w:val="0"/>
        <w:adjustRightInd w:val="0"/>
        <w:ind w:left="5040" w:firstLine="720"/>
        <w:jc w:val="both"/>
        <w:rPr>
          <w:rFonts w:cs="Arial"/>
          <w:b/>
          <w:bCs/>
        </w:rPr>
      </w:pPr>
      <w:r w:rsidRPr="00204FDF">
        <w:rPr>
          <w:rFonts w:cs="Arial"/>
          <w:b/>
          <w:bCs/>
        </w:rPr>
        <w:t>Total:</w:t>
      </w:r>
      <w:r w:rsidRPr="00204FDF">
        <w:rPr>
          <w:rFonts w:cs="Arial"/>
          <w:b/>
          <w:bCs/>
        </w:rPr>
        <w:softHyphen/>
        <w:t>-</w:t>
      </w:r>
      <w:r w:rsidR="005A618F" w:rsidRPr="00204FDF">
        <w:rPr>
          <w:rFonts w:cs="Arial"/>
          <w:b/>
          <w:bCs/>
        </w:rPr>
        <w:tab/>
      </w:r>
      <w:r w:rsidRPr="00204FDF">
        <w:rPr>
          <w:rFonts w:cs="Arial"/>
          <w:b/>
          <w:bCs/>
        </w:rPr>
        <w:t>=</w:t>
      </w:r>
      <w:r w:rsidR="00A05DED" w:rsidRPr="00204FDF">
        <w:rPr>
          <w:rFonts w:cs="Arial"/>
          <w:b/>
          <w:bCs/>
        </w:rPr>
        <w:t>689</w:t>
      </w:r>
      <w:r w:rsidRPr="00204FDF">
        <w:rPr>
          <w:rFonts w:cs="Arial"/>
          <w:b/>
          <w:bCs/>
        </w:rPr>
        <w:t xml:space="preserve"> Men</w:t>
      </w:r>
    </w:p>
    <w:p w:rsidR="005B059A" w:rsidRPr="00204FDF" w:rsidRDefault="005B059A" w:rsidP="005B059A">
      <w:pPr>
        <w:widowControl w:val="0"/>
        <w:autoSpaceDE w:val="0"/>
        <w:autoSpaceDN w:val="0"/>
        <w:adjustRightInd w:val="0"/>
        <w:ind w:left="5040" w:firstLine="720"/>
        <w:jc w:val="both"/>
        <w:rPr>
          <w:rFonts w:cs="Arial"/>
          <w:b/>
          <w:bCs/>
          <w:sz w:val="6"/>
        </w:rPr>
      </w:pPr>
    </w:p>
    <w:p w:rsidR="00A664B8" w:rsidRPr="00204FDF" w:rsidRDefault="00A664B8" w:rsidP="006602A0">
      <w:pPr>
        <w:widowControl w:val="0"/>
        <w:tabs>
          <w:tab w:val="left" w:pos="1560"/>
        </w:tabs>
        <w:autoSpaceDE w:val="0"/>
        <w:autoSpaceDN w:val="0"/>
        <w:adjustRightInd w:val="0"/>
        <w:spacing w:line="360" w:lineRule="auto"/>
        <w:jc w:val="both"/>
        <w:rPr>
          <w:rFonts w:cs="Arial"/>
        </w:rPr>
      </w:pPr>
      <w:r w:rsidRPr="00204FDF">
        <w:rPr>
          <w:rFonts w:cs="Arial"/>
        </w:rPr>
        <w:t xml:space="preserve">The additional establishment required for phase-III </w:t>
      </w:r>
      <w:r w:rsidR="00F2244D" w:rsidRPr="00204FDF">
        <w:rPr>
          <w:rFonts w:cs="Arial"/>
        </w:rPr>
        <w:t>will</w:t>
      </w:r>
      <w:r w:rsidRPr="00204FDF">
        <w:rPr>
          <w:rFonts w:cs="Arial"/>
        </w:rPr>
        <w:t xml:space="preserve"> be trained beldars of the department because watching operations during this phase will be very crucial.</w:t>
      </w:r>
      <w:r w:rsidRPr="00204FDF">
        <w:rPr>
          <w:rFonts w:cs="Arial"/>
        </w:rPr>
        <w:tab/>
      </w:r>
    </w:p>
    <w:p w:rsidR="00BB3D56" w:rsidRPr="00204FDF" w:rsidRDefault="00BB3D56">
      <w:pPr>
        <w:rPr>
          <w:rFonts w:ascii="Cambria" w:hAnsi="Cambria" w:cs="Arial"/>
          <w:b/>
        </w:rPr>
      </w:pPr>
      <w:r w:rsidRPr="00204FDF">
        <w:rPr>
          <w:rFonts w:ascii="Cambria" w:hAnsi="Cambria" w:cs="Arial"/>
          <w:b/>
        </w:rPr>
        <w:br w:type="page"/>
      </w:r>
    </w:p>
    <w:p w:rsidR="00A664B8" w:rsidRPr="00204FDF" w:rsidRDefault="006602A0" w:rsidP="006602A0">
      <w:pPr>
        <w:widowControl w:val="0"/>
        <w:tabs>
          <w:tab w:val="left" w:pos="0"/>
        </w:tabs>
        <w:autoSpaceDE w:val="0"/>
        <w:autoSpaceDN w:val="0"/>
        <w:adjustRightInd w:val="0"/>
        <w:jc w:val="both"/>
        <w:rPr>
          <w:rFonts w:ascii="Cambria" w:hAnsi="Cambria" w:cs="Arial"/>
          <w:b/>
        </w:rPr>
      </w:pPr>
      <w:r w:rsidRPr="00204FDF">
        <w:rPr>
          <w:rFonts w:ascii="Cambria" w:hAnsi="Cambria" w:cs="Arial"/>
          <w:b/>
        </w:rPr>
        <w:t>ii)</w:t>
      </w:r>
      <w:r w:rsidRPr="00204FDF">
        <w:rPr>
          <w:rFonts w:ascii="Cambria" w:hAnsi="Cambria" w:cs="Arial"/>
          <w:b/>
        </w:rPr>
        <w:tab/>
        <w:t>S</w:t>
      </w:r>
      <w:r w:rsidR="00A664B8" w:rsidRPr="00204FDF">
        <w:rPr>
          <w:rFonts w:ascii="Cambria" w:hAnsi="Cambria" w:cs="Arial"/>
          <w:b/>
        </w:rPr>
        <w:t>upervisory Staff</w:t>
      </w:r>
    </w:p>
    <w:p w:rsidR="00A664B8" w:rsidRPr="00204FDF" w:rsidRDefault="00A664B8" w:rsidP="00A664B8">
      <w:pPr>
        <w:widowControl w:val="0"/>
        <w:autoSpaceDE w:val="0"/>
        <w:autoSpaceDN w:val="0"/>
        <w:adjustRightInd w:val="0"/>
        <w:jc w:val="both"/>
        <w:rPr>
          <w:rFonts w:cs="Arial"/>
        </w:rPr>
      </w:pPr>
    </w:p>
    <w:p w:rsidR="00A664B8" w:rsidRPr="00204FDF" w:rsidRDefault="00A664B8" w:rsidP="006602A0">
      <w:pPr>
        <w:widowControl w:val="0"/>
        <w:autoSpaceDE w:val="0"/>
        <w:autoSpaceDN w:val="0"/>
        <w:adjustRightInd w:val="0"/>
        <w:spacing w:line="360" w:lineRule="auto"/>
        <w:jc w:val="both"/>
        <w:rPr>
          <w:rFonts w:cs="Arial"/>
        </w:rPr>
      </w:pPr>
      <w:r w:rsidRPr="00204FDF">
        <w:rPr>
          <w:rFonts w:cs="Arial"/>
        </w:rPr>
        <w:t>Entire supervisory staff</w:t>
      </w:r>
      <w:r w:rsidR="009D754D" w:rsidRPr="00204FDF">
        <w:rPr>
          <w:rFonts w:cs="Arial"/>
        </w:rPr>
        <w:t xml:space="preserve"> will</w:t>
      </w:r>
      <w:r w:rsidRPr="00204FDF">
        <w:rPr>
          <w:rFonts w:cs="Arial"/>
        </w:rPr>
        <w:t xml:space="preserve"> be summoned from</w:t>
      </w:r>
      <w:r w:rsidR="006602A0" w:rsidRPr="00204FDF">
        <w:rPr>
          <w:rFonts w:cs="Arial"/>
        </w:rPr>
        <w:t xml:space="preserve"> other </w:t>
      </w:r>
      <w:r w:rsidR="00357E18" w:rsidRPr="00204FDF">
        <w:rPr>
          <w:rFonts w:cs="Arial"/>
        </w:rPr>
        <w:t>divisions. The</w:t>
      </w:r>
      <w:r w:rsidRPr="00204FDF">
        <w:rPr>
          <w:rFonts w:cs="Arial"/>
        </w:rPr>
        <w:t xml:space="preserve"> set up will be as under:</w:t>
      </w:r>
      <w:r w:rsidRPr="00204FDF">
        <w:rPr>
          <w:rFonts w:cs="Arial"/>
        </w:rPr>
        <w:softHyphen/>
        <w:t>-</w:t>
      </w:r>
    </w:p>
    <w:p w:rsidR="00A664B8" w:rsidRPr="00204FDF" w:rsidRDefault="00A664B8" w:rsidP="00A664B8">
      <w:pPr>
        <w:widowControl w:val="0"/>
        <w:autoSpaceDE w:val="0"/>
        <w:autoSpaceDN w:val="0"/>
        <w:adjustRightInd w:val="0"/>
        <w:jc w:val="both"/>
        <w:rPr>
          <w:rFonts w:cs="Arial"/>
          <w:sz w:val="10"/>
        </w:rPr>
      </w:pPr>
    </w:p>
    <w:p w:rsidR="00A664B8" w:rsidRPr="00204FDF" w:rsidRDefault="00A664B8" w:rsidP="006602A0">
      <w:pPr>
        <w:widowControl w:val="0"/>
        <w:tabs>
          <w:tab w:val="left" w:pos="-7830"/>
        </w:tabs>
        <w:autoSpaceDE w:val="0"/>
        <w:autoSpaceDN w:val="0"/>
        <w:adjustRightInd w:val="0"/>
        <w:jc w:val="both"/>
        <w:rPr>
          <w:rFonts w:ascii="Cambria" w:hAnsi="Cambria" w:cs="Arial"/>
          <w:b/>
        </w:rPr>
      </w:pPr>
      <w:r w:rsidRPr="00204FDF">
        <w:rPr>
          <w:rFonts w:ascii="Cambria" w:hAnsi="Cambria" w:cs="Arial"/>
          <w:b/>
        </w:rPr>
        <w:t>1)</w:t>
      </w:r>
      <w:r w:rsidRPr="00204FDF">
        <w:rPr>
          <w:rFonts w:ascii="Cambria" w:hAnsi="Cambria" w:cs="Arial"/>
          <w:b/>
        </w:rPr>
        <w:tab/>
        <w:t>Executive Engineer</w:t>
      </w:r>
    </w:p>
    <w:p w:rsidR="006602A0" w:rsidRPr="00204FDF" w:rsidRDefault="006602A0" w:rsidP="006602A0">
      <w:pPr>
        <w:widowControl w:val="0"/>
        <w:autoSpaceDE w:val="0"/>
        <w:autoSpaceDN w:val="0"/>
        <w:adjustRightInd w:val="0"/>
        <w:spacing w:line="360" w:lineRule="auto"/>
        <w:jc w:val="both"/>
        <w:rPr>
          <w:rFonts w:cs="Arial"/>
        </w:rPr>
      </w:pPr>
    </w:p>
    <w:p w:rsidR="00A664B8" w:rsidRPr="00204FDF" w:rsidRDefault="00A664B8" w:rsidP="006602A0">
      <w:pPr>
        <w:widowControl w:val="0"/>
        <w:autoSpaceDE w:val="0"/>
        <w:autoSpaceDN w:val="0"/>
        <w:adjustRightInd w:val="0"/>
        <w:spacing w:line="360" w:lineRule="auto"/>
        <w:jc w:val="both"/>
        <w:rPr>
          <w:rFonts w:cs="Arial"/>
        </w:rPr>
      </w:pPr>
      <w:r w:rsidRPr="00204FDF">
        <w:rPr>
          <w:rFonts w:cs="Arial"/>
        </w:rPr>
        <w:t xml:space="preserve">One Executive Engineer will be </w:t>
      </w:r>
      <w:r w:rsidR="00900AE4" w:rsidRPr="00204FDF">
        <w:rPr>
          <w:rFonts w:cs="Arial"/>
        </w:rPr>
        <w:t>in charge</w:t>
      </w:r>
      <w:r w:rsidRPr="00204FDF">
        <w:rPr>
          <w:rFonts w:cs="Arial"/>
        </w:rPr>
        <w:t xml:space="preserve"> of Left Marginal Bund and</w:t>
      </w:r>
      <w:r w:rsidR="00CA6472" w:rsidRPr="00204FDF">
        <w:rPr>
          <w:rFonts w:cs="Arial"/>
        </w:rPr>
        <w:t xml:space="preserve"> one for</w:t>
      </w:r>
      <w:r w:rsidRPr="00204FDF">
        <w:rPr>
          <w:rFonts w:cs="Arial"/>
        </w:rPr>
        <w:t xml:space="preserve"> Right Marginal Bund</w:t>
      </w:r>
      <w:r w:rsidR="008E0A29" w:rsidRPr="00204FDF">
        <w:rPr>
          <w:rFonts w:cs="Arial"/>
        </w:rPr>
        <w:t>, one for Shikrani</w:t>
      </w:r>
      <w:r w:rsidR="00204FDF">
        <w:rPr>
          <w:rFonts w:cs="Arial"/>
        </w:rPr>
        <w:t xml:space="preserve"> </w:t>
      </w:r>
      <w:r w:rsidR="008E0A29" w:rsidRPr="00204FDF">
        <w:rPr>
          <w:rFonts w:cs="Arial"/>
        </w:rPr>
        <w:t>&amp; Minchin Flood Bund</w:t>
      </w:r>
      <w:r w:rsidRPr="00204FDF">
        <w:rPr>
          <w:rFonts w:cs="Arial"/>
        </w:rPr>
        <w:t>. Their Headquarters wil</w:t>
      </w:r>
      <w:r w:rsidR="00AF43D2" w:rsidRPr="00204FDF">
        <w:rPr>
          <w:rFonts w:cs="Arial"/>
        </w:rPr>
        <w:t>l preferably be at RD: 20 L.M.B and at RD: 28 RMB</w:t>
      </w:r>
      <w:r w:rsidR="00FA6D42" w:rsidRPr="00204FDF">
        <w:rPr>
          <w:rFonts w:cs="Arial"/>
        </w:rPr>
        <w:t>, Minchin RD: 120</w:t>
      </w:r>
      <w:r w:rsidR="00AF43D2" w:rsidRPr="00204FDF">
        <w:rPr>
          <w:rFonts w:cs="Arial"/>
        </w:rPr>
        <w:t>.</w:t>
      </w:r>
    </w:p>
    <w:p w:rsidR="00A664B8" w:rsidRPr="00204FDF" w:rsidRDefault="00A664B8" w:rsidP="006602A0">
      <w:pPr>
        <w:widowControl w:val="0"/>
        <w:tabs>
          <w:tab w:val="left" w:pos="0"/>
        </w:tabs>
        <w:autoSpaceDE w:val="0"/>
        <w:autoSpaceDN w:val="0"/>
        <w:adjustRightInd w:val="0"/>
        <w:jc w:val="both"/>
        <w:rPr>
          <w:rFonts w:ascii="Cambria" w:hAnsi="Cambria" w:cs="Arial"/>
          <w:b/>
        </w:rPr>
      </w:pPr>
      <w:r w:rsidRPr="00204FDF">
        <w:rPr>
          <w:rFonts w:ascii="Cambria" w:hAnsi="Cambria" w:cs="Arial"/>
          <w:b/>
        </w:rPr>
        <w:t>2)</w:t>
      </w:r>
      <w:r w:rsidR="006602A0" w:rsidRPr="00204FDF">
        <w:rPr>
          <w:rFonts w:ascii="Cambria" w:hAnsi="Cambria" w:cs="Arial"/>
          <w:b/>
        </w:rPr>
        <w:tab/>
      </w:r>
      <w:r w:rsidRPr="00204FDF">
        <w:rPr>
          <w:rFonts w:ascii="Cambria" w:hAnsi="Cambria" w:cs="Arial"/>
          <w:b/>
        </w:rPr>
        <w:t>Sub Divisional Officer</w:t>
      </w:r>
    </w:p>
    <w:p w:rsidR="00A664B8" w:rsidRPr="00204FDF" w:rsidRDefault="00A664B8" w:rsidP="00A664B8">
      <w:pPr>
        <w:widowControl w:val="0"/>
        <w:autoSpaceDE w:val="0"/>
        <w:autoSpaceDN w:val="0"/>
        <w:adjustRightInd w:val="0"/>
        <w:jc w:val="both"/>
        <w:rPr>
          <w:rFonts w:cs="Arial"/>
        </w:rPr>
      </w:pPr>
    </w:p>
    <w:p w:rsidR="00A664B8" w:rsidRPr="00204FDF" w:rsidRDefault="00FA6D42" w:rsidP="006602A0">
      <w:pPr>
        <w:widowControl w:val="0"/>
        <w:autoSpaceDE w:val="0"/>
        <w:autoSpaceDN w:val="0"/>
        <w:adjustRightInd w:val="0"/>
        <w:spacing w:line="360" w:lineRule="auto"/>
        <w:jc w:val="both"/>
        <w:rPr>
          <w:rFonts w:cs="Arial"/>
        </w:rPr>
      </w:pPr>
      <w:r w:rsidRPr="00204FDF">
        <w:rPr>
          <w:rFonts w:cs="Arial"/>
        </w:rPr>
        <w:t>12</w:t>
      </w:r>
      <w:r w:rsidR="00612DCA" w:rsidRPr="00204FDF">
        <w:rPr>
          <w:rFonts w:cs="Arial"/>
        </w:rPr>
        <w:t xml:space="preserve"> No. SDO,s will be deputed in this phase. </w:t>
      </w:r>
      <w:r w:rsidR="00A664B8" w:rsidRPr="00204FDF">
        <w:rPr>
          <w:rFonts w:cs="Arial"/>
        </w:rPr>
        <w:t xml:space="preserve">Each Sub Divisional Officer will perform duties for 12 Hours in two shifts of 6 hours each. Their Headquarters and reaches </w:t>
      </w:r>
      <w:r w:rsidR="00654E59" w:rsidRPr="00204FDF">
        <w:rPr>
          <w:rFonts w:cs="Arial"/>
        </w:rPr>
        <w:t>have</w:t>
      </w:r>
      <w:r w:rsidR="0021275E" w:rsidRPr="00204FDF">
        <w:rPr>
          <w:rFonts w:cs="Arial"/>
        </w:rPr>
        <w:t xml:space="preserve"> been</w:t>
      </w:r>
      <w:r w:rsidR="00A664B8" w:rsidRPr="00204FDF">
        <w:rPr>
          <w:rFonts w:cs="Arial"/>
        </w:rPr>
        <w:t xml:space="preserve"> shown on the organizational charts.</w:t>
      </w:r>
    </w:p>
    <w:p w:rsidR="00A664B8" w:rsidRPr="00204FDF" w:rsidRDefault="00A664B8" w:rsidP="00A664B8">
      <w:pPr>
        <w:widowControl w:val="0"/>
        <w:autoSpaceDE w:val="0"/>
        <w:autoSpaceDN w:val="0"/>
        <w:adjustRightInd w:val="0"/>
        <w:ind w:firstLine="1305"/>
        <w:jc w:val="both"/>
        <w:rPr>
          <w:rFonts w:cs="Arial"/>
          <w:sz w:val="8"/>
        </w:rPr>
      </w:pPr>
    </w:p>
    <w:p w:rsidR="00A664B8" w:rsidRPr="00204FDF" w:rsidRDefault="006602A0" w:rsidP="006602A0">
      <w:pPr>
        <w:widowControl w:val="0"/>
        <w:tabs>
          <w:tab w:val="left" w:pos="0"/>
        </w:tabs>
        <w:autoSpaceDE w:val="0"/>
        <w:autoSpaceDN w:val="0"/>
        <w:adjustRightInd w:val="0"/>
        <w:jc w:val="both"/>
        <w:rPr>
          <w:rFonts w:ascii="Cambria" w:hAnsi="Cambria" w:cs="Arial"/>
          <w:b/>
        </w:rPr>
      </w:pPr>
      <w:r w:rsidRPr="00204FDF">
        <w:rPr>
          <w:rFonts w:ascii="Cambria" w:hAnsi="Cambria" w:cs="Arial"/>
          <w:b/>
        </w:rPr>
        <w:t>3)</w:t>
      </w:r>
      <w:r w:rsidRPr="00204FDF">
        <w:rPr>
          <w:rFonts w:ascii="Cambria" w:hAnsi="Cambria" w:cs="Arial"/>
          <w:b/>
        </w:rPr>
        <w:tab/>
      </w:r>
      <w:r w:rsidR="00A664B8" w:rsidRPr="00204FDF">
        <w:rPr>
          <w:rFonts w:ascii="Cambria" w:hAnsi="Cambria" w:cs="Arial"/>
          <w:b/>
        </w:rPr>
        <w:t>Sub Engineers</w:t>
      </w:r>
    </w:p>
    <w:p w:rsidR="00A664B8" w:rsidRPr="00204FDF" w:rsidRDefault="00A664B8" w:rsidP="00A664B8">
      <w:pPr>
        <w:widowControl w:val="0"/>
        <w:autoSpaceDE w:val="0"/>
        <w:autoSpaceDN w:val="0"/>
        <w:adjustRightInd w:val="0"/>
        <w:jc w:val="both"/>
        <w:rPr>
          <w:rFonts w:cs="Arial"/>
        </w:rPr>
      </w:pPr>
    </w:p>
    <w:p w:rsidR="00A664B8" w:rsidRPr="00204FDF" w:rsidRDefault="00AE66CD" w:rsidP="006602A0">
      <w:pPr>
        <w:widowControl w:val="0"/>
        <w:autoSpaceDE w:val="0"/>
        <w:autoSpaceDN w:val="0"/>
        <w:adjustRightInd w:val="0"/>
        <w:spacing w:line="360" w:lineRule="auto"/>
        <w:jc w:val="both"/>
        <w:rPr>
          <w:rFonts w:cs="Arial"/>
        </w:rPr>
      </w:pPr>
      <w:r w:rsidRPr="00204FDF">
        <w:rPr>
          <w:rFonts w:cs="Arial"/>
        </w:rPr>
        <w:t>25</w:t>
      </w:r>
      <w:r w:rsidR="00A664B8" w:rsidRPr="00204FDF">
        <w:rPr>
          <w:rFonts w:cs="Arial"/>
        </w:rPr>
        <w:t xml:space="preserve"> Sub-Engineers will be required. Each Sub-Engineer will perform duty for 12 Hours in two shifts of 6 hours each. Their Headquarters and reaches </w:t>
      </w:r>
      <w:r w:rsidR="0021275E" w:rsidRPr="00204FDF">
        <w:rPr>
          <w:rFonts w:cs="Arial"/>
        </w:rPr>
        <w:t>have been</w:t>
      </w:r>
      <w:r w:rsidR="00A664B8" w:rsidRPr="00204FDF">
        <w:rPr>
          <w:rFonts w:cs="Arial"/>
        </w:rPr>
        <w:t xml:space="preserve"> shown on the organizational charts.</w:t>
      </w:r>
    </w:p>
    <w:p w:rsidR="006602A0" w:rsidRPr="00204FDF" w:rsidRDefault="006602A0" w:rsidP="006602A0">
      <w:pPr>
        <w:widowControl w:val="0"/>
        <w:tabs>
          <w:tab w:val="left" w:pos="2160"/>
        </w:tabs>
        <w:autoSpaceDE w:val="0"/>
        <w:autoSpaceDN w:val="0"/>
        <w:adjustRightInd w:val="0"/>
        <w:spacing w:line="360" w:lineRule="auto"/>
        <w:jc w:val="both"/>
        <w:rPr>
          <w:rFonts w:ascii="Cambria" w:hAnsi="Cambria" w:cs="Arial"/>
          <w:b/>
          <w:sz w:val="2"/>
          <w:szCs w:val="2"/>
        </w:rPr>
      </w:pPr>
    </w:p>
    <w:p w:rsidR="00E67124" w:rsidRPr="00204FDF" w:rsidRDefault="002D39B6" w:rsidP="002D39B6">
      <w:pPr>
        <w:widowControl w:val="0"/>
        <w:tabs>
          <w:tab w:val="left" w:pos="2160"/>
        </w:tabs>
        <w:autoSpaceDE w:val="0"/>
        <w:autoSpaceDN w:val="0"/>
        <w:adjustRightInd w:val="0"/>
        <w:spacing w:line="360" w:lineRule="auto"/>
        <w:jc w:val="both"/>
        <w:rPr>
          <w:rFonts w:cs="Arial"/>
        </w:rPr>
      </w:pPr>
      <w:r w:rsidRPr="00204FDF">
        <w:rPr>
          <w:rFonts w:ascii="Cambria" w:hAnsi="Cambria" w:cs="Arial"/>
          <w:b/>
        </w:rPr>
        <w:t>Note: -</w:t>
      </w:r>
      <w:r w:rsidR="00A664B8" w:rsidRPr="00204FDF">
        <w:rPr>
          <w:rFonts w:cs="Arial"/>
        </w:rPr>
        <w:t xml:space="preserve">Chief </w:t>
      </w:r>
      <w:r w:rsidR="00357E18" w:rsidRPr="00204FDF">
        <w:rPr>
          <w:rFonts w:cs="Arial"/>
        </w:rPr>
        <w:t>Engineer</w:t>
      </w:r>
      <w:r w:rsidRPr="00204FDF">
        <w:rPr>
          <w:rFonts w:cs="Arial"/>
        </w:rPr>
        <w:t xml:space="preserve"> Bahawalpur</w:t>
      </w:r>
      <w:r w:rsidR="00357E18" w:rsidRPr="00204FDF">
        <w:rPr>
          <w:rFonts w:cs="Arial"/>
        </w:rPr>
        <w:t xml:space="preserve"> and</w:t>
      </w:r>
      <w:r w:rsidR="00A664B8" w:rsidRPr="00204FDF">
        <w:rPr>
          <w:rFonts w:cs="Arial"/>
        </w:rPr>
        <w:t xml:space="preserve"> Superintending Engineer, </w:t>
      </w:r>
      <w:r w:rsidR="00CB1E49" w:rsidRPr="00204FDF">
        <w:rPr>
          <w:rFonts w:cs="Arial"/>
        </w:rPr>
        <w:t>Panjnad</w:t>
      </w:r>
      <w:r w:rsidR="00A664B8" w:rsidRPr="00204FDF">
        <w:rPr>
          <w:rFonts w:cs="Arial"/>
        </w:rPr>
        <w:t xml:space="preserve"> Canal Circle, will earmark watching establishment and supervisory staff required for phase-III from different divisions. This staff </w:t>
      </w:r>
      <w:r w:rsidR="00A96E0E" w:rsidRPr="00204FDF">
        <w:rPr>
          <w:rFonts w:cs="Arial"/>
        </w:rPr>
        <w:t>will</w:t>
      </w:r>
      <w:r w:rsidR="00A664B8" w:rsidRPr="00204FDF">
        <w:rPr>
          <w:rFonts w:cs="Arial"/>
        </w:rPr>
        <w:t xml:space="preserve"> be ready to move to Panjnad Headworks at one day's notice.</w:t>
      </w:r>
    </w:p>
    <w:p w:rsidR="00A664B8" w:rsidRPr="00204FDF" w:rsidRDefault="00A664B8" w:rsidP="006602A0">
      <w:pPr>
        <w:widowControl w:val="0"/>
        <w:tabs>
          <w:tab w:val="left" w:pos="720"/>
        </w:tabs>
        <w:autoSpaceDE w:val="0"/>
        <w:autoSpaceDN w:val="0"/>
        <w:adjustRightInd w:val="0"/>
        <w:jc w:val="both"/>
        <w:rPr>
          <w:rFonts w:ascii="Cambria" w:hAnsi="Cambria" w:cs="Arial"/>
          <w:b/>
        </w:rPr>
      </w:pPr>
      <w:r w:rsidRPr="00204FDF">
        <w:rPr>
          <w:rFonts w:ascii="Cambria" w:hAnsi="Cambria" w:cs="Arial"/>
          <w:b/>
        </w:rPr>
        <w:t>D)</w:t>
      </w:r>
      <w:r w:rsidRPr="00204FDF">
        <w:rPr>
          <w:rFonts w:ascii="Cambria" w:hAnsi="Cambria" w:cs="Arial"/>
          <w:b/>
        </w:rPr>
        <w:tab/>
        <w:t>PHASE-IV</w:t>
      </w:r>
    </w:p>
    <w:p w:rsidR="00A664B8" w:rsidRPr="00204FDF" w:rsidRDefault="00A664B8" w:rsidP="00A664B8">
      <w:pPr>
        <w:widowControl w:val="0"/>
        <w:autoSpaceDE w:val="0"/>
        <w:autoSpaceDN w:val="0"/>
        <w:adjustRightInd w:val="0"/>
        <w:ind w:left="630" w:firstLine="720"/>
        <w:jc w:val="both"/>
        <w:rPr>
          <w:rFonts w:cs="Arial"/>
          <w:b/>
          <w:bCs/>
          <w:u w:val="single"/>
        </w:rPr>
      </w:pPr>
    </w:p>
    <w:p w:rsidR="00F87355" w:rsidRPr="00204FDF" w:rsidRDefault="00900AE4" w:rsidP="006602A0">
      <w:pPr>
        <w:widowControl w:val="0"/>
        <w:autoSpaceDE w:val="0"/>
        <w:autoSpaceDN w:val="0"/>
        <w:adjustRightInd w:val="0"/>
        <w:spacing w:line="360" w:lineRule="auto"/>
        <w:jc w:val="both"/>
        <w:rPr>
          <w:rFonts w:cs="Arial"/>
        </w:rPr>
      </w:pPr>
      <w:r w:rsidRPr="00204FDF">
        <w:rPr>
          <w:rFonts w:cs="Arial"/>
        </w:rPr>
        <w:t>This phase</w:t>
      </w:r>
      <w:r w:rsidR="00CF040B" w:rsidRPr="00204FDF">
        <w:rPr>
          <w:rFonts w:cs="Arial"/>
        </w:rPr>
        <w:t xml:space="preserve"> starts as discharge exceeds 7.0</w:t>
      </w:r>
      <w:r w:rsidRPr="00204FDF">
        <w:rPr>
          <w:rFonts w:cs="Arial"/>
        </w:rPr>
        <w:t xml:space="preserve"> lacs cusecs. Under this phase DCs of Districts </w:t>
      </w:r>
      <w:r w:rsidR="00EC1308" w:rsidRPr="00204FDF">
        <w:rPr>
          <w:rFonts w:cs="Arial"/>
        </w:rPr>
        <w:t>Muzaffargarh</w:t>
      </w:r>
      <w:r w:rsidRPr="00204FDF">
        <w:rPr>
          <w:rFonts w:cs="Arial"/>
        </w:rPr>
        <w:t xml:space="preserve"> and Bahawalpur will be requested to provide 400 volunteers for watching while Army authorities will also be requested to depute 700 army men at bunds and Headworks for flood fighting purpose.</w:t>
      </w:r>
      <w:r w:rsidR="00E67124" w:rsidRPr="00204FDF">
        <w:rPr>
          <w:rFonts w:cs="Arial"/>
        </w:rPr>
        <w:tab/>
      </w:r>
    </w:p>
    <w:p w:rsidR="006602A0" w:rsidRPr="00204FDF" w:rsidRDefault="006602A0" w:rsidP="00861EFD">
      <w:pPr>
        <w:widowControl w:val="0"/>
        <w:autoSpaceDE w:val="0"/>
        <w:autoSpaceDN w:val="0"/>
        <w:adjustRightInd w:val="0"/>
        <w:spacing w:line="360" w:lineRule="auto"/>
        <w:jc w:val="both"/>
        <w:rPr>
          <w:rFonts w:ascii="Cambria" w:hAnsi="Cambria" w:cs="Arial"/>
          <w:b/>
          <w:sz w:val="16"/>
        </w:rPr>
      </w:pPr>
    </w:p>
    <w:p w:rsidR="00151307" w:rsidRPr="00204FDF" w:rsidRDefault="005F5603" w:rsidP="00861EFD">
      <w:pPr>
        <w:widowControl w:val="0"/>
        <w:autoSpaceDE w:val="0"/>
        <w:autoSpaceDN w:val="0"/>
        <w:adjustRightInd w:val="0"/>
        <w:spacing w:line="360" w:lineRule="auto"/>
        <w:jc w:val="both"/>
        <w:rPr>
          <w:rFonts w:ascii="Cambria" w:hAnsi="Cambria" w:cs="Arial"/>
          <w:b/>
        </w:rPr>
      </w:pPr>
      <w:r w:rsidRPr="00204FDF">
        <w:rPr>
          <w:rFonts w:ascii="Cambria" w:hAnsi="Cambria" w:cs="Arial"/>
          <w:b/>
        </w:rPr>
        <w:t>7.3</w:t>
      </w:r>
      <w:r w:rsidRPr="00204FDF">
        <w:rPr>
          <w:rFonts w:ascii="Cambria" w:hAnsi="Cambria" w:cs="Arial"/>
          <w:b/>
        </w:rPr>
        <w:tab/>
        <w:t xml:space="preserve">ARRANGEMENT AT SENSITIVE SITES </w:t>
      </w:r>
    </w:p>
    <w:p w:rsidR="005F5603" w:rsidRPr="00204FDF" w:rsidRDefault="005F5603" w:rsidP="00683B21">
      <w:pPr>
        <w:rPr>
          <w:sz w:val="20"/>
        </w:rPr>
      </w:pPr>
    </w:p>
    <w:p w:rsidR="007103AB" w:rsidRPr="00204FDF" w:rsidRDefault="005F5603" w:rsidP="00F47835">
      <w:pPr>
        <w:spacing w:line="360" w:lineRule="auto"/>
        <w:jc w:val="both"/>
      </w:pPr>
      <w:r w:rsidRPr="00204FDF">
        <w:tab/>
        <w:t>All sensitive sites on Flood Em</w:t>
      </w:r>
      <w:r w:rsidR="00841923" w:rsidRPr="00204FDF">
        <w:t>bankments / Structures will be</w:t>
      </w:r>
      <w:r w:rsidRPr="00204FDF">
        <w:t xml:space="preserve"> given special a</w:t>
      </w:r>
      <w:r w:rsidR="00F47835" w:rsidRPr="00204FDF">
        <w:t>ttention and all necessary arrange</w:t>
      </w:r>
      <w:r w:rsidRPr="00204FDF">
        <w:t xml:space="preserve">ments regarding watching </w:t>
      </w:r>
      <w:r w:rsidR="00175027" w:rsidRPr="00204FDF">
        <w:t xml:space="preserve">of </w:t>
      </w:r>
      <w:r w:rsidR="00841923" w:rsidRPr="00204FDF">
        <w:t xml:space="preserve">the </w:t>
      </w:r>
      <w:r w:rsidR="00EC1308" w:rsidRPr="00204FDF">
        <w:t>structures will</w:t>
      </w:r>
      <w:r w:rsidR="00841923" w:rsidRPr="00204FDF">
        <w:t xml:space="preserve"> be</w:t>
      </w:r>
      <w:r w:rsidR="00175027" w:rsidRPr="00204FDF">
        <w:t xml:space="preserve"> ensured for flood fighting.</w:t>
      </w:r>
    </w:p>
    <w:p w:rsidR="005F5603" w:rsidRPr="00204FDF" w:rsidRDefault="005F5603" w:rsidP="00F47835">
      <w:pPr>
        <w:spacing w:line="360" w:lineRule="auto"/>
        <w:jc w:val="both"/>
      </w:pPr>
    </w:p>
    <w:p w:rsidR="00AB38C4" w:rsidRPr="00204FDF" w:rsidRDefault="00AB38C4" w:rsidP="00F47835">
      <w:pPr>
        <w:spacing w:line="360" w:lineRule="auto"/>
        <w:jc w:val="both"/>
      </w:pPr>
    </w:p>
    <w:p w:rsidR="005F5603" w:rsidRPr="00204FDF" w:rsidRDefault="005F5603" w:rsidP="00683B21"/>
    <w:p w:rsidR="00151307" w:rsidRPr="00204FDF" w:rsidRDefault="00175027" w:rsidP="00560724">
      <w:pPr>
        <w:rPr>
          <w:rFonts w:ascii="Cambria" w:hAnsi="Cambria" w:cs="Arial"/>
          <w:b/>
        </w:rPr>
      </w:pPr>
      <w:r w:rsidRPr="00204FDF">
        <w:rPr>
          <w:rFonts w:ascii="Cambria" w:hAnsi="Cambria" w:cs="Arial"/>
          <w:b/>
        </w:rPr>
        <w:t>7.4</w:t>
      </w:r>
      <w:r w:rsidRPr="00204FDF">
        <w:rPr>
          <w:rFonts w:ascii="Cambria" w:hAnsi="Cambria" w:cs="Arial"/>
          <w:b/>
        </w:rPr>
        <w:tab/>
        <w:t>WATCHING</w:t>
      </w:r>
      <w:r w:rsidR="00F12BC0" w:rsidRPr="00204FDF">
        <w:rPr>
          <w:rFonts w:ascii="Cambria" w:hAnsi="Cambria" w:cs="Arial"/>
          <w:b/>
        </w:rPr>
        <w:t>/FLOOD FIGHTING</w:t>
      </w:r>
      <w:r w:rsidR="003D2F28" w:rsidRPr="00204FDF">
        <w:rPr>
          <w:rFonts w:ascii="Cambria" w:hAnsi="Cambria" w:cs="Arial"/>
          <w:b/>
        </w:rPr>
        <w:t xml:space="preserve">MATERIAL </w:t>
      </w:r>
    </w:p>
    <w:p w:rsidR="006C0C63" w:rsidRPr="00204FDF" w:rsidRDefault="006C0C63" w:rsidP="00944446">
      <w:pPr>
        <w:rPr>
          <w:rFonts w:ascii="Cambria" w:hAnsi="Cambria" w:cs="Arial"/>
          <w:b/>
        </w:rPr>
      </w:pP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39"/>
        <w:gridCol w:w="2087"/>
        <w:gridCol w:w="1800"/>
        <w:gridCol w:w="2090"/>
        <w:gridCol w:w="2090"/>
        <w:gridCol w:w="2090"/>
      </w:tblGrid>
      <w:tr w:rsidR="00527D3E" w:rsidRPr="00204FDF" w:rsidTr="006B115A">
        <w:trPr>
          <w:trHeight w:val="693"/>
          <w:jc w:val="center"/>
        </w:trPr>
        <w:tc>
          <w:tcPr>
            <w:tcW w:w="639" w:type="dxa"/>
            <w:vAlign w:val="center"/>
          </w:tcPr>
          <w:p w:rsidR="00527D3E" w:rsidRPr="00204FDF" w:rsidRDefault="00527D3E" w:rsidP="00527D3E">
            <w:pPr>
              <w:widowControl w:val="0"/>
              <w:autoSpaceDE w:val="0"/>
              <w:autoSpaceDN w:val="0"/>
              <w:adjustRightInd w:val="0"/>
              <w:jc w:val="center"/>
              <w:rPr>
                <w:rFonts w:cs="Arial"/>
                <w:b/>
                <w:bCs/>
              </w:rPr>
            </w:pPr>
            <w:r w:rsidRPr="00204FDF">
              <w:rPr>
                <w:rFonts w:cs="Arial"/>
                <w:b/>
                <w:bCs/>
              </w:rPr>
              <w:t>Sr.No</w:t>
            </w:r>
          </w:p>
        </w:tc>
        <w:tc>
          <w:tcPr>
            <w:tcW w:w="2087" w:type="dxa"/>
            <w:vAlign w:val="center"/>
          </w:tcPr>
          <w:p w:rsidR="00527D3E" w:rsidRPr="00204FDF" w:rsidRDefault="00527D3E" w:rsidP="00527D3E">
            <w:pPr>
              <w:widowControl w:val="0"/>
              <w:autoSpaceDE w:val="0"/>
              <w:autoSpaceDN w:val="0"/>
              <w:adjustRightInd w:val="0"/>
              <w:jc w:val="center"/>
              <w:rPr>
                <w:rFonts w:cs="Arial"/>
                <w:b/>
                <w:bCs/>
              </w:rPr>
            </w:pPr>
            <w:r w:rsidRPr="00204FDF">
              <w:rPr>
                <w:rFonts w:cs="Arial"/>
                <w:b/>
                <w:bCs/>
              </w:rPr>
              <w:t>Items</w:t>
            </w:r>
          </w:p>
        </w:tc>
        <w:tc>
          <w:tcPr>
            <w:tcW w:w="1800" w:type="dxa"/>
            <w:vAlign w:val="center"/>
          </w:tcPr>
          <w:p w:rsidR="00527D3E" w:rsidRPr="00204FDF" w:rsidRDefault="00527D3E" w:rsidP="00527D3E">
            <w:pPr>
              <w:widowControl w:val="0"/>
              <w:autoSpaceDE w:val="0"/>
              <w:autoSpaceDN w:val="0"/>
              <w:adjustRightInd w:val="0"/>
              <w:jc w:val="center"/>
              <w:rPr>
                <w:rFonts w:cs="Arial"/>
                <w:b/>
                <w:bCs/>
              </w:rPr>
            </w:pPr>
            <w:r w:rsidRPr="00204FDF">
              <w:rPr>
                <w:rFonts w:cs="Arial"/>
                <w:b/>
                <w:bCs/>
              </w:rPr>
              <w:t>Quantity Required</w:t>
            </w:r>
          </w:p>
        </w:tc>
        <w:tc>
          <w:tcPr>
            <w:tcW w:w="2090" w:type="dxa"/>
            <w:vAlign w:val="center"/>
          </w:tcPr>
          <w:p w:rsidR="00527D3E" w:rsidRPr="00204FDF" w:rsidRDefault="00527D3E" w:rsidP="00527D3E">
            <w:pPr>
              <w:widowControl w:val="0"/>
              <w:autoSpaceDE w:val="0"/>
              <w:autoSpaceDN w:val="0"/>
              <w:adjustRightInd w:val="0"/>
              <w:jc w:val="center"/>
              <w:rPr>
                <w:rFonts w:cs="Arial"/>
                <w:b/>
                <w:bCs/>
              </w:rPr>
            </w:pPr>
            <w:r w:rsidRPr="00204FDF">
              <w:rPr>
                <w:rFonts w:cs="Arial"/>
                <w:b/>
                <w:bCs/>
              </w:rPr>
              <w:t>Quantity Available</w:t>
            </w:r>
          </w:p>
        </w:tc>
        <w:tc>
          <w:tcPr>
            <w:tcW w:w="2090" w:type="dxa"/>
            <w:vAlign w:val="center"/>
          </w:tcPr>
          <w:p w:rsidR="00527D3E" w:rsidRPr="00204FDF" w:rsidRDefault="007E21B9" w:rsidP="00527D3E">
            <w:pPr>
              <w:widowControl w:val="0"/>
              <w:autoSpaceDE w:val="0"/>
              <w:autoSpaceDN w:val="0"/>
              <w:adjustRightInd w:val="0"/>
              <w:jc w:val="center"/>
              <w:rPr>
                <w:rFonts w:cs="Arial"/>
                <w:b/>
                <w:bCs/>
              </w:rPr>
            </w:pPr>
            <w:r w:rsidRPr="00204FDF">
              <w:rPr>
                <w:rFonts w:cs="Arial"/>
                <w:b/>
                <w:bCs/>
              </w:rPr>
              <w:t>Balance</w:t>
            </w:r>
          </w:p>
        </w:tc>
        <w:tc>
          <w:tcPr>
            <w:tcW w:w="2090" w:type="dxa"/>
            <w:vAlign w:val="center"/>
          </w:tcPr>
          <w:p w:rsidR="00527D3E" w:rsidRPr="00204FDF" w:rsidRDefault="00527D3E" w:rsidP="00527D3E">
            <w:pPr>
              <w:widowControl w:val="0"/>
              <w:autoSpaceDE w:val="0"/>
              <w:autoSpaceDN w:val="0"/>
              <w:adjustRightInd w:val="0"/>
              <w:jc w:val="center"/>
              <w:rPr>
                <w:rFonts w:cs="Arial"/>
                <w:b/>
                <w:bCs/>
              </w:rPr>
            </w:pPr>
            <w:r w:rsidRPr="00204FDF">
              <w:rPr>
                <w:rFonts w:cs="Arial"/>
                <w:b/>
                <w:bCs/>
              </w:rPr>
              <w:t>Remarks</w:t>
            </w:r>
          </w:p>
        </w:tc>
      </w:tr>
      <w:tr w:rsidR="00C61FFE" w:rsidRPr="00204FDF" w:rsidTr="006602A0">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Lanterns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15 Nos.</w:t>
            </w:r>
          </w:p>
        </w:tc>
        <w:tc>
          <w:tcPr>
            <w:tcW w:w="2090" w:type="dxa"/>
            <w:tcBorders>
              <w:top w:val="single" w:sz="4" w:space="0" w:color="auto"/>
              <w:left w:val="single" w:sz="4" w:space="0" w:color="auto"/>
              <w:right w:val="single" w:sz="4" w:space="0" w:color="auto"/>
            </w:tcBorders>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485 Nos.</w:t>
            </w:r>
          </w:p>
        </w:tc>
        <w:tc>
          <w:tcPr>
            <w:tcW w:w="2090" w:type="dxa"/>
            <w:vMerge w:val="restart"/>
            <w:tcBorders>
              <w:top w:val="single" w:sz="4" w:space="0" w:color="auto"/>
              <w:left w:val="single" w:sz="4" w:space="0" w:color="auto"/>
              <w:right w:val="single" w:sz="4" w:space="0" w:color="auto"/>
            </w:tcBorders>
            <w:vAlign w:val="center"/>
          </w:tcPr>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6602A0" w:rsidRPr="00204FDF" w:rsidRDefault="006602A0" w:rsidP="006602A0">
            <w:pPr>
              <w:widowControl w:val="0"/>
              <w:tabs>
                <w:tab w:val="left" w:pos="1190"/>
              </w:tabs>
              <w:autoSpaceDE w:val="0"/>
              <w:autoSpaceDN w:val="0"/>
              <w:adjustRightInd w:val="0"/>
              <w:jc w:val="center"/>
              <w:rPr>
                <w:rFonts w:cs="Arial"/>
              </w:rPr>
            </w:pPr>
          </w:p>
          <w:p w:rsidR="00C61FFE" w:rsidRPr="00204FDF" w:rsidRDefault="00C61FFE" w:rsidP="006602A0">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p>
          <w:p w:rsidR="007C5BAB" w:rsidRPr="00204FDF" w:rsidRDefault="007C5BAB" w:rsidP="006602A0">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tc>
      </w:tr>
      <w:tr w:rsidR="00C61FFE" w:rsidRPr="00204FDF" w:rsidTr="00527D3E">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Kerosene Oil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1000 gallons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Gallons</w:t>
            </w:r>
          </w:p>
        </w:tc>
        <w:tc>
          <w:tcPr>
            <w:tcW w:w="2090" w:type="dxa"/>
            <w:tcBorders>
              <w:left w:val="single" w:sz="4" w:space="0" w:color="auto"/>
              <w:right w:val="single" w:sz="4" w:space="0" w:color="auto"/>
            </w:tcBorders>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950 Gallons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527D3E">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Wicks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330 yards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90 Yards</w:t>
            </w:r>
          </w:p>
        </w:tc>
        <w:tc>
          <w:tcPr>
            <w:tcW w:w="2090" w:type="dxa"/>
            <w:tcBorders>
              <w:left w:val="single" w:sz="4" w:space="0" w:color="auto"/>
              <w:right w:val="single" w:sz="4" w:space="0" w:color="auto"/>
            </w:tcBorders>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240 Yards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Lantern Chimneys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330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25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305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Mentals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Washers for 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25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75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Nozzles for 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Chimneys for gas lamps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15</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85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Torches of  2  cells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17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7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Cell for Torches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Gunney bags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2500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Suttli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Lbs.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60 Lbs.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4Lbs.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E.C. Bags/Jute Bags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8000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0</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Sewing needles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Doz.</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 Doz.</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42 Doz.</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Axes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7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93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Kassies with Handles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4900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Handle of Kassies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4900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19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Killas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3000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Ballies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300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Baskets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14900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Khaji Mats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Spirite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Bottle</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Bottle</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90 Bottle</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Match Box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1900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Oil extractor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1900Nos.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Munj Ban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25 Mds.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11 Mds.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14 Mds.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Wooden mallets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Funnels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72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78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29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Trangers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Tents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25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pPr>
            <w:r w:rsidRPr="00204FDF">
              <w:rPr>
                <w:rFonts w:cs="Arial"/>
              </w:rPr>
              <w:t>15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Flood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90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Bamboos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0</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Hand Pumps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0</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2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Peter Pumps with Accesories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12Nos.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06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6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Emergency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0</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CC690C">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39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Portable Generator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12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4 Nos.</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8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C61FFE"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jc w:val="center"/>
              <w:rPr>
                <w:rFonts w:cs="Arial"/>
                <w:b/>
                <w:bCs/>
              </w:rPr>
            </w:pPr>
            <w:r w:rsidRPr="00204FDF">
              <w:rPr>
                <w:rFonts w:cs="Arial"/>
                <w:b/>
                <w:bCs/>
              </w:rPr>
              <w:t>40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0C47E0">
            <w:pPr>
              <w:widowControl w:val="0"/>
              <w:autoSpaceDE w:val="0"/>
              <w:autoSpaceDN w:val="0"/>
              <w:adjustRightInd w:val="0"/>
              <w:rPr>
                <w:rFonts w:cs="Arial"/>
              </w:rPr>
            </w:pPr>
            <w:r w:rsidRPr="00204FDF">
              <w:rPr>
                <w:rFonts w:cs="Arial"/>
              </w:rPr>
              <w:t>Generator 10-20 kv</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C61FFE" w:rsidRPr="00204FDF" w:rsidRDefault="00C61FFE" w:rsidP="007C5BAB">
            <w:pPr>
              <w:widowControl w:val="0"/>
              <w:tabs>
                <w:tab w:val="left" w:pos="1190"/>
              </w:tabs>
              <w:autoSpaceDE w:val="0"/>
              <w:autoSpaceDN w:val="0"/>
              <w:adjustRightInd w:val="0"/>
              <w:jc w:val="center"/>
              <w:rPr>
                <w:rFonts w:cs="Arial"/>
              </w:rPr>
            </w:pPr>
            <w:r w:rsidRPr="00204FDF">
              <w:rPr>
                <w:rFonts w:cs="Arial"/>
              </w:rPr>
              <w:t>0</w:t>
            </w:r>
          </w:p>
        </w:tc>
        <w:tc>
          <w:tcPr>
            <w:tcW w:w="2090" w:type="dxa"/>
            <w:tcBorders>
              <w:left w:val="single" w:sz="4" w:space="0" w:color="auto"/>
              <w:right w:val="single" w:sz="4" w:space="0" w:color="auto"/>
            </w:tcBorders>
            <w:vAlign w:val="center"/>
          </w:tcPr>
          <w:p w:rsidR="00C61FFE" w:rsidRPr="00204FDF" w:rsidRDefault="00C61FFE"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vMerge/>
            <w:tcBorders>
              <w:left w:val="single" w:sz="4" w:space="0" w:color="auto"/>
              <w:right w:val="single" w:sz="4" w:space="0" w:color="auto"/>
            </w:tcBorders>
          </w:tcPr>
          <w:p w:rsidR="00C61FFE" w:rsidRPr="00204FDF" w:rsidRDefault="00C61FFE" w:rsidP="000C47E0">
            <w:pPr>
              <w:widowControl w:val="0"/>
              <w:tabs>
                <w:tab w:val="left" w:pos="1190"/>
              </w:tabs>
              <w:autoSpaceDE w:val="0"/>
              <w:autoSpaceDN w:val="0"/>
              <w:adjustRightInd w:val="0"/>
              <w:jc w:val="right"/>
              <w:rPr>
                <w:rFonts w:cs="Arial"/>
              </w:rPr>
            </w:pPr>
          </w:p>
        </w:tc>
      </w:tr>
      <w:tr w:rsidR="007C5BAB" w:rsidRPr="00204FDF" w:rsidTr="00D2695E">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Electric Bulb Holder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bottom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 Nos</w:t>
            </w:r>
          </w:p>
        </w:tc>
        <w:tc>
          <w:tcPr>
            <w:tcW w:w="2090" w:type="dxa"/>
            <w:vMerge/>
            <w:tcBorders>
              <w:left w:val="single" w:sz="4" w:space="0" w:color="auto"/>
              <w:bottom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D2695E">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Electric Boards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top w:val="single" w:sz="4" w:space="0" w:color="auto"/>
              <w:left w:val="single" w:sz="4" w:space="0" w:color="auto"/>
              <w:bottom w:val="single" w:sz="4" w:space="0" w:color="auto"/>
              <w:right w:val="single" w:sz="4" w:space="0" w:color="auto"/>
            </w:tcBorders>
            <w:vAlign w:val="center"/>
          </w:tcPr>
          <w:p w:rsidR="007C5BAB" w:rsidRPr="00204FDF" w:rsidRDefault="00087281" w:rsidP="0091511F">
            <w:pPr>
              <w:widowControl w:val="0"/>
              <w:tabs>
                <w:tab w:val="left" w:pos="1190"/>
              </w:tabs>
              <w:autoSpaceDE w:val="0"/>
              <w:autoSpaceDN w:val="0"/>
              <w:adjustRightInd w:val="0"/>
              <w:jc w:val="center"/>
              <w:rPr>
                <w:rFonts w:cs="Arial"/>
              </w:rPr>
            </w:pPr>
            <w:r>
              <w:rPr>
                <w:rFonts w:cs="Arial"/>
                <w:noProof/>
                <w:lang w:eastAsia="en-US"/>
              </w:rPr>
              <w:pict>
                <v:shape id="_x0000_s2243" type="#_x0000_t32" style="position:absolute;left:0;text-align:left;margin-left:103.3pt;margin-top:.35pt;width:102.45pt;height:0;z-index:252020736;mso-position-horizontal-relative:text;mso-position-vertical-relative:text" o:connectortype="straight"/>
              </w:pict>
            </w:r>
            <w:r w:rsidR="007C5BAB" w:rsidRPr="00204FDF">
              <w:rPr>
                <w:rFonts w:cs="Arial"/>
              </w:rPr>
              <w:t>100 nos</w:t>
            </w:r>
          </w:p>
        </w:tc>
        <w:tc>
          <w:tcPr>
            <w:tcW w:w="2090" w:type="dxa"/>
            <w:vMerge/>
            <w:tcBorders>
              <w:top w:val="single" w:sz="4" w:space="0" w:color="auto"/>
              <w:left w:val="single" w:sz="4" w:space="0" w:color="auto"/>
              <w:bottom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D2695E">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Electric Bulb 100 watt/ Energy Saver/ LED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top w:val="single" w:sz="4" w:space="0" w:color="auto"/>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300 Nos</w:t>
            </w:r>
          </w:p>
        </w:tc>
        <w:tc>
          <w:tcPr>
            <w:tcW w:w="2090" w:type="dxa"/>
            <w:vMerge/>
            <w:tcBorders>
              <w:top w:val="single" w:sz="4" w:space="0" w:color="auto"/>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Electric Cable 7/29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10000 Rft</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10000 Rft</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Life Jackets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Motor Lanch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 no</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 no</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Synthetic Bags with a capacity of 50kg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Synthetic Bags with a capacity of 100kg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49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Polythene Roll Black Colour (50 ft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824000 sft</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824000 sft</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Polythene Roll (50 feet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rolls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 rolls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Swiss Cottage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Hammer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40 nos3</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40 nos3</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Wheel Barrow</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Plastic Table Chair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Glass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Cutlary Set Complete in all respect (incl. pots/kettles/plates/spoons/glass/jugs/hotpots/knives/etc.</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20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20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Water Cooler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Pedestal Fans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20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20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59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Charpai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Tapai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Briefing Boards with Stick</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Solar Plates with Batteries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10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10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Jacket and Caps for Establishment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POL for Generators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3000 Ltrs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3000 Ltrs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Killas 6'-8'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Peg 4.5'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Hand Saw</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40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40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Steel Wire Rope 1/8" dia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3500 RFT</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3500 RFT</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69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Karries (2.5" X 3" X 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500 Nos.</w:t>
            </w:r>
          </w:p>
        </w:tc>
        <w:tc>
          <w:tcPr>
            <w:tcW w:w="2090" w:type="dxa"/>
            <w:vMerge/>
            <w:tcBorders>
              <w:left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r w:rsidR="007C5BAB" w:rsidRPr="00204FDF" w:rsidTr="007C5BAB">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jc w:val="center"/>
              <w:rPr>
                <w:rFonts w:cs="Arial"/>
                <w:b/>
                <w:bCs/>
              </w:rPr>
            </w:pPr>
            <w:r w:rsidRPr="00204FDF">
              <w:rPr>
                <w:rFonts w:cs="Arial"/>
                <w:b/>
                <w:bCs/>
              </w:rPr>
              <w:t>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0C47E0">
            <w:pPr>
              <w:widowControl w:val="0"/>
              <w:autoSpaceDE w:val="0"/>
              <w:autoSpaceDN w:val="0"/>
              <w:adjustRightInd w:val="0"/>
              <w:rPr>
                <w:rFonts w:cs="Arial"/>
              </w:rPr>
            </w:pPr>
            <w:r w:rsidRPr="00204FDF">
              <w:rPr>
                <w:rFonts w:cs="Arial"/>
              </w:rPr>
              <w:t>Ballies (4" X 6" X 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DD27BA">
            <w:pPr>
              <w:widowControl w:val="0"/>
              <w:tabs>
                <w:tab w:val="left" w:pos="1190"/>
              </w:tabs>
              <w:autoSpaceDE w:val="0"/>
              <w:autoSpaceDN w:val="0"/>
              <w:adjustRightInd w:val="0"/>
              <w:jc w:val="center"/>
              <w:rPr>
                <w:rFonts w:cs="Arial"/>
              </w:rPr>
            </w:pPr>
            <w:r w:rsidRPr="00204FDF">
              <w:rPr>
                <w:rFonts w:cs="Arial"/>
              </w:rPr>
              <w:t>500 Nos.</w:t>
            </w:r>
          </w:p>
        </w:tc>
        <w:tc>
          <w:tcPr>
            <w:tcW w:w="2090" w:type="dxa"/>
            <w:tcBorders>
              <w:top w:val="single" w:sz="4" w:space="0" w:color="auto"/>
              <w:left w:val="single" w:sz="4" w:space="0" w:color="auto"/>
              <w:bottom w:val="single" w:sz="4" w:space="0" w:color="auto"/>
              <w:right w:val="single" w:sz="4" w:space="0" w:color="auto"/>
            </w:tcBorders>
            <w:shd w:val="clear" w:color="auto" w:fill="auto"/>
            <w:vAlign w:val="center"/>
          </w:tcPr>
          <w:p w:rsidR="007C5BAB" w:rsidRPr="00204FDF" w:rsidRDefault="007C5BAB" w:rsidP="007C5BAB">
            <w:pPr>
              <w:jc w:val="center"/>
            </w:pPr>
            <w:r w:rsidRPr="00204FDF">
              <w:rPr>
                <w:rFonts w:cs="Arial"/>
              </w:rPr>
              <w:t>0</w:t>
            </w:r>
          </w:p>
        </w:tc>
        <w:tc>
          <w:tcPr>
            <w:tcW w:w="2090" w:type="dxa"/>
            <w:tcBorders>
              <w:left w:val="single" w:sz="4" w:space="0" w:color="auto"/>
              <w:bottom w:val="single" w:sz="4" w:space="0" w:color="auto"/>
              <w:right w:val="single" w:sz="4" w:space="0" w:color="auto"/>
            </w:tcBorders>
            <w:vAlign w:val="center"/>
          </w:tcPr>
          <w:p w:rsidR="007C5BAB" w:rsidRPr="00204FDF" w:rsidRDefault="007C5BAB" w:rsidP="0091511F">
            <w:pPr>
              <w:widowControl w:val="0"/>
              <w:tabs>
                <w:tab w:val="left" w:pos="1190"/>
              </w:tabs>
              <w:autoSpaceDE w:val="0"/>
              <w:autoSpaceDN w:val="0"/>
              <w:adjustRightInd w:val="0"/>
              <w:jc w:val="center"/>
              <w:rPr>
                <w:rFonts w:cs="Arial"/>
              </w:rPr>
            </w:pPr>
            <w:r w:rsidRPr="00204FDF">
              <w:rPr>
                <w:rFonts w:cs="Arial"/>
              </w:rPr>
              <w:t>500 Nos.</w:t>
            </w:r>
          </w:p>
        </w:tc>
        <w:tc>
          <w:tcPr>
            <w:tcW w:w="2090" w:type="dxa"/>
            <w:vMerge/>
            <w:tcBorders>
              <w:left w:val="single" w:sz="4" w:space="0" w:color="auto"/>
              <w:bottom w:val="single" w:sz="4" w:space="0" w:color="auto"/>
              <w:right w:val="single" w:sz="4" w:space="0" w:color="auto"/>
            </w:tcBorders>
          </w:tcPr>
          <w:p w:rsidR="007C5BAB" w:rsidRPr="00204FDF" w:rsidRDefault="007C5BAB" w:rsidP="000C47E0">
            <w:pPr>
              <w:widowControl w:val="0"/>
              <w:tabs>
                <w:tab w:val="left" w:pos="1190"/>
              </w:tabs>
              <w:autoSpaceDE w:val="0"/>
              <w:autoSpaceDN w:val="0"/>
              <w:adjustRightInd w:val="0"/>
              <w:jc w:val="right"/>
              <w:rPr>
                <w:rFonts w:cs="Arial"/>
              </w:rPr>
            </w:pPr>
          </w:p>
        </w:tc>
      </w:tr>
    </w:tbl>
    <w:p w:rsidR="0099244B" w:rsidRPr="00204FDF" w:rsidRDefault="0099244B" w:rsidP="0099244B"/>
    <w:p w:rsidR="0099244B" w:rsidRPr="00204FDF" w:rsidRDefault="00747942" w:rsidP="0099244B">
      <w:pPr>
        <w:rPr>
          <w:rFonts w:ascii="Cambria" w:hAnsi="Cambria" w:cs="Arial"/>
          <w:b/>
        </w:rPr>
      </w:pPr>
      <w:r w:rsidRPr="00204FDF">
        <w:rPr>
          <w:rFonts w:ascii="Cambria" w:hAnsi="Cambria" w:cs="Arial"/>
          <w:b/>
        </w:rPr>
        <w:t>(ii)</w:t>
      </w:r>
      <w:r w:rsidRPr="00204FDF">
        <w:rPr>
          <w:rFonts w:ascii="Cambria" w:hAnsi="Cambria" w:cs="Arial"/>
          <w:b/>
        </w:rPr>
        <w:tab/>
      </w:r>
      <w:r w:rsidR="003F74F2" w:rsidRPr="00204FDF">
        <w:rPr>
          <w:rFonts w:ascii="Cambria" w:hAnsi="Cambria" w:cs="Arial"/>
          <w:b/>
        </w:rPr>
        <w:t>DETAIL OF RESERVE STOCK STONE</w:t>
      </w:r>
    </w:p>
    <w:p w:rsidR="0099244B" w:rsidRPr="00204FDF" w:rsidRDefault="0099244B" w:rsidP="0099244B">
      <w:pPr>
        <w:rPr>
          <w:rFonts w:ascii="Cambria" w:hAnsi="Cambria" w:cs="Arial"/>
          <w:b/>
        </w:rPr>
      </w:pPr>
    </w:p>
    <w:tbl>
      <w:tblPr>
        <w:tblpPr w:leftFromText="180" w:rightFromText="180" w:vertAnchor="text" w:horzAnchor="margin" w:tblpX="-572" w:tblpY="80"/>
        <w:tblW w:w="10282" w:type="dxa"/>
        <w:tblLook w:val="04A0"/>
      </w:tblPr>
      <w:tblGrid>
        <w:gridCol w:w="518"/>
        <w:gridCol w:w="524"/>
        <w:gridCol w:w="2826"/>
        <w:gridCol w:w="1440"/>
        <w:gridCol w:w="1548"/>
        <w:gridCol w:w="1062"/>
        <w:gridCol w:w="988"/>
        <w:gridCol w:w="1376"/>
      </w:tblGrid>
      <w:tr w:rsidR="002E1725" w:rsidRPr="00204FDF" w:rsidTr="0099244B">
        <w:trPr>
          <w:trHeight w:val="345"/>
        </w:trPr>
        <w:tc>
          <w:tcPr>
            <w:tcW w:w="51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S. No.</w:t>
            </w:r>
          </w:p>
        </w:tc>
        <w:tc>
          <w:tcPr>
            <w:tcW w:w="3350" w:type="dxa"/>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Name of structure</w:t>
            </w:r>
          </w:p>
        </w:tc>
        <w:tc>
          <w:tcPr>
            <w:tcW w:w="1440" w:type="dxa"/>
            <w:tcBorders>
              <w:top w:val="single" w:sz="4" w:space="0" w:color="auto"/>
              <w:left w:val="single" w:sz="4" w:space="0" w:color="auto"/>
              <w:bottom w:val="single" w:sz="4" w:space="0" w:color="auto"/>
              <w:right w:val="single" w:sz="4" w:space="0" w:color="auto"/>
            </w:tcBorders>
            <w:shd w:val="clear" w:color="000000" w:fill="EEECE1"/>
            <w:vAlign w:val="center"/>
          </w:tcPr>
          <w:p w:rsidR="002E1725" w:rsidRPr="00204FDF" w:rsidRDefault="002E1725" w:rsidP="0099244B">
            <w:pPr>
              <w:jc w:val="center"/>
              <w:rPr>
                <w:rFonts w:ascii="Times New Roman" w:eastAsia="Times New Roman" w:hAnsi="Times New Roman"/>
                <w:b/>
                <w:bCs/>
                <w:sz w:val="20"/>
                <w:szCs w:val="20"/>
                <w:lang w:eastAsia="en-US"/>
              </w:rPr>
            </w:pPr>
          </w:p>
        </w:tc>
        <w:tc>
          <w:tcPr>
            <w:tcW w:w="3598" w:type="dxa"/>
            <w:gridSpan w:val="3"/>
            <w:tcBorders>
              <w:top w:val="single" w:sz="4" w:space="0" w:color="auto"/>
              <w:left w:val="single" w:sz="4" w:space="0" w:color="auto"/>
              <w:bottom w:val="single" w:sz="4" w:space="0" w:color="auto"/>
              <w:right w:val="single" w:sz="4" w:space="0" w:color="auto"/>
            </w:tcBorders>
            <w:shd w:val="clear" w:color="000000" w:fill="EEECE1"/>
            <w:vAlign w:val="center"/>
            <w:hideMark/>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Quantity in (lac Cft.)</w:t>
            </w:r>
          </w:p>
        </w:tc>
        <w:tc>
          <w:tcPr>
            <w:tcW w:w="1376" w:type="dxa"/>
            <w:tcBorders>
              <w:top w:val="single" w:sz="4" w:space="0" w:color="auto"/>
              <w:left w:val="single" w:sz="4" w:space="0" w:color="auto"/>
              <w:bottom w:val="single" w:sz="4" w:space="0" w:color="auto"/>
              <w:right w:val="single" w:sz="4" w:space="0" w:color="auto"/>
            </w:tcBorders>
            <w:shd w:val="clear" w:color="000000" w:fill="EEECE1"/>
            <w:vAlign w:val="center"/>
          </w:tcPr>
          <w:p w:rsidR="002E1725" w:rsidRPr="00204FDF" w:rsidRDefault="002E1725" w:rsidP="0099244B">
            <w:pPr>
              <w:jc w:val="center"/>
              <w:rPr>
                <w:rFonts w:ascii="Times New Roman" w:eastAsia="Times New Roman" w:hAnsi="Times New Roman"/>
                <w:b/>
                <w:bCs/>
                <w:sz w:val="20"/>
                <w:szCs w:val="20"/>
                <w:lang w:eastAsia="en-US"/>
              </w:rPr>
            </w:pPr>
          </w:p>
        </w:tc>
      </w:tr>
      <w:tr w:rsidR="002E1725" w:rsidRPr="00204FDF" w:rsidTr="0099244B">
        <w:trPr>
          <w:trHeight w:val="345"/>
        </w:trPr>
        <w:tc>
          <w:tcPr>
            <w:tcW w:w="518" w:type="dxa"/>
            <w:vMerge/>
            <w:tcBorders>
              <w:top w:val="single" w:sz="4" w:space="0" w:color="auto"/>
              <w:left w:val="single" w:sz="4" w:space="0" w:color="auto"/>
              <w:bottom w:val="single" w:sz="4" w:space="0" w:color="auto"/>
              <w:right w:val="single" w:sz="4" w:space="0" w:color="auto"/>
            </w:tcBorders>
            <w:vAlign w:val="center"/>
            <w:hideMark/>
          </w:tcPr>
          <w:p w:rsidR="002E1725" w:rsidRPr="00204FDF" w:rsidRDefault="002E1725" w:rsidP="0099244B">
            <w:pPr>
              <w:jc w:val="center"/>
              <w:rPr>
                <w:rFonts w:ascii="Times New Roman" w:eastAsia="Times New Roman" w:hAnsi="Times New Roman"/>
                <w:b/>
                <w:bCs/>
                <w:sz w:val="20"/>
                <w:szCs w:val="20"/>
                <w:lang w:eastAsia="en-US"/>
              </w:rPr>
            </w:pPr>
          </w:p>
        </w:tc>
        <w:tc>
          <w:tcPr>
            <w:tcW w:w="3350" w:type="dxa"/>
            <w:gridSpan w:val="2"/>
            <w:vMerge/>
            <w:tcBorders>
              <w:top w:val="single" w:sz="4" w:space="0" w:color="auto"/>
              <w:left w:val="single" w:sz="4" w:space="0" w:color="auto"/>
              <w:bottom w:val="single" w:sz="4" w:space="0" w:color="auto"/>
              <w:right w:val="single" w:sz="4" w:space="0" w:color="auto"/>
            </w:tcBorders>
            <w:vAlign w:val="center"/>
            <w:hideMark/>
          </w:tcPr>
          <w:p w:rsidR="002E1725" w:rsidRPr="00204FDF" w:rsidRDefault="002E1725" w:rsidP="0099244B">
            <w:pPr>
              <w:jc w:val="center"/>
              <w:rPr>
                <w:rFonts w:ascii="Times New Roman" w:eastAsia="Times New Roman" w:hAnsi="Times New Roman"/>
                <w:b/>
                <w:bCs/>
                <w:sz w:val="20"/>
                <w:szCs w:val="20"/>
                <w:lang w:eastAsia="en-US"/>
              </w:rPr>
            </w:pPr>
          </w:p>
        </w:tc>
        <w:tc>
          <w:tcPr>
            <w:tcW w:w="1440" w:type="dxa"/>
            <w:tcBorders>
              <w:top w:val="single" w:sz="4" w:space="0" w:color="auto"/>
              <w:left w:val="single" w:sz="4" w:space="0" w:color="auto"/>
              <w:bottom w:val="single" w:sz="4" w:space="0" w:color="auto"/>
              <w:right w:val="single" w:sz="4" w:space="0" w:color="auto"/>
            </w:tcBorders>
            <w:shd w:val="clear" w:color="000000" w:fill="EEECE1"/>
            <w:vAlign w:val="center"/>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Sanctioned Rese</w:t>
            </w:r>
            <w:r w:rsidR="002365B7" w:rsidRPr="00204FDF">
              <w:rPr>
                <w:rFonts w:ascii="Times New Roman" w:eastAsia="Times New Roman" w:hAnsi="Times New Roman"/>
                <w:b/>
                <w:bCs/>
                <w:sz w:val="20"/>
                <w:szCs w:val="20"/>
                <w:lang w:eastAsia="en-US"/>
              </w:rPr>
              <w:t>r</w:t>
            </w:r>
            <w:r w:rsidRPr="00204FDF">
              <w:rPr>
                <w:rFonts w:ascii="Times New Roman" w:eastAsia="Times New Roman" w:hAnsi="Times New Roman"/>
                <w:b/>
                <w:bCs/>
                <w:sz w:val="20"/>
                <w:szCs w:val="20"/>
                <w:lang w:eastAsia="en-US"/>
              </w:rPr>
              <w:t>ve Stock Limit</w:t>
            </w:r>
          </w:p>
        </w:tc>
        <w:tc>
          <w:tcPr>
            <w:tcW w:w="1548"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Minimum  Requirements 70% of Reserve stock</w:t>
            </w:r>
          </w:p>
        </w:tc>
        <w:tc>
          <w:tcPr>
            <w:tcW w:w="106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Available</w:t>
            </w:r>
          </w:p>
        </w:tc>
        <w:tc>
          <w:tcPr>
            <w:tcW w:w="988" w:type="dxa"/>
            <w:tcBorders>
              <w:top w:val="single" w:sz="4" w:space="0" w:color="auto"/>
              <w:left w:val="single" w:sz="4" w:space="0" w:color="auto"/>
              <w:bottom w:val="single" w:sz="4" w:space="0" w:color="auto"/>
              <w:right w:val="single" w:sz="4" w:space="0" w:color="auto"/>
            </w:tcBorders>
            <w:shd w:val="clear" w:color="000000" w:fill="EEECE1"/>
            <w:vAlign w:val="center"/>
          </w:tcPr>
          <w:p w:rsidR="002365B7"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 xml:space="preserve">Deficient </w:t>
            </w:r>
          </w:p>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Qty</w:t>
            </w:r>
          </w:p>
        </w:tc>
        <w:tc>
          <w:tcPr>
            <w:tcW w:w="1376" w:type="dxa"/>
            <w:tcBorders>
              <w:top w:val="single" w:sz="4" w:space="0" w:color="auto"/>
              <w:left w:val="single" w:sz="4" w:space="0" w:color="auto"/>
              <w:bottom w:val="single" w:sz="4" w:space="0" w:color="auto"/>
              <w:right w:val="single" w:sz="4" w:space="0" w:color="auto"/>
            </w:tcBorders>
            <w:shd w:val="clear" w:color="000000" w:fill="EEECE1"/>
            <w:vAlign w:val="center"/>
          </w:tcPr>
          <w:p w:rsidR="002E1725" w:rsidRPr="00204FDF" w:rsidRDefault="002E1725" w:rsidP="0099244B">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Remarks</w:t>
            </w:r>
          </w:p>
        </w:tc>
      </w:tr>
      <w:tr w:rsidR="000035BC" w:rsidRPr="00204FDF" w:rsidTr="0099244B">
        <w:trPr>
          <w:trHeight w:val="300"/>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w:t>
            </w:r>
          </w:p>
        </w:tc>
        <w:tc>
          <w:tcPr>
            <w:tcW w:w="3350" w:type="dxa"/>
            <w:gridSpan w:val="2"/>
            <w:tcBorders>
              <w:top w:val="single" w:sz="4" w:space="0" w:color="auto"/>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RD:16500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1.855</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988" w:type="dxa"/>
            <w:tcBorders>
              <w:top w:val="single" w:sz="4" w:space="0" w:color="auto"/>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val="restart"/>
            <w:tcBorders>
              <w:top w:val="single" w:sz="4" w:space="0" w:color="auto"/>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p w:rsidR="000035BC" w:rsidRPr="00204FDF" w:rsidRDefault="000035BC" w:rsidP="0099244B">
            <w:pPr>
              <w:jc w:val="center"/>
              <w:rPr>
                <w:rFonts w:ascii="Times New Roman" w:eastAsia="Times New Roman" w:hAnsi="Times New Roman"/>
                <w:lang w:eastAsia="en-US"/>
              </w:rPr>
            </w:pPr>
          </w:p>
          <w:p w:rsidR="000035BC" w:rsidRPr="00204FDF" w:rsidRDefault="000035BC" w:rsidP="0099244B">
            <w:pPr>
              <w:jc w:val="center"/>
              <w:rPr>
                <w:rFonts w:ascii="Times New Roman" w:eastAsia="Times New Roman" w:hAnsi="Times New Roman"/>
                <w:lang w:eastAsia="en-US"/>
              </w:rPr>
            </w:pPr>
          </w:p>
          <w:p w:rsidR="009809F8" w:rsidRPr="00204FDF" w:rsidRDefault="00BF6B43" w:rsidP="009809F8">
            <w:pPr>
              <w:jc w:val="center"/>
              <w:rPr>
                <w:rFonts w:ascii="Times New Roman" w:eastAsia="Times New Roman" w:hAnsi="Times New Roman"/>
                <w:lang w:eastAsia="en-US"/>
              </w:rPr>
            </w:pPr>
            <w:r w:rsidRPr="00204FDF">
              <w:rPr>
                <w:rFonts w:ascii="Times New Roman" w:eastAsia="Times New Roman" w:hAnsi="Times New Roman"/>
                <w:b/>
                <w:lang w:eastAsia="en-US"/>
              </w:rPr>
              <w:t>1-</w:t>
            </w:r>
            <w:r w:rsidR="000035BC" w:rsidRPr="00204FDF">
              <w:rPr>
                <w:rFonts w:ascii="Times New Roman" w:eastAsia="Times New Roman" w:hAnsi="Times New Roman"/>
                <w:lang w:eastAsia="en-US"/>
              </w:rPr>
              <w:t xml:space="preserve">Over all quantity is greater than minimum requirement 70% of reserve </w:t>
            </w:r>
          </w:p>
          <w:p w:rsidR="009809F8" w:rsidRPr="00204FDF" w:rsidRDefault="009809F8" w:rsidP="009809F8">
            <w:pPr>
              <w:jc w:val="center"/>
              <w:rPr>
                <w:rFonts w:ascii="Times New Roman" w:eastAsia="Times New Roman" w:hAnsi="Times New Roman"/>
                <w:lang w:eastAsia="en-US"/>
              </w:rPr>
            </w:pPr>
          </w:p>
          <w:p w:rsidR="00BF6B43" w:rsidRPr="00204FDF" w:rsidRDefault="00BF6B43" w:rsidP="009809F8">
            <w:pPr>
              <w:jc w:val="center"/>
              <w:rPr>
                <w:rFonts w:ascii="Times New Roman" w:eastAsia="Times New Roman" w:hAnsi="Times New Roman"/>
                <w:sz w:val="2"/>
                <w:lang w:eastAsia="en-US"/>
              </w:rPr>
            </w:pPr>
          </w:p>
          <w:p w:rsidR="000035BC" w:rsidRPr="00204FDF" w:rsidRDefault="00BF6B43" w:rsidP="00BF6B43">
            <w:pPr>
              <w:jc w:val="center"/>
              <w:rPr>
                <w:rFonts w:ascii="Times New Roman" w:eastAsia="Times New Roman" w:hAnsi="Times New Roman"/>
                <w:lang w:eastAsia="en-US"/>
              </w:rPr>
            </w:pPr>
            <w:r w:rsidRPr="00204FDF">
              <w:rPr>
                <w:rFonts w:ascii="Times New Roman" w:eastAsia="Times New Roman" w:hAnsi="Times New Roman"/>
                <w:lang w:eastAsia="en-US"/>
              </w:rPr>
              <w:t xml:space="preserve">2-  </w:t>
            </w:r>
            <w:r w:rsidR="009809F8" w:rsidRPr="00204FDF">
              <w:rPr>
                <w:rFonts w:ascii="Times New Roman" w:eastAsia="Times New Roman" w:hAnsi="Times New Roman"/>
                <w:lang w:eastAsia="en-US"/>
              </w:rPr>
              <w:t xml:space="preserve">This </w:t>
            </w:r>
            <w:r w:rsidRPr="00204FDF">
              <w:rPr>
                <w:rFonts w:ascii="Times New Roman" w:eastAsia="Times New Roman" w:hAnsi="Times New Roman"/>
                <w:lang w:eastAsia="en-US"/>
              </w:rPr>
              <w:t>at junction Grayone</w:t>
            </w:r>
            <w:r w:rsidR="00204FDF">
              <w:rPr>
                <w:rFonts w:ascii="Times New Roman" w:eastAsia="Times New Roman" w:hAnsi="Times New Roman"/>
                <w:lang w:eastAsia="en-US"/>
              </w:rPr>
              <w:t xml:space="preserve"> </w:t>
            </w:r>
            <w:r w:rsidR="009809F8" w:rsidRPr="00204FDF">
              <w:rPr>
                <w:rFonts w:ascii="Times New Roman" w:eastAsia="Times New Roman" w:hAnsi="Times New Roman"/>
                <w:lang w:eastAsia="en-US"/>
              </w:rPr>
              <w:t>stock is shifted along</w:t>
            </w:r>
            <w:r w:rsidR="00204FDF">
              <w:rPr>
                <w:rFonts w:ascii="Times New Roman" w:eastAsia="Times New Roman" w:hAnsi="Times New Roman"/>
                <w:lang w:eastAsia="en-US"/>
              </w:rPr>
              <w:t xml:space="preserve"> </w:t>
            </w:r>
            <w:r w:rsidRPr="00204FDF">
              <w:rPr>
                <w:rFonts w:ascii="Times New Roman" w:eastAsia="Times New Roman" w:hAnsi="Times New Roman"/>
                <w:lang w:eastAsia="en-US"/>
              </w:rPr>
              <w:t>Abbasia Link &amp;</w:t>
            </w:r>
            <w:r w:rsidR="00204FDF">
              <w:rPr>
                <w:rFonts w:ascii="Times New Roman" w:eastAsia="Times New Roman" w:hAnsi="Times New Roman"/>
                <w:lang w:eastAsia="en-US"/>
              </w:rPr>
              <w:t xml:space="preserve"> </w:t>
            </w:r>
            <w:r w:rsidRPr="00204FDF">
              <w:rPr>
                <w:rFonts w:ascii="Times New Roman" w:eastAsia="Times New Roman" w:hAnsi="Times New Roman"/>
                <w:lang w:eastAsia="en-US"/>
              </w:rPr>
              <w:t>Abbasia Canal at</w:t>
            </w:r>
            <w:r w:rsidR="00204FDF">
              <w:rPr>
                <w:rFonts w:ascii="Times New Roman" w:eastAsia="Times New Roman" w:hAnsi="Times New Roman"/>
                <w:lang w:eastAsia="en-US"/>
              </w:rPr>
              <w:t xml:space="preserve"> </w:t>
            </w:r>
            <w:r w:rsidR="009809F8" w:rsidRPr="00204FDF">
              <w:rPr>
                <w:rFonts w:ascii="Times New Roman" w:eastAsia="Times New Roman" w:hAnsi="Times New Roman"/>
                <w:lang w:eastAsia="en-US"/>
              </w:rPr>
              <w:t>RD 0-</w:t>
            </w:r>
            <w:r w:rsidRPr="00204FDF">
              <w:rPr>
                <w:rFonts w:ascii="Times New Roman" w:eastAsia="Times New Roman" w:hAnsi="Times New Roman"/>
                <w:lang w:eastAsia="en-US"/>
              </w:rPr>
              <w:t>1</w:t>
            </w:r>
            <w:r w:rsidR="000035BC" w:rsidRPr="00204FDF">
              <w:rPr>
                <w:rFonts w:ascii="Times New Roman" w:eastAsia="Times New Roman" w:hAnsi="Times New Roman"/>
                <w:lang w:eastAsia="en-US"/>
              </w:rPr>
              <w:t>stock</w:t>
            </w:r>
            <w:r w:rsidR="00EA5290" w:rsidRPr="00204FDF">
              <w:rPr>
                <w:rFonts w:ascii="Times New Roman" w:eastAsia="Times New Roman" w:hAnsi="Times New Roman"/>
                <w:lang w:eastAsia="en-US"/>
              </w:rPr>
              <w:t xml:space="preserve">. </w:t>
            </w: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RD:18320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0.131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0.0917</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0.131</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3</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RD:23500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1.85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1.295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1.523</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0.327</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4</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RD:0-3000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0.62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0.434</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0.62</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6</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RD:36700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0.35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7</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RD:40900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0.28</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0.4</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8</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RD:41000, 43000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0.385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9</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Sloping spur RD:41500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0.063</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10</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Stone Stud RD:43000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0.042</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0.06</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11</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Stone Stud RD:53600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0.355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0.2485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0.355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12</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RD:53000, 55000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0.105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13</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Stone Stud RD:55000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0.33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0.231</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0.33</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14</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RD:55000, 56000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0.46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0.322</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0.46</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15</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Stone Stud RD:56000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0.78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0.546</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0.78</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16</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L.G.B u/s Panjnad Headworks.</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1.38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0.966</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1.38</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17</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L.G.B d/s Panjnad Headworks.</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0.063</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18</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Junction Groyne u/s Panjnad Headworks.</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0.357</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0.51</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19</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Junction Groyne d/s Panjnad Headworks.</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0.133</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0.19</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20</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R.G.B U/S Panjnad Headworks.</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1.84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1.288</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1.84</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21</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 xml:space="preserve">Stack Yard NalkaAdda + near </w:t>
            </w:r>
            <w:r w:rsidR="00087281">
              <w:rPr>
                <w:rFonts w:ascii="Times New Roman" w:eastAsia="Times New Roman" w:hAnsi="Times New Roman"/>
                <w:noProof/>
                <w:lang w:eastAsia="en-US"/>
              </w:rPr>
              <w:pict>
                <v:shape id="AutoShape 304" o:spid="_x0000_s2108" type="#_x0000_t32" style="position:absolute;margin-left:412.25pt;margin-top:-.3pt;width:69.35pt;height:0;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Rb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LoIc3DhAbjCgis1NaGHulRvZoXTb87pHTVEdXyGP52MpCdhYzkXUq4OAN1dsNnzSCG&#10;QIU4rmNj+wAJg0DHuJXTbSv86BGFj/N5+phPMaJ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"/>
              </w:pict>
            </w:r>
            <w:r w:rsidRPr="00204FDF">
              <w:rPr>
                <w:rFonts w:ascii="Times New Roman" w:eastAsia="Times New Roman" w:hAnsi="Times New Roman"/>
                <w:lang w:eastAsia="en-US"/>
              </w:rPr>
              <w:t xml:space="preserve">new regulation colony </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7.66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5.362</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7.66</w:t>
            </w:r>
          </w:p>
        </w:tc>
        <w:tc>
          <w:tcPr>
            <w:tcW w:w="988" w:type="dxa"/>
            <w:tcBorders>
              <w:top w:val="nil"/>
              <w:left w:val="nil"/>
              <w:bottom w:val="single" w:sz="4" w:space="0" w:color="auto"/>
              <w:right w:val="single" w:sz="4" w:space="0" w:color="auto"/>
            </w:tcBorders>
          </w:tcPr>
          <w:p w:rsidR="000035BC" w:rsidRPr="00204FDF" w:rsidRDefault="00087281" w:rsidP="0099244B">
            <w:pPr>
              <w:jc w:val="center"/>
              <w:rPr>
                <w:rFonts w:ascii="Times New Roman" w:eastAsia="Times New Roman" w:hAnsi="Times New Roman"/>
                <w:lang w:eastAsia="en-US"/>
              </w:rPr>
            </w:pPr>
            <w:r>
              <w:rPr>
                <w:rFonts w:ascii="Times New Roman" w:eastAsia="Times New Roman" w:hAnsi="Times New Roman"/>
                <w:noProof/>
                <w:lang w:eastAsia="en-US"/>
              </w:rPr>
              <w:pict>
                <v:shape id="AutoShape 303" o:spid="_x0000_s2107" type="#_x0000_t32" style="position:absolute;left:0;text-align:left;margin-left:43.6pt;margin-top:15pt;width:69.35pt;height:0;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ci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"/>
              </w:pict>
            </w:r>
            <w:r w:rsidR="000035BC"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22</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RD:6+500 L.M.B.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2.74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1.918</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2.74</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23</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Mole Head spur RD:5+500 C.P.B.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0.145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0.1015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0.145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24</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Stack Yard Colony Area.</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1.855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25</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RD:37-39 R.M.B.</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0.406</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0.58</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26</w:t>
            </w:r>
          </w:p>
        </w:tc>
        <w:tc>
          <w:tcPr>
            <w:tcW w:w="3350" w:type="dxa"/>
            <w:gridSpan w:val="2"/>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at RD:48-49.</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1.05</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1.5</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0035BC" w:rsidRPr="00204FDF" w:rsidTr="0099244B">
        <w:trPr>
          <w:trHeight w:val="300"/>
        </w:trPr>
        <w:tc>
          <w:tcPr>
            <w:tcW w:w="518" w:type="dxa"/>
            <w:tcBorders>
              <w:top w:val="nil"/>
              <w:left w:val="single" w:sz="4" w:space="0" w:color="auto"/>
              <w:bottom w:val="nil"/>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b/>
                <w:bCs/>
                <w:lang w:eastAsia="en-US"/>
              </w:rPr>
            </w:pPr>
            <w:r w:rsidRPr="00204FDF">
              <w:rPr>
                <w:rFonts w:ascii="Times New Roman" w:eastAsia="Times New Roman" w:hAnsi="Times New Roman"/>
                <w:b/>
                <w:bCs/>
                <w:lang w:eastAsia="en-US"/>
              </w:rPr>
              <w:t>27</w:t>
            </w:r>
          </w:p>
        </w:tc>
        <w:tc>
          <w:tcPr>
            <w:tcW w:w="3350" w:type="dxa"/>
            <w:gridSpan w:val="2"/>
            <w:tcBorders>
              <w:top w:val="nil"/>
              <w:left w:val="nil"/>
              <w:bottom w:val="nil"/>
              <w:right w:val="single" w:sz="4" w:space="0" w:color="auto"/>
            </w:tcBorders>
            <w:shd w:val="clear" w:color="auto" w:fill="auto"/>
            <w:vAlign w:val="center"/>
            <w:hideMark/>
          </w:tcPr>
          <w:p w:rsidR="000035BC" w:rsidRPr="00204FDF" w:rsidRDefault="000035BC" w:rsidP="0099244B">
            <w:pPr>
              <w:rPr>
                <w:rFonts w:ascii="Times New Roman" w:eastAsia="Times New Roman" w:hAnsi="Times New Roman"/>
                <w:lang w:eastAsia="en-US"/>
              </w:rPr>
            </w:pPr>
            <w:r w:rsidRPr="00204FDF">
              <w:rPr>
                <w:rFonts w:ascii="Times New Roman" w:eastAsia="Times New Roman" w:hAnsi="Times New Roman"/>
                <w:lang w:eastAsia="en-US"/>
              </w:rPr>
              <w:t>J-Head Spur at RD: 12+750</w:t>
            </w:r>
          </w:p>
        </w:tc>
        <w:tc>
          <w:tcPr>
            <w:tcW w:w="1440" w:type="dxa"/>
            <w:tcBorders>
              <w:top w:val="single" w:sz="4" w:space="0" w:color="auto"/>
              <w:left w:val="nil"/>
              <w:bottom w:val="single" w:sz="4" w:space="0" w:color="auto"/>
              <w:right w:val="single" w:sz="4" w:space="0" w:color="auto"/>
            </w:tcBorders>
            <w:vAlign w:val="center"/>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1.24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35BC" w:rsidRPr="00204FDF" w:rsidRDefault="000035BC" w:rsidP="0099244B">
            <w:pPr>
              <w:jc w:val="center"/>
              <w:rPr>
                <w:rFonts w:asciiTheme="majorBidi" w:hAnsiTheme="majorBidi" w:cstheme="majorBidi"/>
                <w:color w:val="000000"/>
              </w:rPr>
            </w:pPr>
            <w:r w:rsidRPr="00204FDF">
              <w:rPr>
                <w:rFonts w:asciiTheme="majorBidi" w:hAnsiTheme="majorBidi" w:cstheme="majorBidi"/>
                <w:color w:val="000000"/>
              </w:rPr>
              <w:t>0.868</w:t>
            </w:r>
          </w:p>
        </w:tc>
        <w:tc>
          <w:tcPr>
            <w:tcW w:w="1062" w:type="dxa"/>
            <w:tcBorders>
              <w:top w:val="nil"/>
              <w:left w:val="nil"/>
              <w:bottom w:val="single" w:sz="4" w:space="0" w:color="auto"/>
              <w:right w:val="single" w:sz="4" w:space="0" w:color="auto"/>
            </w:tcBorders>
            <w:shd w:val="clear" w:color="auto" w:fill="auto"/>
            <w:vAlign w:val="center"/>
            <w:hideMark/>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1.24</w:t>
            </w:r>
          </w:p>
        </w:tc>
        <w:tc>
          <w:tcPr>
            <w:tcW w:w="988" w:type="dxa"/>
            <w:tcBorders>
              <w:top w:val="nil"/>
              <w:left w:val="nil"/>
              <w:bottom w:val="single" w:sz="4" w:space="0" w:color="auto"/>
              <w:right w:val="single" w:sz="4" w:space="0" w:color="auto"/>
            </w:tcBorders>
          </w:tcPr>
          <w:p w:rsidR="000035BC" w:rsidRPr="00204FDF" w:rsidRDefault="000035BC" w:rsidP="0099244B">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bottom w:val="nil"/>
              <w:right w:val="single" w:sz="4" w:space="0" w:color="auto"/>
            </w:tcBorders>
          </w:tcPr>
          <w:p w:rsidR="000035BC" w:rsidRPr="00204FDF" w:rsidRDefault="000035BC" w:rsidP="0099244B">
            <w:pPr>
              <w:jc w:val="center"/>
              <w:rPr>
                <w:rFonts w:ascii="Times New Roman" w:eastAsia="Times New Roman" w:hAnsi="Times New Roman"/>
                <w:lang w:eastAsia="en-US"/>
              </w:rPr>
            </w:pPr>
          </w:p>
        </w:tc>
      </w:tr>
      <w:tr w:rsidR="002E1725" w:rsidRPr="00204FDF" w:rsidTr="0099244B">
        <w:trPr>
          <w:trHeight w:val="300"/>
        </w:trPr>
        <w:tc>
          <w:tcPr>
            <w:tcW w:w="1042" w:type="dxa"/>
            <w:gridSpan w:val="2"/>
            <w:tcBorders>
              <w:top w:val="single" w:sz="4" w:space="0" w:color="auto"/>
              <w:left w:val="single" w:sz="4" w:space="0" w:color="auto"/>
              <w:bottom w:val="single" w:sz="4" w:space="0" w:color="auto"/>
              <w:right w:val="single" w:sz="4" w:space="0" w:color="auto"/>
            </w:tcBorders>
          </w:tcPr>
          <w:p w:rsidR="002E1725" w:rsidRPr="00204FDF" w:rsidRDefault="002E1725" w:rsidP="0099244B">
            <w:pPr>
              <w:jc w:val="center"/>
              <w:rPr>
                <w:rFonts w:ascii="Times New Roman" w:eastAsia="Times New Roman" w:hAnsi="Times New Roman"/>
                <w:b/>
                <w:bCs/>
                <w:sz w:val="28"/>
                <w:szCs w:val="28"/>
                <w:lang w:eastAsia="en-US"/>
              </w:rPr>
            </w:pPr>
          </w:p>
        </w:tc>
        <w:tc>
          <w:tcPr>
            <w:tcW w:w="2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1725" w:rsidRPr="00204FDF" w:rsidRDefault="002E1725" w:rsidP="0099244B">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Total</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rsidR="002E1725" w:rsidRPr="00204FDF" w:rsidRDefault="002E1725" w:rsidP="0099244B">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29.451</w:t>
            </w:r>
          </w:p>
        </w:tc>
        <w:tc>
          <w:tcPr>
            <w:tcW w:w="1548" w:type="dxa"/>
            <w:tcBorders>
              <w:top w:val="single" w:sz="4" w:space="0" w:color="auto"/>
              <w:left w:val="nil"/>
              <w:bottom w:val="single" w:sz="4" w:space="0" w:color="auto"/>
              <w:right w:val="single" w:sz="4" w:space="0" w:color="auto"/>
            </w:tcBorders>
          </w:tcPr>
          <w:p w:rsidR="002E1725" w:rsidRPr="00204FDF" w:rsidRDefault="002E1725" w:rsidP="0099244B">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 xml:space="preserve">20.616 </w:t>
            </w:r>
          </w:p>
        </w:tc>
        <w:tc>
          <w:tcPr>
            <w:tcW w:w="1062" w:type="dxa"/>
            <w:tcBorders>
              <w:top w:val="single" w:sz="4" w:space="0" w:color="auto"/>
              <w:left w:val="nil"/>
              <w:bottom w:val="single" w:sz="4" w:space="0" w:color="auto"/>
              <w:right w:val="single" w:sz="4" w:space="0" w:color="auto"/>
            </w:tcBorders>
          </w:tcPr>
          <w:p w:rsidR="002E1725" w:rsidRPr="00204FDF" w:rsidRDefault="002E1725" w:rsidP="0099244B">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29.124</w:t>
            </w:r>
          </w:p>
        </w:tc>
        <w:tc>
          <w:tcPr>
            <w:tcW w:w="988" w:type="dxa"/>
            <w:tcBorders>
              <w:top w:val="single" w:sz="4" w:space="0" w:color="auto"/>
              <w:left w:val="nil"/>
              <w:bottom w:val="single" w:sz="4" w:space="0" w:color="auto"/>
              <w:right w:val="single" w:sz="4" w:space="0" w:color="auto"/>
            </w:tcBorders>
          </w:tcPr>
          <w:p w:rsidR="002E1725" w:rsidRPr="00204FDF" w:rsidRDefault="002E1725" w:rsidP="0099244B">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0.327</w:t>
            </w:r>
          </w:p>
        </w:tc>
        <w:tc>
          <w:tcPr>
            <w:tcW w:w="1376" w:type="dxa"/>
            <w:tcBorders>
              <w:top w:val="single" w:sz="8" w:space="0" w:color="auto"/>
              <w:left w:val="nil"/>
              <w:bottom w:val="single" w:sz="8" w:space="0" w:color="auto"/>
              <w:right w:val="single" w:sz="4" w:space="0" w:color="auto"/>
            </w:tcBorders>
          </w:tcPr>
          <w:p w:rsidR="002E1725" w:rsidRPr="00204FDF" w:rsidRDefault="002E1725" w:rsidP="0099244B">
            <w:pPr>
              <w:jc w:val="center"/>
              <w:rPr>
                <w:rFonts w:ascii="Times New Roman" w:eastAsia="Times New Roman" w:hAnsi="Times New Roman"/>
                <w:b/>
                <w:bCs/>
                <w:sz w:val="28"/>
                <w:szCs w:val="28"/>
                <w:lang w:eastAsia="en-US"/>
              </w:rPr>
            </w:pPr>
          </w:p>
        </w:tc>
      </w:tr>
    </w:tbl>
    <w:p w:rsidR="003F74F2" w:rsidRPr="00204FDF" w:rsidRDefault="003F74F2" w:rsidP="003F74F2">
      <w:pPr>
        <w:ind w:left="720" w:firstLine="720"/>
        <w:rPr>
          <w:rFonts w:ascii="Cambria" w:hAnsi="Cambria" w:cs="Arial"/>
          <w:b/>
          <w:sz w:val="10"/>
          <w:szCs w:val="10"/>
        </w:rPr>
      </w:pPr>
    </w:p>
    <w:p w:rsidR="003F74F2" w:rsidRPr="00204FDF" w:rsidRDefault="003F74F2" w:rsidP="00683B21">
      <w:pPr>
        <w:rPr>
          <w:rFonts w:ascii="Cambria" w:hAnsi="Cambria" w:cs="Arial"/>
          <w:b/>
        </w:rPr>
      </w:pPr>
    </w:p>
    <w:p w:rsidR="00151307" w:rsidRPr="00204FDF" w:rsidRDefault="006E1489" w:rsidP="00683B21">
      <w:pPr>
        <w:rPr>
          <w:rFonts w:ascii="Cambria" w:hAnsi="Cambria" w:cs="Arial"/>
          <w:b/>
        </w:rPr>
      </w:pPr>
      <w:r w:rsidRPr="00204FDF">
        <w:rPr>
          <w:rFonts w:ascii="Cambria" w:hAnsi="Cambria" w:cs="Arial"/>
          <w:b/>
        </w:rPr>
        <w:t>7.5</w:t>
      </w:r>
      <w:r w:rsidRPr="00204FDF">
        <w:rPr>
          <w:rFonts w:ascii="Cambria" w:hAnsi="Cambria" w:cs="Arial"/>
          <w:b/>
        </w:rPr>
        <w:tab/>
        <w:t xml:space="preserve">ARRANGEMENT FOR SOUNDING &amp; PROBING </w:t>
      </w:r>
    </w:p>
    <w:p w:rsidR="006E1489" w:rsidRPr="00204FDF" w:rsidRDefault="006E1489" w:rsidP="00F5658F">
      <w:pPr>
        <w:jc w:val="both"/>
        <w:rPr>
          <w:sz w:val="12"/>
        </w:rPr>
      </w:pPr>
    </w:p>
    <w:p w:rsidR="006E1489" w:rsidRPr="00204FDF" w:rsidRDefault="00E95B78" w:rsidP="00F666F6">
      <w:pPr>
        <w:spacing w:line="276" w:lineRule="auto"/>
        <w:ind w:left="720"/>
        <w:jc w:val="both"/>
      </w:pPr>
      <w:r w:rsidRPr="00204FDF">
        <w:t xml:space="preserve">All </w:t>
      </w:r>
      <w:r w:rsidR="00790C0C" w:rsidRPr="00204FDF">
        <w:t>equipments</w:t>
      </w:r>
      <w:r w:rsidR="006E1489" w:rsidRPr="00204FDF">
        <w:t xml:space="preserve"> including Boats, Sounding Rods, Leveling Instruments, Arrows etc. </w:t>
      </w:r>
      <w:r w:rsidR="00F666F6" w:rsidRPr="00204FDF">
        <w:t>will be made</w:t>
      </w:r>
      <w:r w:rsidR="006E1489" w:rsidRPr="00204FDF">
        <w:t xml:space="preserve"> available to perform Sounding and Probing during the flood.  </w:t>
      </w:r>
    </w:p>
    <w:p w:rsidR="00AA6D59" w:rsidRPr="00204FDF" w:rsidRDefault="00AA6D59" w:rsidP="00F666F6">
      <w:pPr>
        <w:spacing w:line="276" w:lineRule="auto"/>
        <w:ind w:left="720"/>
        <w:jc w:val="both"/>
      </w:pPr>
    </w:p>
    <w:p w:rsidR="006E1489" w:rsidRPr="00204FDF" w:rsidRDefault="006E1489" w:rsidP="00F5658F">
      <w:pPr>
        <w:jc w:val="both"/>
        <w:rPr>
          <w:sz w:val="34"/>
        </w:rPr>
      </w:pPr>
    </w:p>
    <w:p w:rsidR="00CB5D10" w:rsidRPr="00204FDF" w:rsidRDefault="00CB5D10" w:rsidP="00F5658F">
      <w:pPr>
        <w:jc w:val="both"/>
        <w:rPr>
          <w:sz w:val="34"/>
        </w:rPr>
      </w:pPr>
    </w:p>
    <w:p w:rsidR="00151307" w:rsidRPr="00204FDF" w:rsidRDefault="006E1489" w:rsidP="00F5658F">
      <w:pPr>
        <w:jc w:val="both"/>
        <w:rPr>
          <w:rFonts w:ascii="Cambria" w:hAnsi="Cambria" w:cs="Arial"/>
          <w:b/>
        </w:rPr>
      </w:pPr>
      <w:r w:rsidRPr="00204FDF">
        <w:rPr>
          <w:rFonts w:ascii="Cambria" w:hAnsi="Cambria" w:cs="Arial"/>
          <w:b/>
        </w:rPr>
        <w:t>7.6</w:t>
      </w:r>
      <w:r w:rsidRPr="00204FDF">
        <w:rPr>
          <w:rFonts w:ascii="Cambria" w:hAnsi="Cambria" w:cs="Arial"/>
          <w:b/>
        </w:rPr>
        <w:tab/>
        <w:t xml:space="preserve">LIGHTING ARRANGEMENT </w:t>
      </w:r>
    </w:p>
    <w:p w:rsidR="006E1489" w:rsidRPr="00204FDF" w:rsidRDefault="006E1489" w:rsidP="00F5658F">
      <w:pPr>
        <w:jc w:val="both"/>
        <w:rPr>
          <w:sz w:val="10"/>
        </w:rPr>
      </w:pPr>
    </w:p>
    <w:p w:rsidR="006E1489" w:rsidRPr="00204FDF" w:rsidRDefault="006E1489" w:rsidP="00F666F6">
      <w:pPr>
        <w:spacing w:line="276" w:lineRule="auto"/>
        <w:ind w:left="720"/>
        <w:jc w:val="both"/>
      </w:pPr>
      <w:r w:rsidRPr="00204FDF">
        <w:t xml:space="preserve">Necessary Lighting arrangements </w:t>
      </w:r>
      <w:r w:rsidR="00F666F6" w:rsidRPr="00204FDF">
        <w:t>will</w:t>
      </w:r>
      <w:r w:rsidRPr="00204FDF">
        <w:t xml:space="preserve"> also be</w:t>
      </w:r>
      <w:r w:rsidR="00204FDF">
        <w:t xml:space="preserve"> </w:t>
      </w:r>
      <w:r w:rsidRPr="00204FDF">
        <w:t>made on LMB / RMB of Panjnad Headworks and on other critical inf</w:t>
      </w:r>
      <w:r w:rsidR="00137B7E" w:rsidRPr="00204FDF">
        <w:t xml:space="preserve">rastructures for flood fighting by hiring generator through Government Contractor. </w:t>
      </w:r>
    </w:p>
    <w:p w:rsidR="006E1489" w:rsidRPr="00204FDF" w:rsidRDefault="006E1489" w:rsidP="00CC7503">
      <w:pPr>
        <w:rPr>
          <w:rFonts w:ascii="Cambria" w:hAnsi="Cambria" w:cs="Arial"/>
          <w:b/>
        </w:rPr>
      </w:pPr>
      <w:r w:rsidRPr="00204FDF">
        <w:rPr>
          <w:rFonts w:ascii="Cambria" w:hAnsi="Cambria" w:cs="Arial"/>
          <w:b/>
        </w:rPr>
        <w:t>7.7</w:t>
      </w:r>
      <w:r w:rsidRPr="00204FDF">
        <w:rPr>
          <w:rFonts w:ascii="Cambria" w:hAnsi="Cambria" w:cs="Arial"/>
          <w:b/>
        </w:rPr>
        <w:tab/>
        <w:t>RATION ARRANGEMENT</w:t>
      </w:r>
    </w:p>
    <w:p w:rsidR="00CC7503" w:rsidRPr="00204FDF" w:rsidRDefault="00CC7503" w:rsidP="00CC7503">
      <w:pPr>
        <w:spacing w:line="276" w:lineRule="auto"/>
        <w:ind w:left="720"/>
        <w:jc w:val="both"/>
      </w:pPr>
    </w:p>
    <w:p w:rsidR="0089051F" w:rsidRPr="00204FDF" w:rsidRDefault="006E1489" w:rsidP="00CC7503">
      <w:pPr>
        <w:spacing w:line="276" w:lineRule="auto"/>
        <w:ind w:left="720"/>
        <w:jc w:val="both"/>
      </w:pPr>
      <w:r w:rsidRPr="00204FDF">
        <w:t xml:space="preserve">Ration </w:t>
      </w:r>
      <w:r w:rsidR="00D36537" w:rsidRPr="00204FDF">
        <w:t>arrangements for</w:t>
      </w:r>
      <w:r w:rsidRPr="00204FDF">
        <w:t xml:space="preserve"> the deployed labour are the responsibility of </w:t>
      </w:r>
      <w:r w:rsidR="00894EFD" w:rsidRPr="00204FDF">
        <w:t>Irrigation Department, Panjnad Headworks Division Panjnad</w:t>
      </w:r>
      <w:r w:rsidRPr="00204FDF">
        <w:t>. Howe</w:t>
      </w:r>
      <w:r w:rsidR="00841923" w:rsidRPr="00204FDF">
        <w:t>ver, this activity will also be</w:t>
      </w:r>
      <w:r w:rsidRPr="00204FDF">
        <w:t xml:space="preserve"> taken into account at all levels during the floods.</w:t>
      </w:r>
      <w:r w:rsidR="009935BC" w:rsidRPr="00204FDF">
        <w:t xml:space="preserve"> Special arrangements/ resources shall be arranged. </w:t>
      </w:r>
    </w:p>
    <w:p w:rsidR="006E1489" w:rsidRPr="00204FDF" w:rsidRDefault="006E1489" w:rsidP="00F5658F">
      <w:pPr>
        <w:jc w:val="both"/>
      </w:pPr>
    </w:p>
    <w:p w:rsidR="006E1489" w:rsidRPr="00204FDF" w:rsidRDefault="006E1489" w:rsidP="00F5658F">
      <w:pPr>
        <w:jc w:val="both"/>
        <w:rPr>
          <w:rFonts w:ascii="Cambria" w:hAnsi="Cambria" w:cs="Arial"/>
          <w:b/>
        </w:rPr>
      </w:pPr>
      <w:r w:rsidRPr="00204FDF">
        <w:rPr>
          <w:rFonts w:ascii="Cambria" w:hAnsi="Cambria" w:cs="Arial"/>
          <w:b/>
        </w:rPr>
        <w:t>7.8</w:t>
      </w:r>
      <w:r w:rsidRPr="00204FDF">
        <w:rPr>
          <w:rFonts w:ascii="Cambria" w:hAnsi="Cambria" w:cs="Arial"/>
          <w:b/>
        </w:rPr>
        <w:tab/>
        <w:t xml:space="preserve">POL ARRANGEMENT FOR VEHICLE </w:t>
      </w:r>
    </w:p>
    <w:p w:rsidR="009077BC" w:rsidRPr="00204FDF" w:rsidRDefault="009077BC" w:rsidP="00F5658F">
      <w:pPr>
        <w:jc w:val="both"/>
        <w:rPr>
          <w:rFonts w:ascii="Cambria" w:hAnsi="Cambria" w:cs="Arial"/>
          <w:b/>
        </w:rPr>
      </w:pPr>
    </w:p>
    <w:p w:rsidR="006E1489" w:rsidRPr="00204FDF" w:rsidRDefault="006E1489" w:rsidP="00E15C23">
      <w:pPr>
        <w:ind w:left="720"/>
        <w:jc w:val="both"/>
      </w:pPr>
      <w:r w:rsidRPr="00204FDF">
        <w:t>Necessary arrangements to facilitate earth moving machin</w:t>
      </w:r>
      <w:r w:rsidR="000F76DB" w:rsidRPr="00204FDF">
        <w:t>ery including POL will also be</w:t>
      </w:r>
      <w:r w:rsidRPr="00204FDF">
        <w:t xml:space="preserve"> ensured by P</w:t>
      </w:r>
      <w:r w:rsidR="00E15C23" w:rsidRPr="00204FDF">
        <w:t>I</w:t>
      </w:r>
      <w:r w:rsidRPr="00204FDF">
        <w:t xml:space="preserve">D as well as by the Civil Department. </w:t>
      </w:r>
    </w:p>
    <w:p w:rsidR="006E1489" w:rsidRPr="00204FDF" w:rsidRDefault="006E1489" w:rsidP="00F5658F">
      <w:pPr>
        <w:jc w:val="both"/>
      </w:pPr>
    </w:p>
    <w:p w:rsidR="006E1489" w:rsidRPr="00204FDF" w:rsidRDefault="006E1489" w:rsidP="00F5658F">
      <w:pPr>
        <w:jc w:val="both"/>
        <w:rPr>
          <w:rFonts w:ascii="Cambria" w:hAnsi="Cambria" w:cs="Arial"/>
          <w:b/>
        </w:rPr>
      </w:pPr>
      <w:r w:rsidRPr="00204FDF">
        <w:rPr>
          <w:rFonts w:ascii="Cambria" w:hAnsi="Cambria" w:cs="Arial"/>
          <w:b/>
        </w:rPr>
        <w:t>7.9</w:t>
      </w:r>
      <w:r w:rsidRPr="00204FDF">
        <w:rPr>
          <w:rFonts w:ascii="Cambria" w:hAnsi="Cambria" w:cs="Arial"/>
          <w:b/>
        </w:rPr>
        <w:tab/>
        <w:t xml:space="preserve">TRANSPORTATION </w:t>
      </w:r>
    </w:p>
    <w:p w:rsidR="009077BC" w:rsidRPr="00204FDF" w:rsidRDefault="009077BC" w:rsidP="00F5658F">
      <w:pPr>
        <w:jc w:val="both"/>
        <w:rPr>
          <w:rFonts w:ascii="Cambria" w:hAnsi="Cambria" w:cs="Arial"/>
          <w:b/>
        </w:rPr>
      </w:pPr>
    </w:p>
    <w:p w:rsidR="006E1489" w:rsidRPr="00204FDF" w:rsidRDefault="00906ED4" w:rsidP="00CC7503">
      <w:pPr>
        <w:widowControl w:val="0"/>
        <w:autoSpaceDE w:val="0"/>
        <w:autoSpaceDN w:val="0"/>
        <w:adjustRightInd w:val="0"/>
        <w:spacing w:line="360" w:lineRule="auto"/>
        <w:ind w:left="720"/>
        <w:jc w:val="both"/>
        <w:rPr>
          <w:rFonts w:cs="Arial"/>
        </w:rPr>
      </w:pPr>
      <w:r w:rsidRPr="00204FDF">
        <w:rPr>
          <w:rFonts w:cs="Arial"/>
        </w:rPr>
        <w:t xml:space="preserve">There </w:t>
      </w:r>
      <w:r w:rsidR="00F47835" w:rsidRPr="00204FDF">
        <w:rPr>
          <w:rFonts w:cs="Arial"/>
        </w:rPr>
        <w:t>two No. tractor trolley</w:t>
      </w:r>
      <w:r w:rsidRPr="00204FDF">
        <w:rPr>
          <w:rFonts w:cs="Arial"/>
        </w:rPr>
        <w:t xml:space="preserve"> in Panjnad Headwor</w:t>
      </w:r>
      <w:r w:rsidR="00940B94" w:rsidRPr="00204FDF">
        <w:rPr>
          <w:rFonts w:cs="Arial"/>
        </w:rPr>
        <w:t xml:space="preserve">ks Division which </w:t>
      </w:r>
      <w:r w:rsidR="00F47835" w:rsidRPr="00204FDF">
        <w:rPr>
          <w:rFonts w:cs="Arial"/>
        </w:rPr>
        <w:t>are in working condition</w:t>
      </w:r>
      <w:r w:rsidRPr="00204FDF">
        <w:rPr>
          <w:rFonts w:cs="Arial"/>
        </w:rPr>
        <w:t xml:space="preserve">. Three trucks will have to be requisitioned through </w:t>
      </w:r>
      <w:r w:rsidR="00E7674B" w:rsidRPr="00204FDF">
        <w:t>Deputy Commissioner</w:t>
      </w:r>
      <w:r w:rsidRPr="00204FDF">
        <w:rPr>
          <w:rFonts w:cs="Arial"/>
        </w:rPr>
        <w:t xml:space="preserve">, Muzaffargarh and Bahawalpur for working during phase-I &amp; II.In phase III-IV, 6 Nos. Trucks/Tractor </w:t>
      </w:r>
      <w:r w:rsidR="00EC1308" w:rsidRPr="00204FDF">
        <w:rPr>
          <w:rFonts w:cs="Arial"/>
        </w:rPr>
        <w:t>Trolleys</w:t>
      </w:r>
      <w:r w:rsidRPr="00204FDF">
        <w:rPr>
          <w:rFonts w:cs="Arial"/>
        </w:rPr>
        <w:t xml:space="preserve"> and 2 Nos. Pick-ups will be required.</w:t>
      </w:r>
    </w:p>
    <w:p w:rsidR="00BF5EF0" w:rsidRPr="00204FDF" w:rsidRDefault="00BF5EF0" w:rsidP="00683B21">
      <w:pPr>
        <w:rPr>
          <w:rFonts w:ascii="Cambria" w:hAnsi="Cambria" w:cs="Arial"/>
          <w:b/>
        </w:rPr>
      </w:pPr>
    </w:p>
    <w:p w:rsidR="00151307" w:rsidRPr="00204FDF" w:rsidRDefault="00906ED4" w:rsidP="00683B21">
      <w:pPr>
        <w:rPr>
          <w:rFonts w:ascii="Cambria" w:hAnsi="Cambria" w:cs="Arial"/>
          <w:b/>
        </w:rPr>
      </w:pPr>
      <w:r w:rsidRPr="00204FDF">
        <w:rPr>
          <w:rFonts w:ascii="Cambria" w:hAnsi="Cambria" w:cs="Arial"/>
          <w:b/>
        </w:rPr>
        <w:t>7.10</w:t>
      </w:r>
      <w:r w:rsidRPr="00204FDF">
        <w:rPr>
          <w:rFonts w:ascii="Cambria" w:hAnsi="Cambria" w:cs="Arial"/>
          <w:b/>
        </w:rPr>
        <w:tab/>
        <w:t xml:space="preserve">LAW AND ORDER </w:t>
      </w:r>
    </w:p>
    <w:p w:rsidR="00906ED4" w:rsidRPr="00204FDF" w:rsidRDefault="00906ED4" w:rsidP="00906ED4">
      <w:r w:rsidRPr="00204FDF">
        <w:tab/>
      </w:r>
    </w:p>
    <w:p w:rsidR="00906ED4" w:rsidRPr="00204FDF" w:rsidRDefault="00906ED4" w:rsidP="00CC7503">
      <w:pPr>
        <w:tabs>
          <w:tab w:val="left" w:pos="-5640"/>
          <w:tab w:val="left" w:pos="0"/>
        </w:tabs>
        <w:spacing w:line="360" w:lineRule="auto"/>
        <w:ind w:left="709" w:hanging="720"/>
        <w:jc w:val="both"/>
        <w:rPr>
          <w:rFonts w:cs="Arial"/>
        </w:rPr>
      </w:pPr>
      <w:r w:rsidRPr="00204FDF">
        <w:rPr>
          <w:rFonts w:cs="Arial"/>
        </w:rPr>
        <w:t>1.</w:t>
      </w:r>
      <w:r w:rsidRPr="00204FDF">
        <w:rPr>
          <w:rFonts w:cs="Arial"/>
        </w:rPr>
        <w:tab/>
      </w:r>
      <w:r w:rsidR="00E7674B" w:rsidRPr="00204FDF">
        <w:t>Deputy Commissioner</w:t>
      </w:r>
      <w:r w:rsidRPr="00204FDF">
        <w:t>, Bahawalpur / Muzaffargarh</w:t>
      </w:r>
      <w:r w:rsidR="003205CF" w:rsidRPr="00204FDF">
        <w:t>/ Rahimyarkhan Districts</w:t>
      </w:r>
      <w:r w:rsidR="00A548A8" w:rsidRPr="00204FDF">
        <w:t xml:space="preserve"> (DC BWP/MZG</w:t>
      </w:r>
      <w:r w:rsidR="003205CF" w:rsidRPr="00204FDF">
        <w:t>/RYK</w:t>
      </w:r>
      <w:r w:rsidR="00A548A8" w:rsidRPr="00204FDF">
        <w:t xml:space="preserve">) </w:t>
      </w:r>
      <w:r w:rsidR="00BB720C" w:rsidRPr="00204FDF">
        <w:t>wi</w:t>
      </w:r>
      <w:r w:rsidRPr="00204FDF">
        <w:rPr>
          <w:rFonts w:cs="Arial"/>
        </w:rPr>
        <w:t xml:space="preserve">ll </w:t>
      </w:r>
      <w:r w:rsidRPr="00204FDF">
        <w:rPr>
          <w:rFonts w:cs="Arial"/>
        </w:rPr>
        <w:tab/>
        <w:t xml:space="preserve">provide adequate police assistance in all sectors /relief centers/flood </w:t>
      </w:r>
      <w:r w:rsidRPr="00204FDF">
        <w:rPr>
          <w:rFonts w:cs="Arial"/>
        </w:rPr>
        <w:tab/>
        <w:t xml:space="preserve">affected areas, during any flood related emergency, for security </w:t>
      </w:r>
      <w:r w:rsidR="00357E18" w:rsidRPr="00204FDF">
        <w:rPr>
          <w:rFonts w:cs="Arial"/>
        </w:rPr>
        <w:t>purpose and</w:t>
      </w:r>
      <w:r w:rsidRPr="00204FDF">
        <w:rPr>
          <w:rFonts w:cs="Arial"/>
        </w:rPr>
        <w:t xml:space="preserve"> maintenance of law &amp; order.</w:t>
      </w:r>
    </w:p>
    <w:p w:rsidR="00906ED4" w:rsidRPr="00204FDF" w:rsidRDefault="00906ED4" w:rsidP="00CC7503">
      <w:pPr>
        <w:tabs>
          <w:tab w:val="left" w:pos="0"/>
          <w:tab w:val="left" w:pos="1440"/>
          <w:tab w:val="left" w:pos="1800"/>
        </w:tabs>
        <w:spacing w:line="360" w:lineRule="auto"/>
        <w:ind w:left="709" w:hanging="720"/>
        <w:jc w:val="both"/>
        <w:rPr>
          <w:rFonts w:cs="Arial"/>
        </w:rPr>
      </w:pPr>
      <w:r w:rsidRPr="00204FDF">
        <w:rPr>
          <w:rFonts w:cs="Arial"/>
        </w:rPr>
        <w:t>2.</w:t>
      </w:r>
      <w:r w:rsidRPr="00204FDF">
        <w:rPr>
          <w:rFonts w:cs="Arial"/>
        </w:rPr>
        <w:tab/>
      </w:r>
      <w:r w:rsidR="00A548A8" w:rsidRPr="00204FDF">
        <w:rPr>
          <w:rFonts w:cs="Arial"/>
        </w:rPr>
        <w:t xml:space="preserve">The </w:t>
      </w:r>
      <w:r w:rsidR="00A548A8" w:rsidRPr="00204FDF">
        <w:t>DC BWP/MZG</w:t>
      </w:r>
      <w:r w:rsidR="003205CF" w:rsidRPr="00204FDF">
        <w:t>/RYK</w:t>
      </w:r>
      <w:r w:rsidR="00204FDF">
        <w:t xml:space="preserve"> </w:t>
      </w:r>
      <w:r w:rsidR="00340665" w:rsidRPr="00204FDF">
        <w:rPr>
          <w:rFonts w:cs="Arial"/>
        </w:rPr>
        <w:t>wi</w:t>
      </w:r>
      <w:r w:rsidRPr="00204FDF">
        <w:rPr>
          <w:rFonts w:cs="Arial"/>
        </w:rPr>
        <w:t>ll render operational support to assist XEN, SDO and SBEs of</w:t>
      </w:r>
      <w:r w:rsidR="00204FDF">
        <w:rPr>
          <w:rFonts w:cs="Arial"/>
        </w:rPr>
        <w:t xml:space="preserve"> </w:t>
      </w:r>
      <w:r w:rsidRPr="00204FDF">
        <w:rPr>
          <w:rFonts w:cs="Arial"/>
        </w:rPr>
        <w:t xml:space="preserve">Panjnad Headworks and </w:t>
      </w:r>
      <w:r w:rsidR="00340665" w:rsidRPr="00204FDF">
        <w:rPr>
          <w:rFonts w:cs="Arial"/>
        </w:rPr>
        <w:t>wi</w:t>
      </w:r>
      <w:r w:rsidRPr="00204FDF">
        <w:rPr>
          <w:rFonts w:cs="Arial"/>
        </w:rPr>
        <w:t>ll also ensure maintenance of law and order</w:t>
      </w:r>
      <w:r w:rsidR="00204FDF">
        <w:rPr>
          <w:rFonts w:cs="Arial"/>
        </w:rPr>
        <w:t xml:space="preserve"> </w:t>
      </w:r>
      <w:r w:rsidRPr="00204FDF">
        <w:rPr>
          <w:rFonts w:cs="Arial"/>
        </w:rPr>
        <w:t>in flood hit areas/relief centers.</w:t>
      </w:r>
    </w:p>
    <w:p w:rsidR="00906ED4" w:rsidRPr="00204FDF" w:rsidRDefault="00906ED4" w:rsidP="00CC7503">
      <w:pPr>
        <w:tabs>
          <w:tab w:val="left" w:pos="-5640"/>
        </w:tabs>
        <w:spacing w:line="360" w:lineRule="auto"/>
        <w:ind w:left="709" w:hanging="720"/>
        <w:jc w:val="both"/>
        <w:rPr>
          <w:rFonts w:cs="Arial"/>
        </w:rPr>
      </w:pPr>
      <w:r w:rsidRPr="00204FDF">
        <w:rPr>
          <w:rFonts w:cs="Arial"/>
        </w:rPr>
        <w:t>3.</w:t>
      </w:r>
      <w:r w:rsidRPr="00204FDF">
        <w:rPr>
          <w:rFonts w:cs="Arial"/>
        </w:rPr>
        <w:tab/>
      </w:r>
      <w:r w:rsidR="00A548A8" w:rsidRPr="00204FDF">
        <w:rPr>
          <w:rFonts w:cs="Arial"/>
        </w:rPr>
        <w:t xml:space="preserve">The </w:t>
      </w:r>
      <w:r w:rsidR="00A548A8" w:rsidRPr="00204FDF">
        <w:t>DC BWP/MZG</w:t>
      </w:r>
      <w:r w:rsidR="003205CF" w:rsidRPr="00204FDF">
        <w:t>/RYK</w:t>
      </w:r>
      <w:r w:rsidR="00204FDF">
        <w:t xml:space="preserve"> </w:t>
      </w:r>
      <w:r w:rsidR="00830473" w:rsidRPr="00204FDF">
        <w:rPr>
          <w:rFonts w:cs="Arial"/>
        </w:rPr>
        <w:t>wi</w:t>
      </w:r>
      <w:r w:rsidRPr="00204FDF">
        <w:rPr>
          <w:rFonts w:cs="Arial"/>
        </w:rPr>
        <w:t>ll deploy adequate police force at Panjnad Headworks as well as</w:t>
      </w:r>
      <w:r w:rsidR="00204FDF">
        <w:rPr>
          <w:rFonts w:cs="Arial"/>
        </w:rPr>
        <w:t xml:space="preserve"> </w:t>
      </w:r>
      <w:r w:rsidRPr="00204FDF">
        <w:rPr>
          <w:rFonts w:cs="Arial"/>
        </w:rPr>
        <w:t>River</w:t>
      </w:r>
      <w:r w:rsidR="00204FDF">
        <w:rPr>
          <w:rFonts w:cs="Arial"/>
        </w:rPr>
        <w:t xml:space="preserve"> </w:t>
      </w:r>
      <w:r w:rsidRPr="00204FDF">
        <w:rPr>
          <w:rFonts w:cs="Arial"/>
        </w:rPr>
        <w:t xml:space="preserve">Chenab and Sutlej for evacuation of people / livestock from </w:t>
      </w:r>
      <w:r w:rsidR="00357E18" w:rsidRPr="00204FDF">
        <w:rPr>
          <w:rFonts w:cs="Arial"/>
        </w:rPr>
        <w:t>low-lying</w:t>
      </w:r>
      <w:r w:rsidRPr="00204FDF">
        <w:rPr>
          <w:rFonts w:cs="Arial"/>
        </w:rPr>
        <w:t xml:space="preserve"> areas along the River bed in collaboration with revenue </w:t>
      </w:r>
      <w:r w:rsidR="002B3B3C" w:rsidRPr="00204FDF">
        <w:rPr>
          <w:rFonts w:cs="Arial"/>
        </w:rPr>
        <w:t>departments</w:t>
      </w:r>
      <w:r w:rsidRPr="00204FDF">
        <w:rPr>
          <w:rFonts w:cs="Arial"/>
        </w:rPr>
        <w:t xml:space="preserve"> well as military authorities.</w:t>
      </w:r>
    </w:p>
    <w:p w:rsidR="00906ED4" w:rsidRPr="00204FDF" w:rsidRDefault="00906ED4" w:rsidP="00CC7503">
      <w:pPr>
        <w:tabs>
          <w:tab w:val="left" w:pos="0"/>
          <w:tab w:val="left" w:pos="720"/>
          <w:tab w:val="left" w:pos="1440"/>
        </w:tabs>
        <w:spacing w:line="360" w:lineRule="auto"/>
        <w:ind w:left="709" w:hanging="1440"/>
        <w:jc w:val="both"/>
        <w:rPr>
          <w:rFonts w:cs="Arial"/>
        </w:rPr>
      </w:pPr>
      <w:r w:rsidRPr="00204FDF">
        <w:rPr>
          <w:rFonts w:cs="Arial"/>
        </w:rPr>
        <w:tab/>
        <w:t>4.</w:t>
      </w:r>
      <w:r w:rsidRPr="00204FDF">
        <w:rPr>
          <w:rFonts w:cs="Arial"/>
        </w:rPr>
        <w:tab/>
      </w:r>
      <w:r w:rsidR="00A548A8" w:rsidRPr="00204FDF">
        <w:rPr>
          <w:rFonts w:cs="Arial"/>
        </w:rPr>
        <w:t xml:space="preserve">The </w:t>
      </w:r>
      <w:r w:rsidR="00A548A8" w:rsidRPr="00204FDF">
        <w:t>DC BWP/MZG</w:t>
      </w:r>
      <w:r w:rsidR="003205CF" w:rsidRPr="00204FDF">
        <w:t xml:space="preserve">/RYK </w:t>
      </w:r>
      <w:r w:rsidR="00836B2B" w:rsidRPr="00204FDF">
        <w:rPr>
          <w:rFonts w:cs="Arial"/>
        </w:rPr>
        <w:t>wi</w:t>
      </w:r>
      <w:r w:rsidRPr="00204FDF">
        <w:rPr>
          <w:rFonts w:cs="Arial"/>
        </w:rPr>
        <w:t>ll put all District Police force in state of high alert and instruct them to collect and disseminate any flood related information to higher authorities as well as general public.</w:t>
      </w:r>
    </w:p>
    <w:p w:rsidR="00906ED4" w:rsidRPr="00204FDF" w:rsidRDefault="00A548A8" w:rsidP="00CC7503">
      <w:pPr>
        <w:tabs>
          <w:tab w:val="left" w:pos="0"/>
          <w:tab w:val="left" w:pos="720"/>
          <w:tab w:val="left" w:pos="1800"/>
        </w:tabs>
        <w:spacing w:line="360" w:lineRule="auto"/>
        <w:ind w:left="709" w:hanging="810"/>
        <w:jc w:val="both"/>
        <w:rPr>
          <w:rFonts w:cs="Arial"/>
        </w:rPr>
      </w:pPr>
      <w:r w:rsidRPr="00204FDF">
        <w:rPr>
          <w:rFonts w:cs="Arial"/>
        </w:rPr>
        <w:tab/>
      </w:r>
      <w:r w:rsidR="00906ED4" w:rsidRPr="00204FDF">
        <w:rPr>
          <w:rFonts w:cs="Arial"/>
        </w:rPr>
        <w:t>5.</w:t>
      </w:r>
      <w:r w:rsidR="00906ED4" w:rsidRPr="00204FDF">
        <w:rPr>
          <w:rFonts w:cs="Arial"/>
        </w:rPr>
        <w:tab/>
      </w:r>
      <w:r w:rsidRPr="00204FDF">
        <w:rPr>
          <w:rFonts w:cs="Arial"/>
        </w:rPr>
        <w:t xml:space="preserve">The District Police Officer </w:t>
      </w:r>
      <w:r w:rsidR="00894EFD" w:rsidRPr="00204FDF">
        <w:rPr>
          <w:rFonts w:cs="Arial"/>
        </w:rPr>
        <w:t>MZG / BWP</w:t>
      </w:r>
      <w:r w:rsidR="003205CF" w:rsidRPr="00204FDF">
        <w:rPr>
          <w:rFonts w:cs="Arial"/>
        </w:rPr>
        <w:t>/ RYK</w:t>
      </w:r>
      <w:r w:rsidR="00204FDF">
        <w:rPr>
          <w:rFonts w:cs="Arial"/>
        </w:rPr>
        <w:t xml:space="preserve"> </w:t>
      </w:r>
      <w:r w:rsidRPr="00204FDF">
        <w:rPr>
          <w:rFonts w:cs="Arial"/>
        </w:rPr>
        <w:t>will m</w:t>
      </w:r>
      <w:r w:rsidR="00906ED4" w:rsidRPr="00204FDF">
        <w:rPr>
          <w:rFonts w:cs="Arial"/>
        </w:rPr>
        <w:t xml:space="preserve">ake alternate arrangements for traffic, in case of suspension of </w:t>
      </w:r>
      <w:r w:rsidR="00885036" w:rsidRPr="00204FDF">
        <w:rPr>
          <w:rFonts w:cs="Arial"/>
        </w:rPr>
        <w:t>normal routes</w:t>
      </w:r>
      <w:r w:rsidR="00906ED4" w:rsidRPr="00204FDF">
        <w:rPr>
          <w:rFonts w:cs="Arial"/>
        </w:rPr>
        <w:t>, on account of floods.</w:t>
      </w:r>
    </w:p>
    <w:p w:rsidR="00906ED4" w:rsidRPr="00204FDF" w:rsidRDefault="00906ED4" w:rsidP="00CC7503">
      <w:pPr>
        <w:tabs>
          <w:tab w:val="left" w:pos="0"/>
          <w:tab w:val="left" w:pos="1440"/>
          <w:tab w:val="left" w:pos="1800"/>
        </w:tabs>
        <w:spacing w:line="360" w:lineRule="auto"/>
        <w:ind w:left="709" w:hanging="720"/>
        <w:jc w:val="both"/>
        <w:rPr>
          <w:rFonts w:cs="Arial"/>
        </w:rPr>
      </w:pPr>
      <w:r w:rsidRPr="00204FDF">
        <w:rPr>
          <w:rFonts w:cs="Arial"/>
        </w:rPr>
        <w:t>6.</w:t>
      </w:r>
      <w:r w:rsidRPr="00204FDF">
        <w:rPr>
          <w:rFonts w:cs="Arial"/>
        </w:rPr>
        <w:tab/>
      </w:r>
      <w:r w:rsidR="002E446F" w:rsidRPr="00204FDF">
        <w:rPr>
          <w:rFonts w:cs="Arial"/>
        </w:rPr>
        <w:t>Executive Engineer Panjnad Headworks w</w:t>
      </w:r>
      <w:r w:rsidR="00836B2B" w:rsidRPr="00204FDF">
        <w:rPr>
          <w:rFonts w:cs="Arial"/>
        </w:rPr>
        <w:t>i</w:t>
      </w:r>
      <w:r w:rsidRPr="00204FDF">
        <w:rPr>
          <w:rFonts w:cs="Arial"/>
        </w:rPr>
        <w:t xml:space="preserve">ll keep </w:t>
      </w:r>
      <w:r w:rsidR="00894EFD" w:rsidRPr="00204FDF">
        <w:rPr>
          <w:rFonts w:cs="Arial"/>
        </w:rPr>
        <w:t xml:space="preserve">inform </w:t>
      </w:r>
      <w:r w:rsidRPr="00204FDF">
        <w:rPr>
          <w:rFonts w:cs="Arial"/>
        </w:rPr>
        <w:t xml:space="preserve">the </w:t>
      </w:r>
      <w:r w:rsidR="00E7674B" w:rsidRPr="00204FDF">
        <w:t>Deputy Commissioner</w:t>
      </w:r>
      <w:r w:rsidR="00204FDF">
        <w:t xml:space="preserve"> </w:t>
      </w:r>
      <w:r w:rsidR="002E446F" w:rsidRPr="00204FDF">
        <w:t>BWP/MZG</w:t>
      </w:r>
      <w:r w:rsidR="003205CF" w:rsidRPr="00204FDF">
        <w:t xml:space="preserve">/RYK </w:t>
      </w:r>
      <w:r w:rsidR="00894EFD" w:rsidRPr="00204FDF">
        <w:rPr>
          <w:rFonts w:cs="Arial"/>
        </w:rPr>
        <w:t xml:space="preserve">about </w:t>
      </w:r>
      <w:r w:rsidRPr="00204FDF">
        <w:rPr>
          <w:rFonts w:cs="Arial"/>
        </w:rPr>
        <w:t xml:space="preserve">any flood </w:t>
      </w:r>
      <w:r w:rsidR="00885036" w:rsidRPr="00204FDF">
        <w:rPr>
          <w:rFonts w:cs="Arial"/>
        </w:rPr>
        <w:t>related situation</w:t>
      </w:r>
      <w:r w:rsidRPr="00204FDF">
        <w:rPr>
          <w:rFonts w:cs="Arial"/>
        </w:rPr>
        <w:t>.</w:t>
      </w:r>
    </w:p>
    <w:p w:rsidR="00906ED4" w:rsidRPr="00204FDF" w:rsidRDefault="00906ED4" w:rsidP="00CC7503">
      <w:pPr>
        <w:tabs>
          <w:tab w:val="left" w:pos="0"/>
          <w:tab w:val="left" w:pos="1440"/>
          <w:tab w:val="left" w:pos="1800"/>
        </w:tabs>
        <w:spacing w:line="360" w:lineRule="auto"/>
        <w:ind w:left="709" w:hanging="660"/>
        <w:jc w:val="both"/>
        <w:rPr>
          <w:rFonts w:cs="Arial"/>
        </w:rPr>
      </w:pPr>
      <w:r w:rsidRPr="00204FDF">
        <w:rPr>
          <w:rFonts w:cs="Arial"/>
        </w:rPr>
        <w:t>7.</w:t>
      </w:r>
      <w:r w:rsidRPr="00204FDF">
        <w:rPr>
          <w:rFonts w:cs="Arial"/>
        </w:rPr>
        <w:tab/>
      </w:r>
      <w:r w:rsidR="002E446F" w:rsidRPr="00204FDF">
        <w:rPr>
          <w:rFonts w:cs="Arial"/>
        </w:rPr>
        <w:t xml:space="preserve">The </w:t>
      </w:r>
      <w:r w:rsidR="002E446F" w:rsidRPr="00204FDF">
        <w:t>DC BWP/MZG</w:t>
      </w:r>
      <w:r w:rsidR="003205CF" w:rsidRPr="00204FDF">
        <w:t>/RYK</w:t>
      </w:r>
      <w:r w:rsidR="00204FDF">
        <w:t xml:space="preserve"> </w:t>
      </w:r>
      <w:r w:rsidR="00894EFD" w:rsidRPr="00204FDF">
        <w:rPr>
          <w:rFonts w:cs="Arial"/>
        </w:rPr>
        <w:t>s</w:t>
      </w:r>
      <w:r w:rsidRPr="00204FDF">
        <w:rPr>
          <w:rFonts w:cs="Arial"/>
        </w:rPr>
        <w:t>hall issue directions for use of public wireless system, for communication purposes, during the emergency</w:t>
      </w:r>
    </w:p>
    <w:p w:rsidR="00151307" w:rsidRPr="00204FDF" w:rsidRDefault="00906ED4" w:rsidP="00683B21">
      <w:pPr>
        <w:rPr>
          <w:rFonts w:ascii="Cambria" w:hAnsi="Cambria" w:cs="Arial"/>
          <w:b/>
        </w:rPr>
      </w:pPr>
      <w:r w:rsidRPr="00204FDF">
        <w:rPr>
          <w:rFonts w:ascii="Cambria" w:hAnsi="Cambria" w:cs="Arial"/>
          <w:b/>
        </w:rPr>
        <w:t>7.11</w:t>
      </w:r>
      <w:r w:rsidRPr="00204FDF">
        <w:rPr>
          <w:rFonts w:ascii="Cambria" w:hAnsi="Cambria" w:cs="Arial"/>
          <w:b/>
        </w:rPr>
        <w:tab/>
        <w:t xml:space="preserve">MEDICAL ARRANGEMENT FOR LABOUR </w:t>
      </w:r>
    </w:p>
    <w:p w:rsidR="00906ED4" w:rsidRPr="00204FDF" w:rsidRDefault="00906ED4" w:rsidP="00683B21"/>
    <w:p w:rsidR="00AA6BA0" w:rsidRPr="00204FDF" w:rsidRDefault="00906ED4" w:rsidP="00CC7503">
      <w:pPr>
        <w:tabs>
          <w:tab w:val="left" w:pos="720"/>
        </w:tabs>
        <w:jc w:val="both"/>
        <w:rPr>
          <w:rFonts w:cs="Arial"/>
        </w:rPr>
      </w:pPr>
      <w:r w:rsidRPr="00204FDF">
        <w:tab/>
      </w:r>
      <w:r w:rsidR="00E7674B" w:rsidRPr="00204FDF">
        <w:rPr>
          <w:rFonts w:cs="Arial"/>
        </w:rPr>
        <w:t>CE</w:t>
      </w:r>
      <w:r w:rsidR="00AA6BA0" w:rsidRPr="00204FDF">
        <w:rPr>
          <w:rFonts w:cs="Arial"/>
        </w:rPr>
        <w:t>O (H)</w:t>
      </w:r>
      <w:r w:rsidR="00894EFD" w:rsidRPr="00204FDF">
        <w:rPr>
          <w:rFonts w:cs="Arial"/>
        </w:rPr>
        <w:t xml:space="preserve"> MZG / BWP</w:t>
      </w:r>
      <w:r w:rsidR="003205CF" w:rsidRPr="00204FDF">
        <w:rPr>
          <w:rFonts w:cs="Arial"/>
        </w:rPr>
        <w:t>/RYK</w:t>
      </w:r>
      <w:r w:rsidR="001409F7" w:rsidRPr="00204FDF">
        <w:rPr>
          <w:rFonts w:cs="Arial"/>
        </w:rPr>
        <w:t xml:space="preserve"> will</w:t>
      </w:r>
      <w:r w:rsidR="00AA6BA0" w:rsidRPr="00204FDF">
        <w:rPr>
          <w:rFonts w:cs="Arial"/>
        </w:rPr>
        <w:t xml:space="preserve"> perform the following functions inter alia:</w:t>
      </w:r>
    </w:p>
    <w:p w:rsidR="00CC7503" w:rsidRPr="00204FDF" w:rsidRDefault="00CC7503" w:rsidP="00CC7503">
      <w:pPr>
        <w:tabs>
          <w:tab w:val="left" w:pos="720"/>
        </w:tabs>
        <w:jc w:val="both"/>
        <w:rPr>
          <w:rFonts w:cs="Arial"/>
        </w:rPr>
      </w:pPr>
    </w:p>
    <w:p w:rsidR="00AA6BA0" w:rsidRPr="00204FDF" w:rsidRDefault="00AA6BA0" w:rsidP="00CC7503">
      <w:pPr>
        <w:tabs>
          <w:tab w:val="left" w:pos="0"/>
        </w:tabs>
        <w:spacing w:line="360" w:lineRule="auto"/>
        <w:ind w:left="851" w:hanging="2160"/>
        <w:jc w:val="both"/>
        <w:rPr>
          <w:rFonts w:cs="Arial"/>
        </w:rPr>
      </w:pPr>
      <w:r w:rsidRPr="00204FDF">
        <w:rPr>
          <w:rFonts w:cs="Arial"/>
        </w:rPr>
        <w:tab/>
        <w:t>1.</w:t>
      </w:r>
      <w:r w:rsidRPr="00204FDF">
        <w:rPr>
          <w:rFonts w:cs="Arial"/>
        </w:rPr>
        <w:tab/>
        <w:t>Provision of first aid /Medicare facilities during flood related emergency in District Muzaffargarh.</w:t>
      </w:r>
    </w:p>
    <w:p w:rsidR="00AA6BA0" w:rsidRPr="00204FDF" w:rsidRDefault="00AA6BA0" w:rsidP="00CC7503">
      <w:pPr>
        <w:tabs>
          <w:tab w:val="left" w:pos="0"/>
        </w:tabs>
        <w:spacing w:line="360" w:lineRule="auto"/>
        <w:ind w:left="851" w:hanging="2160"/>
        <w:jc w:val="both"/>
        <w:rPr>
          <w:rFonts w:cs="Arial"/>
        </w:rPr>
      </w:pPr>
      <w:r w:rsidRPr="00204FDF">
        <w:rPr>
          <w:rFonts w:cs="Arial"/>
        </w:rPr>
        <w:tab/>
        <w:t>2.</w:t>
      </w:r>
      <w:r w:rsidRPr="00204FDF">
        <w:rPr>
          <w:rFonts w:cs="Arial"/>
        </w:rPr>
        <w:tab/>
        <w:t>Extensive preventive vaccination/inoculation before, during and after the flood season.</w:t>
      </w:r>
    </w:p>
    <w:p w:rsidR="00AA6BA0" w:rsidRPr="00204FDF" w:rsidRDefault="00AA6BA0" w:rsidP="00CC7503">
      <w:pPr>
        <w:tabs>
          <w:tab w:val="left" w:pos="0"/>
        </w:tabs>
        <w:spacing w:line="360" w:lineRule="auto"/>
        <w:ind w:left="851" w:hanging="2160"/>
        <w:jc w:val="both"/>
        <w:rPr>
          <w:rFonts w:cs="Arial"/>
        </w:rPr>
      </w:pPr>
      <w:r w:rsidRPr="00204FDF">
        <w:rPr>
          <w:rFonts w:cs="Arial"/>
        </w:rPr>
        <w:tab/>
        <w:t>3.</w:t>
      </w:r>
      <w:r w:rsidRPr="00204FDF">
        <w:rPr>
          <w:rFonts w:cs="Arial"/>
        </w:rPr>
        <w:tab/>
        <w:t>Provision of necessary medicines,</w:t>
      </w:r>
      <w:r w:rsidR="00FC0BDD" w:rsidRPr="00204FDF">
        <w:rPr>
          <w:rFonts w:cs="Arial"/>
        </w:rPr>
        <w:t xml:space="preserve"> antibioti</w:t>
      </w:r>
      <w:r w:rsidR="007C7A8C" w:rsidRPr="00204FDF">
        <w:rPr>
          <w:rFonts w:cs="Arial"/>
        </w:rPr>
        <w:t>c, drug, ORS and</w:t>
      </w:r>
      <w:r w:rsidR="00FC0BDD" w:rsidRPr="00204FDF">
        <w:rPr>
          <w:rFonts w:cs="Arial"/>
        </w:rPr>
        <w:t xml:space="preserve"> anti-</w:t>
      </w:r>
      <w:r w:rsidRPr="00204FDF">
        <w:rPr>
          <w:rFonts w:cs="Arial"/>
        </w:rPr>
        <w:t>snake biting and other necessary vaccines, in adequate quantities in addition to necessary first aid articles.</w:t>
      </w:r>
    </w:p>
    <w:p w:rsidR="00AA6BA0" w:rsidRPr="00204FDF" w:rsidRDefault="00AA6BA0" w:rsidP="00CC7503">
      <w:pPr>
        <w:tabs>
          <w:tab w:val="left" w:pos="0"/>
        </w:tabs>
        <w:spacing w:line="360" w:lineRule="auto"/>
        <w:ind w:left="851" w:hanging="2160"/>
        <w:jc w:val="both"/>
        <w:rPr>
          <w:rFonts w:cs="Arial"/>
        </w:rPr>
      </w:pPr>
      <w:r w:rsidRPr="00204FDF">
        <w:rPr>
          <w:rFonts w:cs="Arial"/>
        </w:rPr>
        <w:tab/>
        <w:t>4.</w:t>
      </w:r>
      <w:r w:rsidRPr="00204FDF">
        <w:rPr>
          <w:rFonts w:cs="Arial"/>
        </w:rPr>
        <w:tab/>
        <w:t>Planning and organization of Emergency centers and establishment of emergency cells as well as special medical teams, for centralized planning and coordination, during actual emergency and carrying out mass inoculations/vaccination of the affected population, in targeted areas/relief centers.</w:t>
      </w:r>
    </w:p>
    <w:p w:rsidR="005D6E71" w:rsidRPr="00204FDF" w:rsidRDefault="00AA6BA0" w:rsidP="007C7A8C">
      <w:pPr>
        <w:tabs>
          <w:tab w:val="left" w:pos="0"/>
        </w:tabs>
        <w:spacing w:line="360" w:lineRule="auto"/>
        <w:ind w:left="851" w:hanging="2160"/>
        <w:jc w:val="both"/>
        <w:rPr>
          <w:rFonts w:cs="Arial"/>
        </w:rPr>
      </w:pPr>
      <w:r w:rsidRPr="00204FDF">
        <w:rPr>
          <w:rFonts w:cs="Arial"/>
        </w:rPr>
        <w:tab/>
        <w:t>5.</w:t>
      </w:r>
      <w:r w:rsidRPr="00204FDF">
        <w:rPr>
          <w:rFonts w:cs="Arial"/>
        </w:rPr>
        <w:tab/>
        <w:t>Provision of clean sanitary conditions in affected areas. Activation of mobile units with medical officer and staff, for provision of medical facilities in remotely located areas.</w:t>
      </w:r>
    </w:p>
    <w:p w:rsidR="005D6E71" w:rsidRPr="00204FDF" w:rsidRDefault="005D6E71" w:rsidP="00BB4A31">
      <w:pPr>
        <w:tabs>
          <w:tab w:val="left" w:pos="1440"/>
        </w:tabs>
        <w:spacing w:line="360" w:lineRule="auto"/>
        <w:jc w:val="both"/>
        <w:rPr>
          <w:rFonts w:cs="Arial"/>
          <w:sz w:val="8"/>
        </w:rPr>
      </w:pPr>
    </w:p>
    <w:p w:rsidR="00151307" w:rsidRPr="00204FDF" w:rsidRDefault="00AA6BA0" w:rsidP="00683B21">
      <w:pPr>
        <w:rPr>
          <w:rFonts w:ascii="Cambria" w:hAnsi="Cambria" w:cs="Arial"/>
          <w:b/>
        </w:rPr>
      </w:pPr>
      <w:r w:rsidRPr="00204FDF">
        <w:rPr>
          <w:rFonts w:ascii="Cambria" w:hAnsi="Cambria" w:cs="Arial"/>
          <w:b/>
        </w:rPr>
        <w:t>7.12</w:t>
      </w:r>
      <w:r w:rsidRPr="00204FDF">
        <w:rPr>
          <w:rFonts w:ascii="Cambria" w:hAnsi="Cambria" w:cs="Arial"/>
          <w:b/>
        </w:rPr>
        <w:tab/>
        <w:t xml:space="preserve">LIAISON WITH OTHER DEPARTMENT </w:t>
      </w:r>
    </w:p>
    <w:p w:rsidR="00AA6BA0" w:rsidRPr="00204FDF" w:rsidRDefault="00AA6BA0" w:rsidP="00683B21"/>
    <w:p w:rsidR="00AA6BA0" w:rsidRPr="00204FDF" w:rsidRDefault="006B1096" w:rsidP="00AA6BA0">
      <w:pPr>
        <w:ind w:left="720"/>
        <w:rPr>
          <w:rFonts w:cs="Arial"/>
        </w:rPr>
      </w:pPr>
      <w:r w:rsidRPr="00204FDF">
        <w:rPr>
          <w:rFonts w:cs="Arial"/>
          <w:b/>
          <w:bCs/>
        </w:rPr>
        <w:t xml:space="preserve">ADC (R) </w:t>
      </w:r>
      <w:r w:rsidRPr="00204FDF">
        <w:rPr>
          <w:rFonts w:cs="Arial"/>
        </w:rPr>
        <w:t>Muzaffargarh</w:t>
      </w:r>
      <w:r w:rsidR="003205CF" w:rsidRPr="00204FDF">
        <w:rPr>
          <w:rFonts w:cs="Arial"/>
        </w:rPr>
        <w:t>, Bahawalpur, Rahimyarkhan</w:t>
      </w:r>
      <w:r w:rsidRPr="00204FDF">
        <w:rPr>
          <w:rFonts w:cs="Arial"/>
        </w:rPr>
        <w:t xml:space="preserve"> / Assistant Commissioner Alipur</w:t>
      </w:r>
      <w:r w:rsidR="003205CF" w:rsidRPr="00204FDF">
        <w:rPr>
          <w:rFonts w:cs="Arial"/>
        </w:rPr>
        <w:t>, Ahmadpur East, Khanpur and Liaqatpur</w:t>
      </w:r>
      <w:r w:rsidR="00AA6BA0" w:rsidRPr="00204FDF">
        <w:rPr>
          <w:rFonts w:cs="Arial"/>
        </w:rPr>
        <w:t xml:space="preserve"> shall be responsible for:</w:t>
      </w:r>
    </w:p>
    <w:p w:rsidR="00AA6BA0" w:rsidRPr="00204FDF" w:rsidRDefault="00AA6BA0" w:rsidP="00AA6BA0">
      <w:pPr>
        <w:rPr>
          <w:rFonts w:cs="Arial"/>
        </w:rPr>
      </w:pPr>
    </w:p>
    <w:p w:rsidR="00AA6BA0" w:rsidRPr="00204FDF" w:rsidRDefault="00AA6BA0" w:rsidP="00CC7503">
      <w:pPr>
        <w:numPr>
          <w:ilvl w:val="0"/>
          <w:numId w:val="4"/>
        </w:numPr>
        <w:tabs>
          <w:tab w:val="clear" w:pos="1440"/>
          <w:tab w:val="left" w:pos="720"/>
        </w:tabs>
        <w:ind w:left="851"/>
        <w:rPr>
          <w:rFonts w:cs="Arial"/>
        </w:rPr>
      </w:pPr>
      <w:r w:rsidRPr="00204FDF">
        <w:rPr>
          <w:rFonts w:cs="Arial"/>
        </w:rPr>
        <w:t>Collection and distribution of relief foods/donations.</w:t>
      </w:r>
    </w:p>
    <w:p w:rsidR="00AA6BA0" w:rsidRPr="00204FDF" w:rsidRDefault="00AA6BA0" w:rsidP="00CC7503">
      <w:pPr>
        <w:numPr>
          <w:ilvl w:val="0"/>
          <w:numId w:val="4"/>
        </w:numPr>
        <w:tabs>
          <w:tab w:val="clear" w:pos="1440"/>
          <w:tab w:val="left" w:pos="720"/>
        </w:tabs>
        <w:spacing w:line="360" w:lineRule="auto"/>
        <w:ind w:left="851"/>
        <w:jc w:val="both"/>
        <w:rPr>
          <w:rFonts w:cs="Arial"/>
        </w:rPr>
      </w:pPr>
      <w:r w:rsidRPr="00204FDF">
        <w:rPr>
          <w:rFonts w:cs="Arial"/>
        </w:rPr>
        <w:t>Motivating the general public, inclu</w:t>
      </w:r>
      <w:r w:rsidR="00894EFD" w:rsidRPr="00204FDF">
        <w:rPr>
          <w:rFonts w:cs="Arial"/>
        </w:rPr>
        <w:t xml:space="preserve">ding Trade Association </w:t>
      </w:r>
      <w:r w:rsidR="007C7A8C" w:rsidRPr="00204FDF">
        <w:rPr>
          <w:rFonts w:cs="Arial"/>
        </w:rPr>
        <w:t xml:space="preserve">i.e. </w:t>
      </w:r>
      <w:r w:rsidR="00894EFD" w:rsidRPr="00204FDF">
        <w:rPr>
          <w:rFonts w:cs="Arial"/>
        </w:rPr>
        <w:t>Anju</w:t>
      </w:r>
      <w:r w:rsidRPr="00204FDF">
        <w:rPr>
          <w:rFonts w:cs="Arial"/>
        </w:rPr>
        <w:t>man</w:t>
      </w:r>
      <w:r w:rsidR="00894EFD" w:rsidRPr="00204FDF">
        <w:rPr>
          <w:rFonts w:cs="Arial"/>
        </w:rPr>
        <w:t>-e-</w:t>
      </w:r>
      <w:r w:rsidRPr="00204FDF">
        <w:rPr>
          <w:rFonts w:cs="Arial"/>
        </w:rPr>
        <w:t>T</w:t>
      </w:r>
      <w:r w:rsidR="00894EFD" w:rsidRPr="00204FDF">
        <w:rPr>
          <w:rFonts w:cs="Arial"/>
        </w:rPr>
        <w:t>a</w:t>
      </w:r>
      <w:r w:rsidRPr="00204FDF">
        <w:rPr>
          <w:rFonts w:cs="Arial"/>
        </w:rPr>
        <w:t>jran</w:t>
      </w:r>
      <w:r w:rsidR="00204FDF">
        <w:rPr>
          <w:rFonts w:cs="Arial"/>
        </w:rPr>
        <w:t xml:space="preserve"> </w:t>
      </w:r>
      <w:r w:rsidRPr="00204FDF">
        <w:rPr>
          <w:rFonts w:cs="Arial"/>
        </w:rPr>
        <w:t>&amp;</w:t>
      </w:r>
      <w:r w:rsidR="00204FDF">
        <w:rPr>
          <w:rFonts w:cs="Arial"/>
        </w:rPr>
        <w:t xml:space="preserve"> </w:t>
      </w:r>
      <w:r w:rsidRPr="00204FDF">
        <w:rPr>
          <w:rFonts w:cs="Arial"/>
        </w:rPr>
        <w:t>Shehriyan, Rice Sheller Association, petrol pump association, Brick Kiln (Bhatta) association, private Schools association, Private Hospital association, Bus Stand operators, Contractor association and the philanthropists, for donations in cash or kind,</w:t>
      </w:r>
      <w:r w:rsidR="00CC7503" w:rsidRPr="00204FDF">
        <w:rPr>
          <w:rFonts w:cs="Arial"/>
        </w:rPr>
        <w:t xml:space="preserve"> for relief related operations.</w:t>
      </w:r>
    </w:p>
    <w:p w:rsidR="00AA6BA0" w:rsidRPr="00204FDF" w:rsidRDefault="00AA6BA0" w:rsidP="00CC7503">
      <w:pPr>
        <w:numPr>
          <w:ilvl w:val="0"/>
          <w:numId w:val="4"/>
        </w:numPr>
        <w:tabs>
          <w:tab w:val="clear" w:pos="1440"/>
          <w:tab w:val="left" w:pos="720"/>
        </w:tabs>
        <w:spacing w:line="360" w:lineRule="auto"/>
        <w:ind w:left="851"/>
        <w:jc w:val="both"/>
        <w:rPr>
          <w:rFonts w:cs="Arial"/>
        </w:rPr>
      </w:pPr>
      <w:r w:rsidRPr="00204FDF">
        <w:rPr>
          <w:rFonts w:cs="Arial"/>
        </w:rPr>
        <w:t xml:space="preserve">Distribution of blankets, clothes and other relief articles to the affected population. Priority amongst effected people </w:t>
      </w:r>
      <w:r w:rsidR="00160D6F" w:rsidRPr="00204FDF">
        <w:rPr>
          <w:rFonts w:cs="Arial"/>
        </w:rPr>
        <w:t>wi</w:t>
      </w:r>
      <w:r w:rsidRPr="00204FDF">
        <w:rPr>
          <w:rFonts w:cs="Arial"/>
        </w:rPr>
        <w:t xml:space="preserve">ll be </w:t>
      </w:r>
      <w:r w:rsidR="00160D6F" w:rsidRPr="00204FDF">
        <w:rPr>
          <w:rFonts w:cs="Arial"/>
        </w:rPr>
        <w:t>focused</w:t>
      </w:r>
      <w:r w:rsidRPr="00204FDF">
        <w:rPr>
          <w:rFonts w:cs="Arial"/>
        </w:rPr>
        <w:t xml:space="preserve"> to widows, orphan</w:t>
      </w:r>
      <w:r w:rsidR="006E2B88" w:rsidRPr="00204FDF">
        <w:rPr>
          <w:rFonts w:cs="Arial"/>
        </w:rPr>
        <w:t>s</w:t>
      </w:r>
      <w:r w:rsidR="00CC7503" w:rsidRPr="00204FDF">
        <w:rPr>
          <w:rFonts w:cs="Arial"/>
        </w:rPr>
        <w:t xml:space="preserve"> and landless tenants.</w:t>
      </w:r>
    </w:p>
    <w:p w:rsidR="00AA6BA0" w:rsidRPr="00204FDF" w:rsidRDefault="00AA6BA0" w:rsidP="00CC7503">
      <w:pPr>
        <w:numPr>
          <w:ilvl w:val="0"/>
          <w:numId w:val="4"/>
        </w:numPr>
        <w:tabs>
          <w:tab w:val="clear" w:pos="1440"/>
          <w:tab w:val="left" w:pos="720"/>
        </w:tabs>
        <w:spacing w:line="360" w:lineRule="auto"/>
        <w:ind w:left="851"/>
        <w:jc w:val="both"/>
        <w:rPr>
          <w:rFonts w:cs="Arial"/>
        </w:rPr>
      </w:pPr>
      <w:r w:rsidRPr="00204FDF">
        <w:rPr>
          <w:rFonts w:cs="Arial"/>
        </w:rPr>
        <w:t>Maintaining a central inventory of all items colle</w:t>
      </w:r>
      <w:r w:rsidR="00E15C23" w:rsidRPr="00204FDF">
        <w:rPr>
          <w:rFonts w:cs="Arial"/>
        </w:rPr>
        <w:t>c</w:t>
      </w:r>
      <w:r w:rsidRPr="00204FDF">
        <w:rPr>
          <w:rFonts w:cs="Arial"/>
        </w:rPr>
        <w:t>ted through private sources or B.O.R.</w:t>
      </w:r>
    </w:p>
    <w:p w:rsidR="00AA6BA0" w:rsidRPr="00204FDF" w:rsidRDefault="00AA6BA0" w:rsidP="00CC7503">
      <w:pPr>
        <w:numPr>
          <w:ilvl w:val="0"/>
          <w:numId w:val="4"/>
        </w:numPr>
        <w:tabs>
          <w:tab w:val="clear" w:pos="1440"/>
          <w:tab w:val="left" w:pos="720"/>
        </w:tabs>
        <w:ind w:left="851"/>
        <w:jc w:val="both"/>
        <w:rPr>
          <w:rFonts w:cs="Arial"/>
        </w:rPr>
      </w:pPr>
      <w:r w:rsidRPr="00204FDF">
        <w:rPr>
          <w:rFonts w:cs="Arial"/>
        </w:rPr>
        <w:t>Maintaining proper accounts pertaining to</w:t>
      </w:r>
      <w:r w:rsidR="00885036" w:rsidRPr="00204FDF">
        <w:rPr>
          <w:rFonts w:cs="Arial"/>
        </w:rPr>
        <w:t xml:space="preserve"> distribution of relief items. </w:t>
      </w:r>
    </w:p>
    <w:p w:rsidR="00AA6BA0" w:rsidRPr="00204FDF" w:rsidRDefault="00AA6BA0" w:rsidP="00AA6BA0">
      <w:pPr>
        <w:jc w:val="both"/>
        <w:rPr>
          <w:rFonts w:cs="Arial"/>
        </w:rPr>
      </w:pPr>
    </w:p>
    <w:p w:rsidR="00AA6BA0" w:rsidRPr="00204FDF" w:rsidRDefault="00186B94" w:rsidP="00186B94">
      <w:pPr>
        <w:rPr>
          <w:rFonts w:ascii="Cambria" w:hAnsi="Cambria" w:cs="Arial"/>
          <w:b/>
          <w:sz w:val="28"/>
          <w:szCs w:val="28"/>
        </w:rPr>
      </w:pPr>
      <w:r w:rsidRPr="00204FDF">
        <w:rPr>
          <w:rFonts w:ascii="Cambria" w:hAnsi="Cambria" w:cs="Arial"/>
          <w:b/>
          <w:sz w:val="28"/>
          <w:szCs w:val="28"/>
        </w:rPr>
        <w:t>SE Highway</w:t>
      </w:r>
      <w:r w:rsidR="00E56B8A" w:rsidRPr="00204FDF">
        <w:rPr>
          <w:rFonts w:ascii="Cambria" w:hAnsi="Cambria" w:cs="Arial"/>
          <w:b/>
          <w:sz w:val="28"/>
          <w:szCs w:val="28"/>
        </w:rPr>
        <w:t>s</w:t>
      </w:r>
      <w:r w:rsidRPr="00204FDF">
        <w:rPr>
          <w:rFonts w:ascii="Cambria" w:hAnsi="Cambria" w:cs="Arial"/>
          <w:b/>
          <w:sz w:val="28"/>
          <w:szCs w:val="28"/>
        </w:rPr>
        <w:t xml:space="preserve"> M&amp;R</w:t>
      </w:r>
    </w:p>
    <w:p w:rsidR="00AA6BA0" w:rsidRPr="00204FDF" w:rsidRDefault="00AA6BA0" w:rsidP="00AA6BA0">
      <w:pPr>
        <w:tabs>
          <w:tab w:val="left" w:pos="1440"/>
        </w:tabs>
        <w:jc w:val="both"/>
        <w:rPr>
          <w:rFonts w:cs="Arial"/>
        </w:rPr>
      </w:pPr>
    </w:p>
    <w:p w:rsidR="00AA6BA0" w:rsidRPr="00204FDF" w:rsidRDefault="00C37CDB" w:rsidP="009935BC">
      <w:pPr>
        <w:tabs>
          <w:tab w:val="left" w:pos="720"/>
        </w:tabs>
        <w:spacing w:line="360" w:lineRule="auto"/>
        <w:jc w:val="both"/>
        <w:rPr>
          <w:rFonts w:cs="Arial"/>
        </w:rPr>
      </w:pPr>
      <w:r w:rsidRPr="00204FDF">
        <w:rPr>
          <w:rFonts w:cs="Arial"/>
        </w:rPr>
        <w:tab/>
      </w:r>
      <w:r w:rsidR="00186B94" w:rsidRPr="00204FDF">
        <w:rPr>
          <w:rFonts w:cs="Arial"/>
        </w:rPr>
        <w:t>SE</w:t>
      </w:r>
      <w:r w:rsidR="00AA6BA0" w:rsidRPr="00204FDF">
        <w:rPr>
          <w:rFonts w:cs="Arial"/>
        </w:rPr>
        <w:t xml:space="preserve"> (</w:t>
      </w:r>
      <w:r w:rsidR="00E56B8A" w:rsidRPr="00204FDF">
        <w:rPr>
          <w:rFonts w:cs="Arial"/>
        </w:rPr>
        <w:t>Highways</w:t>
      </w:r>
      <w:r w:rsidR="00AA6BA0" w:rsidRPr="00204FDF">
        <w:rPr>
          <w:rFonts w:cs="Arial"/>
        </w:rPr>
        <w:t>)</w:t>
      </w:r>
      <w:r w:rsidR="006A4648" w:rsidRPr="00204FDF">
        <w:rPr>
          <w:rFonts w:cs="Arial"/>
        </w:rPr>
        <w:t xml:space="preserve"> DG Khan/BWP </w:t>
      </w:r>
      <w:r w:rsidR="007A19C9" w:rsidRPr="00204FDF">
        <w:rPr>
          <w:rFonts w:cs="Arial"/>
        </w:rPr>
        <w:t>wi</w:t>
      </w:r>
      <w:r w:rsidR="00AA6BA0" w:rsidRPr="00204FDF">
        <w:rPr>
          <w:rFonts w:cs="Arial"/>
        </w:rPr>
        <w:t xml:space="preserve">ll ensure all possible precautionary measures prior to onset of flooding season. He </w:t>
      </w:r>
      <w:r w:rsidR="007A19C9" w:rsidRPr="00204FDF">
        <w:rPr>
          <w:rFonts w:cs="Arial"/>
        </w:rPr>
        <w:t>wi</w:t>
      </w:r>
      <w:r w:rsidR="00AA6BA0" w:rsidRPr="00204FDF">
        <w:rPr>
          <w:rFonts w:cs="Arial"/>
        </w:rPr>
        <w:t>ll make arrangements of protection and repair of bridges/roads a</w:t>
      </w:r>
      <w:r w:rsidR="00A91FB7" w:rsidRPr="00204FDF">
        <w:rPr>
          <w:rFonts w:cs="Arial"/>
        </w:rPr>
        <w:t xml:space="preserve">nd necessary infrastructure. </w:t>
      </w:r>
      <w:r w:rsidR="00AA6BA0" w:rsidRPr="00204FDF">
        <w:rPr>
          <w:rFonts w:cs="Arial"/>
        </w:rPr>
        <w:t xml:space="preserve">He </w:t>
      </w:r>
      <w:r w:rsidR="007A19C9" w:rsidRPr="00204FDF">
        <w:rPr>
          <w:rFonts w:cs="Arial"/>
        </w:rPr>
        <w:t>wi</w:t>
      </w:r>
      <w:r w:rsidR="00AA6BA0" w:rsidRPr="00204FDF">
        <w:rPr>
          <w:rFonts w:cs="Arial"/>
        </w:rPr>
        <w:t>ll be responsible inter alia, for:</w:t>
      </w:r>
    </w:p>
    <w:p w:rsidR="00AA6BA0" w:rsidRPr="00204FDF" w:rsidRDefault="00AA6BA0" w:rsidP="009935BC">
      <w:pPr>
        <w:spacing w:line="360" w:lineRule="auto"/>
        <w:ind w:left="720" w:hanging="590"/>
        <w:jc w:val="both"/>
        <w:rPr>
          <w:rFonts w:cs="Arial"/>
        </w:rPr>
      </w:pPr>
      <w:r w:rsidRPr="00204FDF">
        <w:rPr>
          <w:rFonts w:cs="Arial"/>
        </w:rPr>
        <w:t>1.</w:t>
      </w:r>
      <w:r w:rsidRPr="00204FDF">
        <w:rPr>
          <w:rFonts w:cs="Arial"/>
        </w:rPr>
        <w:tab/>
        <w:t>Mobilization of all resources of District works Department including machinery and manpower, in aid and assistance of District Government /Irrigation Department.</w:t>
      </w:r>
    </w:p>
    <w:p w:rsidR="00AA6BA0" w:rsidRPr="00204FDF" w:rsidRDefault="00AA6BA0" w:rsidP="009935BC">
      <w:pPr>
        <w:spacing w:line="360" w:lineRule="auto"/>
        <w:ind w:left="720" w:hanging="590"/>
        <w:jc w:val="both"/>
        <w:rPr>
          <w:rFonts w:cs="Arial"/>
        </w:rPr>
      </w:pPr>
      <w:r w:rsidRPr="00204FDF">
        <w:rPr>
          <w:rFonts w:cs="Arial"/>
        </w:rPr>
        <w:t>2.</w:t>
      </w:r>
      <w:r w:rsidRPr="00204FDF">
        <w:rPr>
          <w:rFonts w:cs="Arial"/>
        </w:rPr>
        <w:tab/>
        <w:t>Tabulating data of all excavator /trolleys in the District during the flood season required for repair of breach.</w:t>
      </w:r>
    </w:p>
    <w:p w:rsidR="00AA6BA0" w:rsidRPr="00204FDF" w:rsidRDefault="00AA6BA0" w:rsidP="009935BC">
      <w:pPr>
        <w:spacing w:line="360" w:lineRule="auto"/>
        <w:ind w:left="720" w:hanging="590"/>
        <w:jc w:val="both"/>
        <w:rPr>
          <w:rFonts w:cs="Arial"/>
        </w:rPr>
      </w:pPr>
      <w:r w:rsidRPr="00204FDF">
        <w:rPr>
          <w:rFonts w:cs="Arial"/>
        </w:rPr>
        <w:t>3.</w:t>
      </w:r>
      <w:r w:rsidRPr="00204FDF">
        <w:rPr>
          <w:rFonts w:cs="Arial"/>
        </w:rPr>
        <w:tab/>
        <w:t>Improving</w:t>
      </w:r>
      <w:r w:rsidR="001123C6" w:rsidRPr="00204FDF">
        <w:rPr>
          <w:rFonts w:cs="Arial"/>
        </w:rPr>
        <w:t xml:space="preserve"> road</w:t>
      </w:r>
      <w:r w:rsidRPr="00204FDF">
        <w:rPr>
          <w:rFonts w:cs="Arial"/>
        </w:rPr>
        <w:t xml:space="preserve"> breaches/cuts on directions of competent authority, in order to facilitate discharge of water and to prevent larger </w:t>
      </w:r>
      <w:r w:rsidR="00E8349A" w:rsidRPr="00204FDF">
        <w:rPr>
          <w:rFonts w:cs="Arial"/>
        </w:rPr>
        <w:t>damages / losses</w:t>
      </w:r>
      <w:r w:rsidRPr="00204FDF">
        <w:rPr>
          <w:rFonts w:cs="Arial"/>
        </w:rPr>
        <w:t>.</w:t>
      </w:r>
    </w:p>
    <w:p w:rsidR="002212A2" w:rsidRPr="00204FDF" w:rsidRDefault="00AA6BA0" w:rsidP="00ED1AF9">
      <w:pPr>
        <w:spacing w:line="360" w:lineRule="auto"/>
        <w:ind w:left="720" w:hanging="590"/>
        <w:jc w:val="both"/>
        <w:rPr>
          <w:rFonts w:cs="Arial"/>
        </w:rPr>
      </w:pPr>
      <w:r w:rsidRPr="00204FDF">
        <w:rPr>
          <w:rFonts w:cs="Arial"/>
        </w:rPr>
        <w:t>4.</w:t>
      </w:r>
      <w:r w:rsidRPr="00204FDF">
        <w:rPr>
          <w:rFonts w:cs="Arial"/>
        </w:rPr>
        <w:tab/>
        <w:t>Repair and rehabilitation of damaged roads, bridges or essential infrastructure, ensuring swift restoration of communication infrastructure, particularly to be used for relief operations.</w:t>
      </w:r>
    </w:p>
    <w:p w:rsidR="00AA6BA0" w:rsidRPr="00204FDF" w:rsidRDefault="00AA6BA0" w:rsidP="00AA6BA0">
      <w:pPr>
        <w:rPr>
          <w:rFonts w:ascii="Cambria" w:hAnsi="Cambria" w:cs="Arial"/>
          <w:b/>
        </w:rPr>
      </w:pPr>
      <w:r w:rsidRPr="00204FDF">
        <w:rPr>
          <w:rFonts w:ascii="Cambria" w:hAnsi="Cambria" w:cs="Arial"/>
          <w:b/>
        </w:rPr>
        <w:t>XEN</w:t>
      </w:r>
      <w:r w:rsidR="002A3135" w:rsidRPr="00204FDF">
        <w:rPr>
          <w:rFonts w:ascii="Cambria" w:hAnsi="Cambria" w:cs="Arial"/>
          <w:b/>
        </w:rPr>
        <w:t xml:space="preserve"> PROVINCIAL HIGH WAY DEPARTMENT M&amp;R</w:t>
      </w:r>
    </w:p>
    <w:p w:rsidR="00AA6BA0" w:rsidRPr="00204FDF" w:rsidRDefault="00AA6BA0" w:rsidP="00AA6BA0">
      <w:pPr>
        <w:tabs>
          <w:tab w:val="left" w:pos="1440"/>
        </w:tabs>
        <w:jc w:val="both"/>
        <w:rPr>
          <w:rFonts w:cs="Arial"/>
        </w:rPr>
      </w:pPr>
    </w:p>
    <w:p w:rsidR="00AA6BA0" w:rsidRPr="00204FDF" w:rsidRDefault="002F26CE" w:rsidP="00FE1B95">
      <w:pPr>
        <w:tabs>
          <w:tab w:val="left" w:pos="720"/>
        </w:tabs>
        <w:spacing w:line="360" w:lineRule="auto"/>
        <w:jc w:val="both"/>
        <w:rPr>
          <w:rFonts w:cs="Arial"/>
        </w:rPr>
      </w:pPr>
      <w:r w:rsidRPr="00204FDF">
        <w:rPr>
          <w:rFonts w:cs="Arial"/>
        </w:rPr>
        <w:tab/>
      </w:r>
      <w:r w:rsidR="00AA6BA0" w:rsidRPr="00204FDF">
        <w:rPr>
          <w:rFonts w:cs="Arial"/>
        </w:rPr>
        <w:t xml:space="preserve">Provincial Highway Department </w:t>
      </w:r>
      <w:r w:rsidR="00FE1B95" w:rsidRPr="00204FDF">
        <w:rPr>
          <w:rFonts w:cs="Arial"/>
        </w:rPr>
        <w:t>Muzaffargarh</w:t>
      </w:r>
      <w:r w:rsidR="00A43D0C" w:rsidRPr="00204FDF">
        <w:rPr>
          <w:rFonts w:cs="Arial"/>
        </w:rPr>
        <w:t>, Bahawalpur, Rahimyarkhan</w:t>
      </w:r>
      <w:r w:rsidR="005E49D5" w:rsidRPr="00204FDF">
        <w:rPr>
          <w:rFonts w:cs="Arial"/>
        </w:rPr>
        <w:t xml:space="preserve"> Division</w:t>
      </w:r>
      <w:r w:rsidR="00A43D0C" w:rsidRPr="00204FDF">
        <w:rPr>
          <w:rFonts w:cs="Arial"/>
        </w:rPr>
        <w:t>s</w:t>
      </w:r>
      <w:r w:rsidR="00204FDF">
        <w:rPr>
          <w:rFonts w:cs="Arial"/>
        </w:rPr>
        <w:t xml:space="preserve"> </w:t>
      </w:r>
      <w:r w:rsidR="004B0EC2" w:rsidRPr="00204FDF">
        <w:rPr>
          <w:rFonts w:cs="Arial"/>
        </w:rPr>
        <w:t>wi</w:t>
      </w:r>
      <w:r w:rsidR="009935BC" w:rsidRPr="00204FDF">
        <w:rPr>
          <w:rFonts w:cs="Arial"/>
        </w:rPr>
        <w:t xml:space="preserve">ll muster up all </w:t>
      </w:r>
      <w:r w:rsidR="00AA6BA0" w:rsidRPr="00204FDF">
        <w:rPr>
          <w:rFonts w:cs="Arial"/>
        </w:rPr>
        <w:t>resources in aid of District Government in order to ensure that:</w:t>
      </w:r>
    </w:p>
    <w:p w:rsidR="00AA6BA0" w:rsidRPr="00204FDF" w:rsidRDefault="00AA6BA0" w:rsidP="00AA6BA0">
      <w:pPr>
        <w:tabs>
          <w:tab w:val="left" w:pos="1440"/>
        </w:tabs>
        <w:jc w:val="both"/>
        <w:rPr>
          <w:rFonts w:cs="Arial"/>
          <w:sz w:val="10"/>
        </w:rPr>
      </w:pPr>
    </w:p>
    <w:p w:rsidR="00AA6BA0" w:rsidRPr="00204FDF" w:rsidRDefault="00AA6BA0" w:rsidP="009935BC">
      <w:pPr>
        <w:tabs>
          <w:tab w:val="left" w:pos="142"/>
        </w:tabs>
        <w:spacing w:line="360" w:lineRule="auto"/>
        <w:ind w:left="709" w:hanging="851"/>
        <w:jc w:val="both"/>
        <w:rPr>
          <w:rFonts w:cs="Arial"/>
        </w:rPr>
      </w:pPr>
      <w:r w:rsidRPr="00204FDF">
        <w:rPr>
          <w:rFonts w:cs="Arial"/>
        </w:rPr>
        <w:tab/>
        <w:t>1.</w:t>
      </w:r>
      <w:r w:rsidRPr="00204FDF">
        <w:rPr>
          <w:rFonts w:cs="Arial"/>
        </w:rPr>
        <w:tab/>
        <w:t xml:space="preserve">Roads are </w:t>
      </w:r>
      <w:r w:rsidR="00090495" w:rsidRPr="00204FDF">
        <w:rPr>
          <w:rFonts w:cs="Arial"/>
        </w:rPr>
        <w:t xml:space="preserve">in </w:t>
      </w:r>
      <w:r w:rsidRPr="00204FDF">
        <w:rPr>
          <w:rFonts w:cs="Arial"/>
        </w:rPr>
        <w:t>satisfactory state and normal flow of traffic is maintained before and after flood emergency situation.</w:t>
      </w:r>
    </w:p>
    <w:p w:rsidR="00AA6BA0" w:rsidRPr="00204FDF" w:rsidRDefault="00AA6BA0" w:rsidP="009935BC">
      <w:pPr>
        <w:tabs>
          <w:tab w:val="left" w:pos="142"/>
        </w:tabs>
        <w:spacing w:line="360" w:lineRule="auto"/>
        <w:ind w:left="709" w:hanging="851"/>
        <w:jc w:val="both"/>
        <w:rPr>
          <w:rFonts w:cs="Arial"/>
        </w:rPr>
      </w:pPr>
      <w:r w:rsidRPr="00204FDF">
        <w:rPr>
          <w:rFonts w:cs="Arial"/>
        </w:rPr>
        <w:tab/>
        <w:t>2.</w:t>
      </w:r>
      <w:r w:rsidRPr="00204FDF">
        <w:rPr>
          <w:rFonts w:cs="Arial"/>
        </w:rPr>
        <w:tab/>
        <w:t>Comprehensive survey of damaged roads is conducted and repair works start immedi</w:t>
      </w:r>
      <w:r w:rsidR="009935BC" w:rsidRPr="00204FDF">
        <w:rPr>
          <w:rFonts w:cs="Arial"/>
        </w:rPr>
        <w:t>ately as soon as flood is over.</w:t>
      </w:r>
    </w:p>
    <w:p w:rsidR="00AA6BA0" w:rsidRPr="00204FDF" w:rsidRDefault="00AA6BA0" w:rsidP="009935BC">
      <w:pPr>
        <w:tabs>
          <w:tab w:val="left" w:pos="142"/>
        </w:tabs>
        <w:spacing w:line="360" w:lineRule="auto"/>
        <w:ind w:left="709" w:hanging="851"/>
        <w:jc w:val="both"/>
        <w:rPr>
          <w:rFonts w:cs="Arial"/>
        </w:rPr>
      </w:pPr>
      <w:r w:rsidRPr="00204FDF">
        <w:rPr>
          <w:rFonts w:cs="Arial"/>
        </w:rPr>
        <w:tab/>
        <w:t>3.</w:t>
      </w:r>
      <w:r w:rsidRPr="00204FDF">
        <w:rPr>
          <w:rFonts w:cs="Arial"/>
        </w:rPr>
        <w:tab/>
        <w:t xml:space="preserve">Any other operation as the District Government authorities may direct, in aid and assistance of </w:t>
      </w:r>
      <w:r w:rsidR="00847D98" w:rsidRPr="00204FDF">
        <w:rPr>
          <w:rFonts w:cs="Arial"/>
        </w:rPr>
        <w:t xml:space="preserve">XEN Highways </w:t>
      </w:r>
      <w:r w:rsidRPr="00204FDF">
        <w:rPr>
          <w:rFonts w:cs="Arial"/>
        </w:rPr>
        <w:t>and XEN Irrigation.</w:t>
      </w:r>
    </w:p>
    <w:p w:rsidR="00AA6BA0" w:rsidRPr="00204FDF" w:rsidRDefault="00AA6BA0" w:rsidP="00AA6BA0">
      <w:pPr>
        <w:tabs>
          <w:tab w:val="left" w:pos="1440"/>
        </w:tabs>
        <w:ind w:left="2160" w:hanging="2160"/>
        <w:jc w:val="both"/>
        <w:rPr>
          <w:rFonts w:cs="Arial"/>
        </w:rPr>
      </w:pPr>
    </w:p>
    <w:p w:rsidR="00AA6BA0" w:rsidRPr="00204FDF" w:rsidRDefault="00AA6BA0" w:rsidP="00847D98">
      <w:pPr>
        <w:rPr>
          <w:rFonts w:ascii="Cambria" w:hAnsi="Cambria" w:cs="Arial"/>
          <w:b/>
        </w:rPr>
      </w:pPr>
      <w:r w:rsidRPr="00204FDF">
        <w:rPr>
          <w:rFonts w:ascii="Cambria" w:hAnsi="Cambria" w:cs="Arial"/>
          <w:b/>
        </w:rPr>
        <w:tab/>
      </w:r>
      <w:r w:rsidR="00847D98" w:rsidRPr="00204FDF">
        <w:rPr>
          <w:rFonts w:ascii="Cambria" w:hAnsi="Cambria" w:cs="Arial"/>
          <w:b/>
        </w:rPr>
        <w:t>CE</w:t>
      </w:r>
      <w:r w:rsidRPr="00204FDF">
        <w:rPr>
          <w:rFonts w:ascii="Cambria" w:hAnsi="Cambria" w:cs="Arial"/>
          <w:b/>
        </w:rPr>
        <w:t>O (HEALTH).</w:t>
      </w:r>
    </w:p>
    <w:p w:rsidR="00AA6BA0" w:rsidRPr="00204FDF" w:rsidRDefault="00AA6BA0" w:rsidP="00AA6BA0">
      <w:pPr>
        <w:tabs>
          <w:tab w:val="left" w:pos="1440"/>
        </w:tabs>
        <w:jc w:val="both"/>
        <w:rPr>
          <w:rFonts w:cs="Arial"/>
        </w:rPr>
      </w:pPr>
    </w:p>
    <w:p w:rsidR="00AA6BA0" w:rsidRPr="00204FDF" w:rsidRDefault="00AA6BA0" w:rsidP="00847D98">
      <w:pPr>
        <w:tabs>
          <w:tab w:val="left" w:pos="720"/>
        </w:tabs>
        <w:jc w:val="both"/>
        <w:rPr>
          <w:rFonts w:cs="Arial"/>
        </w:rPr>
      </w:pPr>
      <w:r w:rsidRPr="00204FDF">
        <w:rPr>
          <w:rFonts w:cs="Arial"/>
        </w:rPr>
        <w:tab/>
      </w:r>
      <w:r w:rsidR="00847D98" w:rsidRPr="00204FDF">
        <w:rPr>
          <w:rFonts w:cs="Arial"/>
        </w:rPr>
        <w:t>CE</w:t>
      </w:r>
      <w:r w:rsidRPr="00204FDF">
        <w:rPr>
          <w:rFonts w:cs="Arial"/>
        </w:rPr>
        <w:t xml:space="preserve">O (H) </w:t>
      </w:r>
      <w:r w:rsidR="00DE6B48" w:rsidRPr="00204FDF">
        <w:rPr>
          <w:rFonts w:cs="Arial"/>
        </w:rPr>
        <w:t xml:space="preserve">BWP/MZG/RYK </w:t>
      </w:r>
      <w:r w:rsidRPr="00204FDF">
        <w:rPr>
          <w:rFonts w:cs="Arial"/>
        </w:rPr>
        <w:t>will be expected to perform the following functions inter alia:</w:t>
      </w:r>
    </w:p>
    <w:p w:rsidR="00AA6BA0" w:rsidRPr="00204FDF" w:rsidRDefault="00AA6BA0" w:rsidP="00AA6BA0">
      <w:pPr>
        <w:tabs>
          <w:tab w:val="left" w:pos="1440"/>
        </w:tabs>
        <w:jc w:val="both"/>
        <w:rPr>
          <w:rFonts w:cs="Arial"/>
        </w:rPr>
      </w:pPr>
    </w:p>
    <w:p w:rsidR="00AA6BA0" w:rsidRPr="00204FDF" w:rsidRDefault="00AA6BA0" w:rsidP="009935BC">
      <w:pPr>
        <w:spacing w:line="360" w:lineRule="auto"/>
        <w:ind w:left="720" w:hanging="727"/>
        <w:jc w:val="both"/>
        <w:rPr>
          <w:rFonts w:cs="Arial"/>
        </w:rPr>
      </w:pPr>
      <w:r w:rsidRPr="00204FDF">
        <w:rPr>
          <w:rFonts w:cs="Arial"/>
        </w:rPr>
        <w:t>1.</w:t>
      </w:r>
      <w:r w:rsidRPr="00204FDF">
        <w:rPr>
          <w:rFonts w:cs="Arial"/>
        </w:rPr>
        <w:tab/>
        <w:t>Provision of first aid /Medicare facilities during flood related emergency in District Muzaffargarh</w:t>
      </w:r>
      <w:r w:rsidR="00A43D0C" w:rsidRPr="00204FDF">
        <w:rPr>
          <w:rFonts w:cs="Arial"/>
        </w:rPr>
        <w:t>, Bahawalpur, Rahimyarkhan</w:t>
      </w:r>
      <w:r w:rsidRPr="00204FDF">
        <w:rPr>
          <w:rFonts w:cs="Arial"/>
        </w:rPr>
        <w:t>.</w:t>
      </w:r>
    </w:p>
    <w:p w:rsidR="00AA6BA0" w:rsidRPr="00204FDF" w:rsidRDefault="00AA6BA0" w:rsidP="009935BC">
      <w:pPr>
        <w:spacing w:line="360" w:lineRule="auto"/>
        <w:ind w:left="720" w:hanging="727"/>
        <w:jc w:val="both"/>
        <w:rPr>
          <w:rFonts w:cs="Arial"/>
        </w:rPr>
      </w:pPr>
      <w:r w:rsidRPr="00204FDF">
        <w:rPr>
          <w:rFonts w:cs="Arial"/>
        </w:rPr>
        <w:t>2.</w:t>
      </w:r>
      <w:r w:rsidRPr="00204FDF">
        <w:rPr>
          <w:rFonts w:cs="Arial"/>
        </w:rPr>
        <w:tab/>
        <w:t>Extensive preventive vaccination/inoculation before, during and after the flood season.</w:t>
      </w:r>
    </w:p>
    <w:p w:rsidR="00AA6BA0" w:rsidRPr="00204FDF" w:rsidRDefault="00AA6BA0" w:rsidP="009935BC">
      <w:pPr>
        <w:spacing w:line="360" w:lineRule="auto"/>
        <w:ind w:left="720" w:hanging="727"/>
        <w:jc w:val="both"/>
        <w:rPr>
          <w:rFonts w:cs="Arial"/>
        </w:rPr>
      </w:pPr>
      <w:r w:rsidRPr="00204FDF">
        <w:rPr>
          <w:rFonts w:cs="Arial"/>
        </w:rPr>
        <w:t>3.</w:t>
      </w:r>
      <w:r w:rsidRPr="00204FDF">
        <w:rPr>
          <w:rFonts w:cs="Arial"/>
        </w:rPr>
        <w:tab/>
        <w:t xml:space="preserve">Provision of necessary medicines, antibiotic, drug, ORS and </w:t>
      </w:r>
      <w:r w:rsidR="00935245" w:rsidRPr="00204FDF">
        <w:rPr>
          <w:rFonts w:cs="Arial"/>
        </w:rPr>
        <w:t>anti-snake</w:t>
      </w:r>
      <w:r w:rsidRPr="00204FDF">
        <w:rPr>
          <w:rFonts w:cs="Arial"/>
        </w:rPr>
        <w:t xml:space="preserve"> biting and other necessary vaccines, in adequate quantities in addition to necessary first aid articles.</w:t>
      </w:r>
    </w:p>
    <w:p w:rsidR="00AA6BA0" w:rsidRPr="00204FDF" w:rsidRDefault="00AA6BA0" w:rsidP="009935BC">
      <w:pPr>
        <w:spacing w:line="360" w:lineRule="auto"/>
        <w:ind w:left="720" w:hanging="727"/>
        <w:jc w:val="both"/>
        <w:rPr>
          <w:rFonts w:cs="Arial"/>
        </w:rPr>
      </w:pPr>
      <w:r w:rsidRPr="00204FDF">
        <w:rPr>
          <w:rFonts w:cs="Arial"/>
        </w:rPr>
        <w:t>4.</w:t>
      </w:r>
      <w:r w:rsidRPr="00204FDF">
        <w:rPr>
          <w:rFonts w:cs="Arial"/>
        </w:rPr>
        <w:tab/>
        <w:t>Planning and organization of Emergency centers and establishment of emergency cells as well as special medical teams, for centralized planning and coordination, during actual emergency and carrying out mass inoculations/vaccination of the affected population, in targeted areas/relief centers.</w:t>
      </w:r>
    </w:p>
    <w:p w:rsidR="00AA6BA0" w:rsidRPr="00204FDF" w:rsidRDefault="00AA6BA0" w:rsidP="009935BC">
      <w:pPr>
        <w:ind w:hanging="142"/>
        <w:jc w:val="both"/>
        <w:rPr>
          <w:rFonts w:cs="Arial"/>
        </w:rPr>
      </w:pPr>
      <w:r w:rsidRPr="00204FDF">
        <w:rPr>
          <w:rFonts w:cs="Arial"/>
        </w:rPr>
        <w:tab/>
      </w:r>
    </w:p>
    <w:p w:rsidR="00AA6BA0" w:rsidRPr="00204FDF" w:rsidRDefault="00AA6BA0" w:rsidP="009935BC">
      <w:pPr>
        <w:spacing w:line="360" w:lineRule="auto"/>
        <w:ind w:left="713" w:hanging="855"/>
        <w:jc w:val="both"/>
        <w:rPr>
          <w:rFonts w:cs="Arial"/>
        </w:rPr>
      </w:pPr>
      <w:r w:rsidRPr="00204FDF">
        <w:rPr>
          <w:rFonts w:cs="Arial"/>
        </w:rPr>
        <w:t>5.</w:t>
      </w:r>
      <w:r w:rsidRPr="00204FDF">
        <w:rPr>
          <w:rFonts w:cs="Arial"/>
        </w:rPr>
        <w:tab/>
        <w:t>Provision of clean sanitary conditions in affected areas. Activation of mobile units with medical officer and staff, for provision of medical facilities in remotely located areas.</w:t>
      </w:r>
    </w:p>
    <w:p w:rsidR="00BF5EF0" w:rsidRPr="00204FDF" w:rsidRDefault="00AA6BA0" w:rsidP="009935BC">
      <w:pPr>
        <w:spacing w:line="360" w:lineRule="auto"/>
        <w:ind w:left="713" w:hanging="720"/>
        <w:jc w:val="both"/>
        <w:rPr>
          <w:rFonts w:ascii="Cambria" w:hAnsi="Cambria" w:cs="Arial"/>
          <w:b/>
        </w:rPr>
      </w:pPr>
      <w:r w:rsidRPr="00204FDF">
        <w:rPr>
          <w:rFonts w:cs="Arial"/>
        </w:rPr>
        <w:t>6.</w:t>
      </w:r>
      <w:r w:rsidRPr="00204FDF">
        <w:rPr>
          <w:rFonts w:cs="Arial"/>
        </w:rPr>
        <w:tab/>
        <w:t xml:space="preserve">Mobilization of disaster management unit and provision of essential articles </w:t>
      </w:r>
      <w:r w:rsidR="007C7A8C" w:rsidRPr="00204FDF">
        <w:rPr>
          <w:rFonts w:cs="Arial"/>
        </w:rPr>
        <w:t>e.g.</w:t>
      </w:r>
      <w:r w:rsidRPr="00204FDF">
        <w:rPr>
          <w:rFonts w:cs="Arial"/>
        </w:rPr>
        <w:t xml:space="preserve"> blankets, stoves, tents in the relief centers, upon advice of District Government.</w:t>
      </w:r>
    </w:p>
    <w:p w:rsidR="00BF5EF0" w:rsidRPr="00204FDF" w:rsidRDefault="00BF5EF0" w:rsidP="00996F4A">
      <w:pPr>
        <w:tabs>
          <w:tab w:val="left" w:pos="720"/>
        </w:tabs>
        <w:rPr>
          <w:rFonts w:ascii="Cambria" w:hAnsi="Cambria" w:cs="Arial"/>
          <w:b/>
          <w:sz w:val="2"/>
        </w:rPr>
      </w:pPr>
    </w:p>
    <w:p w:rsidR="002212A2" w:rsidRPr="00204FDF" w:rsidRDefault="002212A2" w:rsidP="00996F4A">
      <w:pPr>
        <w:tabs>
          <w:tab w:val="left" w:pos="720"/>
        </w:tabs>
        <w:rPr>
          <w:rFonts w:ascii="Cambria" w:hAnsi="Cambria" w:cs="Arial"/>
          <w:b/>
        </w:rPr>
      </w:pPr>
    </w:p>
    <w:p w:rsidR="00AA6BA0" w:rsidRPr="00204FDF" w:rsidRDefault="00996F4A" w:rsidP="00996F4A">
      <w:pPr>
        <w:tabs>
          <w:tab w:val="left" w:pos="720"/>
        </w:tabs>
        <w:rPr>
          <w:rFonts w:ascii="Cambria" w:hAnsi="Cambria" w:cs="Arial"/>
          <w:b/>
        </w:rPr>
      </w:pPr>
      <w:r w:rsidRPr="00204FDF">
        <w:rPr>
          <w:rFonts w:ascii="Cambria" w:hAnsi="Cambria" w:cs="Arial"/>
          <w:b/>
        </w:rPr>
        <w:t>CE</w:t>
      </w:r>
      <w:r w:rsidR="00AA6BA0" w:rsidRPr="00204FDF">
        <w:rPr>
          <w:rFonts w:ascii="Cambria" w:hAnsi="Cambria" w:cs="Arial"/>
          <w:b/>
        </w:rPr>
        <w:t>O (AGRICULTURE).</w:t>
      </w:r>
    </w:p>
    <w:p w:rsidR="00AA6BA0" w:rsidRPr="00204FDF" w:rsidRDefault="00AA6BA0" w:rsidP="00AA6BA0">
      <w:pPr>
        <w:tabs>
          <w:tab w:val="left" w:pos="1440"/>
          <w:tab w:val="left" w:pos="1800"/>
        </w:tabs>
        <w:jc w:val="both"/>
        <w:rPr>
          <w:rFonts w:cs="Arial"/>
        </w:rPr>
      </w:pPr>
    </w:p>
    <w:p w:rsidR="00AA6BA0" w:rsidRPr="00204FDF" w:rsidRDefault="00AA6BA0" w:rsidP="00090495">
      <w:pPr>
        <w:tabs>
          <w:tab w:val="left" w:pos="720"/>
          <w:tab w:val="left" w:pos="1800"/>
        </w:tabs>
        <w:jc w:val="both"/>
        <w:rPr>
          <w:rFonts w:cs="Arial"/>
        </w:rPr>
      </w:pPr>
      <w:r w:rsidRPr="00204FDF">
        <w:rPr>
          <w:rFonts w:cs="Arial"/>
        </w:rPr>
        <w:tab/>
      </w:r>
      <w:r w:rsidR="00996F4A" w:rsidRPr="00204FDF">
        <w:rPr>
          <w:rFonts w:cs="Arial"/>
        </w:rPr>
        <w:t>CE</w:t>
      </w:r>
      <w:r w:rsidRPr="00204FDF">
        <w:rPr>
          <w:rFonts w:cs="Arial"/>
        </w:rPr>
        <w:t xml:space="preserve">O Agriculture </w:t>
      </w:r>
      <w:r w:rsidR="00090495" w:rsidRPr="00204FDF">
        <w:rPr>
          <w:rFonts w:cs="Arial"/>
        </w:rPr>
        <w:t xml:space="preserve">MZG / BWP </w:t>
      </w:r>
      <w:r w:rsidR="00A43D0C" w:rsidRPr="00204FDF">
        <w:rPr>
          <w:rFonts w:cs="Arial"/>
        </w:rPr>
        <w:t xml:space="preserve">/ RYK </w:t>
      </w:r>
      <w:r w:rsidR="00090495" w:rsidRPr="00204FDF">
        <w:rPr>
          <w:rFonts w:cs="Arial"/>
        </w:rPr>
        <w:t>are</w:t>
      </w:r>
      <w:r w:rsidRPr="00204FDF">
        <w:rPr>
          <w:rFonts w:cs="Arial"/>
        </w:rPr>
        <w:t xml:space="preserve"> expected to perform following functions inter alia:</w:t>
      </w:r>
    </w:p>
    <w:p w:rsidR="00FB1C12" w:rsidRPr="00204FDF" w:rsidRDefault="00FB1C12" w:rsidP="00FB1C12">
      <w:pPr>
        <w:pStyle w:val="ListParagraph"/>
        <w:spacing w:line="360" w:lineRule="auto"/>
        <w:ind w:left="0"/>
        <w:jc w:val="both"/>
        <w:rPr>
          <w:rFonts w:cs="Arial"/>
        </w:rPr>
      </w:pPr>
    </w:p>
    <w:p w:rsidR="00AA6BA0" w:rsidRPr="00204FDF" w:rsidRDefault="00E2002C" w:rsidP="00FB1C12">
      <w:pPr>
        <w:pStyle w:val="ListParagraph"/>
        <w:numPr>
          <w:ilvl w:val="2"/>
          <w:numId w:val="2"/>
        </w:numPr>
        <w:spacing w:line="360" w:lineRule="auto"/>
        <w:ind w:left="709"/>
        <w:jc w:val="both"/>
        <w:rPr>
          <w:rFonts w:cs="Arial"/>
        </w:rPr>
      </w:pPr>
      <w:r w:rsidRPr="00204FDF">
        <w:rPr>
          <w:rFonts w:cs="Arial"/>
        </w:rPr>
        <w:t xml:space="preserve">He will ensure </w:t>
      </w:r>
      <w:r w:rsidR="00862DB5" w:rsidRPr="00204FDF">
        <w:rPr>
          <w:rFonts w:cs="Arial"/>
        </w:rPr>
        <w:t xml:space="preserve">that </w:t>
      </w:r>
      <w:r w:rsidRPr="00204FDF">
        <w:rPr>
          <w:rFonts w:cs="Arial"/>
        </w:rPr>
        <w:t>/equipment of agriculture department is in well maintained condition and upon requisitions of XEN Panjnad</w:t>
      </w:r>
      <w:r w:rsidR="00090495" w:rsidRPr="00204FDF">
        <w:rPr>
          <w:rFonts w:cs="Arial"/>
        </w:rPr>
        <w:t>,</w:t>
      </w:r>
      <w:r w:rsidRPr="00204FDF">
        <w:rPr>
          <w:rFonts w:cs="Arial"/>
        </w:rPr>
        <w:t xml:space="preserve"> he will shift it to required site.</w:t>
      </w:r>
    </w:p>
    <w:p w:rsidR="00AA6BA0" w:rsidRPr="00204FDF" w:rsidRDefault="00AA6BA0" w:rsidP="00FB1C12">
      <w:pPr>
        <w:tabs>
          <w:tab w:val="left" w:pos="0"/>
        </w:tabs>
        <w:spacing w:line="360" w:lineRule="auto"/>
        <w:ind w:left="720" w:hanging="731"/>
        <w:jc w:val="both"/>
        <w:rPr>
          <w:rFonts w:cs="Arial"/>
        </w:rPr>
      </w:pPr>
      <w:r w:rsidRPr="00204FDF">
        <w:rPr>
          <w:rFonts w:cs="Arial"/>
        </w:rPr>
        <w:tab/>
        <w:t>2.</w:t>
      </w:r>
      <w:r w:rsidRPr="00204FDF">
        <w:rPr>
          <w:rFonts w:cs="Arial"/>
        </w:rPr>
        <w:tab/>
        <w:t>The supply of fodder for cattle during emergency is properly managed, by the Agriculture Department.</w:t>
      </w:r>
    </w:p>
    <w:p w:rsidR="00AA6BA0" w:rsidRPr="00204FDF" w:rsidRDefault="00AA6BA0" w:rsidP="00FB1C12">
      <w:pPr>
        <w:tabs>
          <w:tab w:val="left" w:pos="0"/>
        </w:tabs>
        <w:spacing w:line="360" w:lineRule="auto"/>
        <w:ind w:left="720" w:hanging="731"/>
        <w:jc w:val="both"/>
        <w:rPr>
          <w:rFonts w:cs="Arial"/>
        </w:rPr>
      </w:pPr>
      <w:r w:rsidRPr="00204FDF">
        <w:rPr>
          <w:rFonts w:cs="Arial"/>
        </w:rPr>
        <w:tab/>
        <w:t>3.</w:t>
      </w:r>
      <w:r w:rsidRPr="00204FDF">
        <w:rPr>
          <w:rFonts w:cs="Arial"/>
        </w:rPr>
        <w:tab/>
        <w:t xml:space="preserve">He </w:t>
      </w:r>
      <w:r w:rsidR="00BC6E3B" w:rsidRPr="00204FDF">
        <w:rPr>
          <w:rFonts w:cs="Arial"/>
        </w:rPr>
        <w:t>wi</w:t>
      </w:r>
      <w:r w:rsidRPr="00204FDF">
        <w:rPr>
          <w:rFonts w:cs="Arial"/>
        </w:rPr>
        <w:t>ll launch a rigorous campaign in the District through loudspeaker announcements, regarding time and points of availability of fodder and wheat bhoosa</w:t>
      </w:r>
      <w:r w:rsidR="00204FDF">
        <w:rPr>
          <w:rFonts w:cs="Arial"/>
        </w:rPr>
        <w:t xml:space="preserve"> </w:t>
      </w:r>
      <w:r w:rsidRPr="00204FDF">
        <w:rPr>
          <w:rFonts w:cs="Arial"/>
        </w:rPr>
        <w:t xml:space="preserve">/hay. Farmers </w:t>
      </w:r>
      <w:r w:rsidR="00826B0B" w:rsidRPr="00204FDF">
        <w:rPr>
          <w:rFonts w:cs="Arial"/>
        </w:rPr>
        <w:t>wi</w:t>
      </w:r>
      <w:r w:rsidRPr="00204FDF">
        <w:rPr>
          <w:rFonts w:cs="Arial"/>
        </w:rPr>
        <w:t xml:space="preserve">ll be educated as to how they can </w:t>
      </w:r>
      <w:r w:rsidR="00826B0B" w:rsidRPr="00204FDF">
        <w:rPr>
          <w:rFonts w:cs="Arial"/>
        </w:rPr>
        <w:t>protect</w:t>
      </w:r>
      <w:r w:rsidRPr="00204FDF">
        <w:rPr>
          <w:rFonts w:cs="Arial"/>
        </w:rPr>
        <w:t xml:space="preserve"> their crops from flood/rain water.</w:t>
      </w:r>
    </w:p>
    <w:p w:rsidR="00AA6BA0" w:rsidRPr="00204FDF" w:rsidRDefault="00AA6BA0" w:rsidP="00FB1C12">
      <w:pPr>
        <w:tabs>
          <w:tab w:val="left" w:pos="0"/>
        </w:tabs>
        <w:ind w:hanging="11"/>
        <w:jc w:val="both"/>
        <w:rPr>
          <w:rFonts w:cs="Arial"/>
          <w:sz w:val="2"/>
          <w:szCs w:val="2"/>
        </w:rPr>
      </w:pPr>
    </w:p>
    <w:p w:rsidR="00FB1C12" w:rsidRPr="00204FDF" w:rsidRDefault="00AA6BA0" w:rsidP="00FB1C12">
      <w:pPr>
        <w:tabs>
          <w:tab w:val="left" w:pos="0"/>
        </w:tabs>
        <w:spacing w:line="360" w:lineRule="auto"/>
        <w:ind w:left="720" w:hanging="731"/>
        <w:jc w:val="both"/>
        <w:rPr>
          <w:rFonts w:cs="Arial"/>
        </w:rPr>
      </w:pPr>
      <w:r w:rsidRPr="00204FDF">
        <w:rPr>
          <w:rFonts w:cs="Arial"/>
        </w:rPr>
        <w:tab/>
        <w:t>4.</w:t>
      </w:r>
      <w:r w:rsidRPr="00204FDF">
        <w:rPr>
          <w:rFonts w:cs="Arial"/>
        </w:rPr>
        <w:tab/>
        <w:t xml:space="preserve">He </w:t>
      </w:r>
      <w:r w:rsidR="0088317A" w:rsidRPr="00204FDF">
        <w:rPr>
          <w:rFonts w:cs="Arial"/>
        </w:rPr>
        <w:t>wi</w:t>
      </w:r>
      <w:r w:rsidRPr="00204FDF">
        <w:rPr>
          <w:rFonts w:cs="Arial"/>
        </w:rPr>
        <w:t xml:space="preserve">ll ensure that at least three mobiles teams headed </w:t>
      </w:r>
      <w:r w:rsidR="00885036" w:rsidRPr="00204FDF">
        <w:rPr>
          <w:rFonts w:cs="Arial"/>
        </w:rPr>
        <w:t>by the DDOAEs Muzaffargarh, Alip</w:t>
      </w:r>
      <w:r w:rsidRPr="00204FDF">
        <w:rPr>
          <w:rFonts w:cs="Arial"/>
        </w:rPr>
        <w:t xml:space="preserve">ur and </w:t>
      </w:r>
      <w:r w:rsidR="00885036" w:rsidRPr="00204FDF">
        <w:rPr>
          <w:rFonts w:cs="Arial"/>
        </w:rPr>
        <w:t>Uch-</w:t>
      </w:r>
      <w:r w:rsidRPr="00204FDF">
        <w:rPr>
          <w:rFonts w:cs="Arial"/>
        </w:rPr>
        <w:t>Sharif, Ahmadpur East</w:t>
      </w:r>
      <w:r w:rsidR="00A43D0C" w:rsidRPr="00204FDF">
        <w:rPr>
          <w:rFonts w:cs="Arial"/>
        </w:rPr>
        <w:t xml:space="preserve">, Liaqatpur, Khanpur, </w:t>
      </w:r>
      <w:r w:rsidR="00862DB5" w:rsidRPr="00204FDF">
        <w:rPr>
          <w:rFonts w:cs="Arial"/>
        </w:rPr>
        <w:t>m</w:t>
      </w:r>
      <w:r w:rsidR="000A511D" w:rsidRPr="00204FDF">
        <w:rPr>
          <w:rFonts w:cs="Arial"/>
        </w:rPr>
        <w:t xml:space="preserve">ay </w:t>
      </w:r>
      <w:r w:rsidRPr="00204FDF">
        <w:rPr>
          <w:rFonts w:cs="Arial"/>
        </w:rPr>
        <w:t>remain availa</w:t>
      </w:r>
      <w:r w:rsidR="00862DB5" w:rsidRPr="00204FDF">
        <w:rPr>
          <w:rFonts w:cs="Arial"/>
        </w:rPr>
        <w:t>ble throughout the flood seasons</w:t>
      </w:r>
      <w:r w:rsidRPr="00204FDF">
        <w:rPr>
          <w:rFonts w:cs="Arial"/>
        </w:rPr>
        <w:t xml:space="preserve"> for monitoring of flood sectors and provision of assistance in targeted areas.</w:t>
      </w:r>
    </w:p>
    <w:p w:rsidR="006C0C63" w:rsidRPr="00204FDF" w:rsidRDefault="00FB1C12" w:rsidP="00FB1C12">
      <w:pPr>
        <w:tabs>
          <w:tab w:val="left" w:pos="0"/>
        </w:tabs>
        <w:spacing w:line="360" w:lineRule="auto"/>
        <w:ind w:left="720" w:hanging="731"/>
        <w:jc w:val="both"/>
        <w:rPr>
          <w:rFonts w:cs="Arial"/>
        </w:rPr>
      </w:pPr>
      <w:r w:rsidRPr="00204FDF">
        <w:rPr>
          <w:rFonts w:cs="Arial"/>
        </w:rPr>
        <w:t>5.</w:t>
      </w:r>
      <w:r w:rsidRPr="00204FDF">
        <w:rPr>
          <w:rFonts w:cs="Arial"/>
        </w:rPr>
        <w:tab/>
      </w:r>
      <w:r w:rsidR="00AA6BA0" w:rsidRPr="00204FDF">
        <w:rPr>
          <w:rFonts w:cs="Arial"/>
        </w:rPr>
        <w:t xml:space="preserve">He </w:t>
      </w:r>
      <w:r w:rsidR="0088317A" w:rsidRPr="00204FDF">
        <w:rPr>
          <w:rFonts w:cs="Arial"/>
        </w:rPr>
        <w:t>wi</w:t>
      </w:r>
      <w:r w:rsidR="00AA6BA0" w:rsidRPr="00204FDF">
        <w:rPr>
          <w:rFonts w:cs="Arial"/>
        </w:rPr>
        <w:t>ll manage the workforce in order to effectively combat any natural calamity and render assistance in all Flood Sec</w:t>
      </w:r>
      <w:r w:rsidR="006C0C63" w:rsidRPr="00204FDF">
        <w:rPr>
          <w:rFonts w:cs="Arial"/>
        </w:rPr>
        <w:t>tors/Relief Camps on need basis</w:t>
      </w:r>
    </w:p>
    <w:p w:rsidR="00AA6BA0" w:rsidRPr="00204FDF" w:rsidRDefault="00996F4A" w:rsidP="006C0C63">
      <w:pPr>
        <w:tabs>
          <w:tab w:val="left" w:pos="709"/>
        </w:tabs>
        <w:spacing w:line="360" w:lineRule="auto"/>
        <w:rPr>
          <w:rFonts w:cs="Arial"/>
        </w:rPr>
      </w:pPr>
      <w:r w:rsidRPr="00204FDF">
        <w:rPr>
          <w:rFonts w:ascii="Cambria" w:hAnsi="Cambria" w:cs="Arial"/>
          <w:b/>
        </w:rPr>
        <w:t>DIRECTOR</w:t>
      </w:r>
      <w:r w:rsidR="00AA6BA0" w:rsidRPr="00204FDF">
        <w:rPr>
          <w:rFonts w:ascii="Cambria" w:hAnsi="Cambria" w:cs="Arial"/>
          <w:b/>
        </w:rPr>
        <w:t xml:space="preserve"> LIVESTOCK</w:t>
      </w:r>
    </w:p>
    <w:p w:rsidR="00AA6BA0" w:rsidRPr="00204FDF" w:rsidRDefault="00AA6BA0" w:rsidP="00F563E5">
      <w:pPr>
        <w:tabs>
          <w:tab w:val="left" w:pos="0"/>
        </w:tabs>
        <w:spacing w:line="360" w:lineRule="auto"/>
        <w:jc w:val="both"/>
        <w:rPr>
          <w:rFonts w:cs="Arial"/>
        </w:rPr>
      </w:pPr>
      <w:r w:rsidRPr="00204FDF">
        <w:rPr>
          <w:rFonts w:cs="Arial"/>
        </w:rPr>
        <w:tab/>
        <w:t xml:space="preserve">It has been noticed that many people prefer to stay back </w:t>
      </w:r>
      <w:r w:rsidR="0088317A" w:rsidRPr="00204FDF">
        <w:rPr>
          <w:rFonts w:cs="Arial"/>
        </w:rPr>
        <w:t>to</w:t>
      </w:r>
      <w:r w:rsidRPr="00204FDF">
        <w:rPr>
          <w:rFonts w:cs="Arial"/>
        </w:rPr>
        <w:t xml:space="preserve"> protect their livestock even in desperate times</w:t>
      </w:r>
      <w:r w:rsidR="006236B3" w:rsidRPr="00204FDF">
        <w:rPr>
          <w:rFonts w:cs="Arial"/>
        </w:rPr>
        <w:t>.</w:t>
      </w:r>
      <w:r w:rsidRPr="00204FDF">
        <w:rPr>
          <w:rFonts w:cs="Arial"/>
        </w:rPr>
        <w:t xml:space="preserve"> Such a </w:t>
      </w:r>
      <w:r w:rsidR="00906EEA" w:rsidRPr="00204FDF">
        <w:rPr>
          <w:rFonts w:cs="Arial"/>
        </w:rPr>
        <w:t>dispensation not</w:t>
      </w:r>
      <w:r w:rsidRPr="00204FDF">
        <w:rPr>
          <w:rFonts w:cs="Arial"/>
        </w:rPr>
        <w:t xml:space="preserve"> only endangers their own lives but also makes it extremely difficult for the </w:t>
      </w:r>
      <w:r w:rsidR="00DD2017" w:rsidRPr="00204FDF">
        <w:rPr>
          <w:rFonts w:cs="Arial"/>
        </w:rPr>
        <w:tab/>
      </w:r>
      <w:r w:rsidRPr="00204FDF">
        <w:rPr>
          <w:rFonts w:cs="Arial"/>
        </w:rPr>
        <w:t xml:space="preserve">rescue teams to be able to extract the marooned in case situation aggravates. In view therefore, DO Livestock </w:t>
      </w:r>
      <w:r w:rsidR="00F563E5" w:rsidRPr="00204FDF">
        <w:rPr>
          <w:rFonts w:cs="Arial"/>
        </w:rPr>
        <w:t>wi</w:t>
      </w:r>
      <w:r w:rsidRPr="00204FDF">
        <w:rPr>
          <w:rFonts w:cs="Arial"/>
        </w:rPr>
        <w:t>ll be expected to perform the following functions?</w:t>
      </w:r>
    </w:p>
    <w:p w:rsidR="00AA6BA0" w:rsidRPr="00204FDF" w:rsidRDefault="00AA6BA0" w:rsidP="00AA6BA0">
      <w:pPr>
        <w:tabs>
          <w:tab w:val="left" w:pos="0"/>
        </w:tabs>
        <w:jc w:val="both"/>
        <w:rPr>
          <w:rFonts w:cs="Arial"/>
        </w:rPr>
      </w:pPr>
    </w:p>
    <w:p w:rsidR="00AA6BA0" w:rsidRPr="00204FDF" w:rsidRDefault="00AA6BA0" w:rsidP="0052347C">
      <w:pPr>
        <w:spacing w:line="360" w:lineRule="auto"/>
        <w:ind w:left="709" w:hanging="720"/>
        <w:jc w:val="both"/>
        <w:rPr>
          <w:rFonts w:cs="Arial"/>
        </w:rPr>
      </w:pPr>
      <w:r w:rsidRPr="00204FDF">
        <w:rPr>
          <w:rFonts w:cs="Arial"/>
        </w:rPr>
        <w:t>1.</w:t>
      </w:r>
      <w:r w:rsidRPr="00204FDF">
        <w:rPr>
          <w:rFonts w:cs="Arial"/>
        </w:rPr>
        <w:tab/>
        <w:t>A Relief Cell at the District level is established under supervision of District Livestock Officer</w:t>
      </w:r>
      <w:r w:rsidR="00090495" w:rsidRPr="00204FDF">
        <w:rPr>
          <w:rFonts w:cs="Arial"/>
        </w:rPr>
        <w:t xml:space="preserve"> MZG</w:t>
      </w:r>
      <w:r w:rsidR="00A43D0C" w:rsidRPr="00204FDF">
        <w:rPr>
          <w:rFonts w:cs="Arial"/>
        </w:rPr>
        <w:t>/BWP/RYK</w:t>
      </w:r>
      <w:r w:rsidRPr="00204FDF">
        <w:rPr>
          <w:rFonts w:cs="Arial"/>
        </w:rPr>
        <w:t xml:space="preserve"> in </w:t>
      </w:r>
      <w:r w:rsidR="00090495" w:rsidRPr="00204FDF">
        <w:rPr>
          <w:rFonts w:cs="Arial"/>
        </w:rPr>
        <w:t>their</w:t>
      </w:r>
      <w:r w:rsidRPr="00204FDF">
        <w:rPr>
          <w:rFonts w:cs="Arial"/>
        </w:rPr>
        <w:t xml:space="preserve"> office</w:t>
      </w:r>
      <w:r w:rsidR="00090495" w:rsidRPr="00204FDF">
        <w:rPr>
          <w:rFonts w:cs="Arial"/>
        </w:rPr>
        <w:t>s</w:t>
      </w:r>
      <w:r w:rsidRPr="00204FDF">
        <w:rPr>
          <w:rFonts w:cs="Arial"/>
        </w:rPr>
        <w:t>, which is manned round the clock.</w:t>
      </w:r>
    </w:p>
    <w:p w:rsidR="00AA6BA0" w:rsidRPr="00204FDF" w:rsidRDefault="00AA6BA0" w:rsidP="0052347C">
      <w:pPr>
        <w:spacing w:line="360" w:lineRule="auto"/>
        <w:ind w:left="709" w:hanging="720"/>
        <w:jc w:val="both"/>
        <w:rPr>
          <w:rFonts w:cs="Arial"/>
        </w:rPr>
      </w:pPr>
      <w:r w:rsidRPr="00204FDF">
        <w:rPr>
          <w:rFonts w:cs="Arial"/>
        </w:rPr>
        <w:t>2.</w:t>
      </w:r>
      <w:r w:rsidRPr="00204FDF">
        <w:rPr>
          <w:rFonts w:cs="Arial"/>
        </w:rPr>
        <w:tab/>
        <w:t xml:space="preserve">DO (Livestock) </w:t>
      </w:r>
      <w:r w:rsidR="006679DA" w:rsidRPr="00204FDF">
        <w:rPr>
          <w:rFonts w:cs="Arial"/>
        </w:rPr>
        <w:t>wi</w:t>
      </w:r>
      <w:r w:rsidRPr="00204FDF">
        <w:rPr>
          <w:rFonts w:cs="Arial"/>
        </w:rPr>
        <w:t>ll be responsible for vaccination of animals of flood affected areas. For this purpose, banners regarding flood relief activities will be displayed at conspicuous places in all flood relief centers, in order to apprise flood affecters about facilities available for vaccin</w:t>
      </w:r>
      <w:r w:rsidR="0052347C" w:rsidRPr="00204FDF">
        <w:rPr>
          <w:rFonts w:cs="Arial"/>
        </w:rPr>
        <w:t>ation and treatment of animals.</w:t>
      </w:r>
    </w:p>
    <w:p w:rsidR="00AA6BA0" w:rsidRPr="00204FDF" w:rsidRDefault="00AA6BA0" w:rsidP="0052347C">
      <w:pPr>
        <w:spacing w:line="360" w:lineRule="auto"/>
        <w:ind w:left="709" w:hanging="720"/>
        <w:jc w:val="both"/>
        <w:rPr>
          <w:rFonts w:cs="Arial"/>
        </w:rPr>
      </w:pPr>
      <w:r w:rsidRPr="00204FDF">
        <w:rPr>
          <w:rFonts w:cs="Arial"/>
        </w:rPr>
        <w:t>3.</w:t>
      </w:r>
      <w:r w:rsidRPr="00204FDF">
        <w:rPr>
          <w:rFonts w:cs="Arial"/>
        </w:rPr>
        <w:tab/>
        <w:t xml:space="preserve">In case of flood emergency, emergency field units </w:t>
      </w:r>
      <w:r w:rsidR="006679DA" w:rsidRPr="00204FDF">
        <w:rPr>
          <w:rFonts w:cs="Arial"/>
        </w:rPr>
        <w:t>wi</w:t>
      </w:r>
      <w:r w:rsidRPr="00204FDF">
        <w:rPr>
          <w:rFonts w:cs="Arial"/>
        </w:rPr>
        <w:t xml:space="preserve">ll be activated for necessary measures pertaining to mass vaccination against spread of diseases. For this purpose, DO (Livestock) </w:t>
      </w:r>
      <w:r w:rsidR="007D7088" w:rsidRPr="00204FDF">
        <w:rPr>
          <w:rFonts w:cs="Arial"/>
        </w:rPr>
        <w:t>wi</w:t>
      </w:r>
      <w:r w:rsidRPr="00204FDF">
        <w:rPr>
          <w:rFonts w:cs="Arial"/>
        </w:rPr>
        <w:t xml:space="preserve">ll organize sector wise mobile teams, for the purpose of providing treatment and vaccination. The teams </w:t>
      </w:r>
      <w:r w:rsidR="007D7088" w:rsidRPr="00204FDF">
        <w:rPr>
          <w:rFonts w:cs="Arial"/>
        </w:rPr>
        <w:t>wi</w:t>
      </w:r>
      <w:r w:rsidRPr="00204FDF">
        <w:rPr>
          <w:rFonts w:cs="Arial"/>
        </w:rPr>
        <w:t>ll maintain active presence in flood-affected areas and render all possible assistan</w:t>
      </w:r>
      <w:r w:rsidR="0052347C" w:rsidRPr="00204FDF">
        <w:rPr>
          <w:rFonts w:cs="Arial"/>
        </w:rPr>
        <w:t>ce to the affected communities.</w:t>
      </w:r>
    </w:p>
    <w:p w:rsidR="00AA6BA0" w:rsidRPr="00204FDF" w:rsidRDefault="00AA6BA0" w:rsidP="0052347C">
      <w:pPr>
        <w:spacing w:line="360" w:lineRule="auto"/>
        <w:ind w:left="709" w:hanging="720"/>
        <w:jc w:val="both"/>
        <w:rPr>
          <w:rFonts w:cs="Arial"/>
        </w:rPr>
      </w:pPr>
      <w:r w:rsidRPr="00204FDF">
        <w:rPr>
          <w:rFonts w:cs="Arial"/>
        </w:rPr>
        <w:t>4.</w:t>
      </w:r>
      <w:r w:rsidRPr="00204FDF">
        <w:rPr>
          <w:rFonts w:cs="Arial"/>
        </w:rPr>
        <w:tab/>
        <w:t>DO (Livestock) shall report to emergency centers about the extent of damages to live stock, after flood emergency is over.</w:t>
      </w:r>
    </w:p>
    <w:p w:rsidR="00D16350" w:rsidRPr="00204FDF" w:rsidRDefault="00D16350" w:rsidP="0052347C">
      <w:pPr>
        <w:spacing w:line="360" w:lineRule="auto"/>
        <w:ind w:left="709" w:hanging="720"/>
        <w:jc w:val="both"/>
        <w:rPr>
          <w:rFonts w:cs="Arial"/>
        </w:rPr>
      </w:pPr>
    </w:p>
    <w:p w:rsidR="00D16350" w:rsidRPr="00204FDF" w:rsidRDefault="00D16350" w:rsidP="0052347C">
      <w:pPr>
        <w:spacing w:line="360" w:lineRule="auto"/>
        <w:ind w:left="709" w:hanging="720"/>
        <w:jc w:val="both"/>
        <w:rPr>
          <w:rFonts w:cs="Arial"/>
        </w:rPr>
      </w:pPr>
    </w:p>
    <w:p w:rsidR="00AA6BA0" w:rsidRPr="00204FDF" w:rsidRDefault="00AA6BA0" w:rsidP="00AA6BA0">
      <w:pPr>
        <w:ind w:left="2160" w:hanging="720"/>
        <w:jc w:val="both"/>
        <w:rPr>
          <w:rFonts w:cs="Arial"/>
          <w:sz w:val="10"/>
        </w:rPr>
      </w:pPr>
    </w:p>
    <w:p w:rsidR="00AA6BA0" w:rsidRPr="00204FDF" w:rsidRDefault="00AA6BA0" w:rsidP="00AA6BA0">
      <w:pPr>
        <w:tabs>
          <w:tab w:val="left" w:pos="0"/>
        </w:tabs>
        <w:jc w:val="both"/>
        <w:rPr>
          <w:rFonts w:cs="Arial"/>
          <w:sz w:val="8"/>
        </w:rPr>
      </w:pPr>
    </w:p>
    <w:p w:rsidR="00AA6BA0" w:rsidRPr="00204FDF" w:rsidRDefault="00996F4A" w:rsidP="00996F4A">
      <w:pPr>
        <w:tabs>
          <w:tab w:val="left" w:pos="0"/>
          <w:tab w:val="left" w:pos="720"/>
        </w:tabs>
        <w:ind w:left="1440" w:hanging="1440"/>
        <w:jc w:val="both"/>
        <w:rPr>
          <w:rFonts w:ascii="Cambria" w:hAnsi="Cambria" w:cs="Arial"/>
          <w:b/>
        </w:rPr>
      </w:pPr>
      <w:r w:rsidRPr="00204FDF">
        <w:rPr>
          <w:rFonts w:ascii="Cambria" w:hAnsi="Cambria" w:cs="Arial"/>
          <w:b/>
        </w:rPr>
        <w:t>CE</w:t>
      </w:r>
      <w:r w:rsidR="00AA6BA0" w:rsidRPr="00204FDF">
        <w:rPr>
          <w:rFonts w:ascii="Cambria" w:hAnsi="Cambria" w:cs="Arial"/>
          <w:b/>
        </w:rPr>
        <w:t>O (EDUCATION)</w:t>
      </w:r>
    </w:p>
    <w:p w:rsidR="00AA6BA0" w:rsidRPr="00204FDF" w:rsidRDefault="00AA6BA0" w:rsidP="00AA6BA0">
      <w:pPr>
        <w:tabs>
          <w:tab w:val="left" w:pos="0"/>
        </w:tabs>
        <w:jc w:val="both"/>
        <w:rPr>
          <w:rFonts w:cs="Arial"/>
        </w:rPr>
      </w:pPr>
    </w:p>
    <w:p w:rsidR="00AA6BA0" w:rsidRPr="00204FDF" w:rsidRDefault="00AA6BA0" w:rsidP="0052347C">
      <w:pPr>
        <w:ind w:left="720" w:hanging="720"/>
        <w:jc w:val="both"/>
        <w:rPr>
          <w:rFonts w:cs="Arial"/>
        </w:rPr>
      </w:pPr>
      <w:r w:rsidRPr="00204FDF">
        <w:rPr>
          <w:rFonts w:cs="Arial"/>
        </w:rPr>
        <w:tab/>
        <w:t xml:space="preserve">The </w:t>
      </w:r>
      <w:r w:rsidR="00996F4A" w:rsidRPr="00204FDF">
        <w:rPr>
          <w:rFonts w:cs="Arial"/>
        </w:rPr>
        <w:t>CE</w:t>
      </w:r>
      <w:r w:rsidRPr="00204FDF">
        <w:rPr>
          <w:rFonts w:cs="Arial"/>
        </w:rPr>
        <w:t>O (Edu)</w:t>
      </w:r>
      <w:r w:rsidR="00BD315C" w:rsidRPr="00204FDF">
        <w:rPr>
          <w:rFonts w:cs="Arial"/>
        </w:rPr>
        <w:t xml:space="preserve"> MZG / BWP</w:t>
      </w:r>
      <w:r w:rsidR="00A43D0C" w:rsidRPr="00204FDF">
        <w:rPr>
          <w:rFonts w:cs="Arial"/>
        </w:rPr>
        <w:t>/ RYK</w:t>
      </w:r>
      <w:r w:rsidRPr="00204FDF">
        <w:rPr>
          <w:rFonts w:cs="Arial"/>
        </w:rPr>
        <w:t xml:space="preserve"> shall be expected to perform the following functions inter alia:</w:t>
      </w:r>
    </w:p>
    <w:p w:rsidR="0052347C" w:rsidRPr="00204FDF" w:rsidRDefault="0052347C" w:rsidP="0052347C">
      <w:pPr>
        <w:ind w:left="720" w:hanging="720"/>
        <w:jc w:val="both"/>
        <w:rPr>
          <w:rFonts w:cs="Arial"/>
        </w:rPr>
      </w:pPr>
    </w:p>
    <w:p w:rsidR="00AA6BA0" w:rsidRPr="00204FDF" w:rsidRDefault="00AA6BA0" w:rsidP="0052347C">
      <w:pPr>
        <w:tabs>
          <w:tab w:val="left" w:pos="0"/>
        </w:tabs>
        <w:spacing w:line="360" w:lineRule="auto"/>
        <w:ind w:left="709" w:hanging="720"/>
        <w:jc w:val="both"/>
        <w:rPr>
          <w:rFonts w:cs="Arial"/>
        </w:rPr>
      </w:pPr>
      <w:r w:rsidRPr="00204FDF">
        <w:rPr>
          <w:rFonts w:cs="Arial"/>
        </w:rPr>
        <w:t>1.</w:t>
      </w:r>
      <w:r w:rsidRPr="00204FDF">
        <w:rPr>
          <w:rFonts w:cs="Arial"/>
        </w:rPr>
        <w:tab/>
        <w:t xml:space="preserve">He </w:t>
      </w:r>
      <w:r w:rsidR="00D648AF" w:rsidRPr="00204FDF">
        <w:rPr>
          <w:rFonts w:cs="Arial"/>
        </w:rPr>
        <w:t>will</w:t>
      </w:r>
      <w:r w:rsidRPr="00204FDF">
        <w:rPr>
          <w:rFonts w:cs="Arial"/>
        </w:rPr>
        <w:t xml:space="preserve"> make available all school premises along the vulnerable areas for establishment of relief camps, in order to be able </w:t>
      </w:r>
      <w:r w:rsidR="00913073" w:rsidRPr="00204FDF">
        <w:rPr>
          <w:rFonts w:cs="Arial"/>
        </w:rPr>
        <w:t>to accommodate</w:t>
      </w:r>
      <w:r w:rsidRPr="00204FDF">
        <w:rPr>
          <w:rFonts w:cs="Arial"/>
        </w:rPr>
        <w:t xml:space="preserve"> displaced people. He </w:t>
      </w:r>
      <w:r w:rsidR="00D648AF" w:rsidRPr="00204FDF">
        <w:rPr>
          <w:rFonts w:cs="Arial"/>
        </w:rPr>
        <w:t xml:space="preserve">will </w:t>
      </w:r>
      <w:r w:rsidR="00CF040B" w:rsidRPr="00204FDF">
        <w:rPr>
          <w:rFonts w:cs="Arial"/>
        </w:rPr>
        <w:t xml:space="preserve">detain </w:t>
      </w:r>
      <w:r w:rsidR="00936D80" w:rsidRPr="00204FDF">
        <w:rPr>
          <w:rFonts w:cs="Arial"/>
        </w:rPr>
        <w:t>in requisite</w:t>
      </w:r>
      <w:r w:rsidRPr="00204FDF">
        <w:rPr>
          <w:rFonts w:cs="Arial"/>
        </w:rPr>
        <w:t xml:space="preserve"> staff and </w:t>
      </w:r>
      <w:r w:rsidR="009124B6" w:rsidRPr="00204FDF">
        <w:rPr>
          <w:rFonts w:cs="Arial"/>
        </w:rPr>
        <w:t>wi</w:t>
      </w:r>
      <w:r w:rsidRPr="00204FDF">
        <w:rPr>
          <w:rFonts w:cs="Arial"/>
        </w:rPr>
        <w:t>ll ensure that all school buildings remain readily available round the clock, for the purpose of accommodating the displaced people, throughout the entire flooding season.</w:t>
      </w:r>
    </w:p>
    <w:p w:rsidR="00AA6BA0" w:rsidRPr="00204FDF" w:rsidRDefault="00AA6BA0" w:rsidP="0052347C">
      <w:pPr>
        <w:tabs>
          <w:tab w:val="left" w:pos="0"/>
        </w:tabs>
        <w:spacing w:line="360" w:lineRule="auto"/>
        <w:ind w:left="709" w:hanging="720"/>
        <w:jc w:val="both"/>
        <w:rPr>
          <w:rFonts w:cs="Arial"/>
        </w:rPr>
      </w:pPr>
      <w:r w:rsidRPr="00204FDF">
        <w:rPr>
          <w:rFonts w:cs="Arial"/>
        </w:rPr>
        <w:t>2.</w:t>
      </w:r>
      <w:r w:rsidRPr="00204FDF">
        <w:rPr>
          <w:rFonts w:cs="Arial"/>
        </w:rPr>
        <w:tab/>
        <w:t xml:space="preserve">He </w:t>
      </w:r>
      <w:r w:rsidR="009124B6" w:rsidRPr="00204FDF">
        <w:rPr>
          <w:rFonts w:cs="Arial"/>
        </w:rPr>
        <w:t>wi</w:t>
      </w:r>
      <w:r w:rsidRPr="00204FDF">
        <w:rPr>
          <w:rFonts w:cs="Arial"/>
        </w:rPr>
        <w:t xml:space="preserve">ll ensure presence of boy scouts and senior class students at relief camps and </w:t>
      </w:r>
      <w:r w:rsidR="009124B6" w:rsidRPr="00204FDF">
        <w:rPr>
          <w:rFonts w:cs="Arial"/>
        </w:rPr>
        <w:t>will be overall in charge</w:t>
      </w:r>
      <w:r w:rsidRPr="00204FDF">
        <w:rPr>
          <w:rFonts w:cs="Arial"/>
        </w:rPr>
        <w:t xml:space="preserve"> and focal person for this activity.</w:t>
      </w:r>
    </w:p>
    <w:p w:rsidR="00AA6BA0" w:rsidRPr="00204FDF" w:rsidRDefault="00AA6BA0" w:rsidP="00AA6BA0">
      <w:pPr>
        <w:tabs>
          <w:tab w:val="left" w:pos="0"/>
        </w:tabs>
        <w:ind w:left="2160" w:hanging="720"/>
        <w:jc w:val="both"/>
        <w:rPr>
          <w:rFonts w:cs="Arial"/>
          <w:sz w:val="8"/>
        </w:rPr>
      </w:pPr>
    </w:p>
    <w:p w:rsidR="00AA6BA0" w:rsidRPr="00204FDF" w:rsidRDefault="00AA6BA0" w:rsidP="00AA6BA0">
      <w:pPr>
        <w:tabs>
          <w:tab w:val="left" w:pos="0"/>
          <w:tab w:val="left" w:pos="720"/>
        </w:tabs>
        <w:ind w:left="1440" w:hanging="1440"/>
        <w:jc w:val="both"/>
        <w:rPr>
          <w:rFonts w:ascii="Cambria" w:hAnsi="Cambria" w:cs="Arial"/>
          <w:b/>
        </w:rPr>
      </w:pPr>
      <w:r w:rsidRPr="00204FDF">
        <w:rPr>
          <w:rFonts w:ascii="Cambria" w:hAnsi="Cambria" w:cs="Arial"/>
          <w:b/>
        </w:rPr>
        <w:t>EDO (COMMUNITY DEVELOPMENT)</w:t>
      </w:r>
    </w:p>
    <w:p w:rsidR="00AA6BA0" w:rsidRPr="00204FDF" w:rsidRDefault="00AA6BA0" w:rsidP="00AA6BA0">
      <w:pPr>
        <w:tabs>
          <w:tab w:val="left" w:pos="0"/>
          <w:tab w:val="left" w:pos="720"/>
          <w:tab w:val="left" w:pos="1800"/>
        </w:tabs>
        <w:jc w:val="both"/>
        <w:rPr>
          <w:rFonts w:cs="Arial"/>
        </w:rPr>
      </w:pPr>
    </w:p>
    <w:p w:rsidR="00AA6BA0" w:rsidRPr="00204FDF" w:rsidRDefault="00AA6BA0" w:rsidP="0052347C">
      <w:pPr>
        <w:spacing w:line="360" w:lineRule="auto"/>
        <w:ind w:firstLine="720"/>
        <w:jc w:val="both"/>
        <w:rPr>
          <w:rFonts w:cs="Arial"/>
        </w:rPr>
      </w:pPr>
      <w:r w:rsidRPr="00204FDF">
        <w:rPr>
          <w:rFonts w:cs="Arial"/>
        </w:rPr>
        <w:t xml:space="preserve">He shall assist in collection of donations in cash/kind of arranging relief activities within and outside the District. He </w:t>
      </w:r>
      <w:r w:rsidR="00B415C0" w:rsidRPr="00204FDF">
        <w:rPr>
          <w:rFonts w:cs="Arial"/>
        </w:rPr>
        <w:t>wi</w:t>
      </w:r>
      <w:r w:rsidRPr="00204FDF">
        <w:rPr>
          <w:rFonts w:cs="Arial"/>
        </w:rPr>
        <w:t xml:space="preserve">ll also motivate local philanthropists/volunteers as well as NGOs in integrating their efforts with those of the status apparatus. He </w:t>
      </w:r>
      <w:r w:rsidR="007C2B16" w:rsidRPr="00204FDF">
        <w:rPr>
          <w:rFonts w:cs="Arial"/>
        </w:rPr>
        <w:t>will</w:t>
      </w:r>
      <w:r w:rsidRPr="00204FDF">
        <w:rPr>
          <w:rFonts w:cs="Arial"/>
        </w:rPr>
        <w:t xml:space="preserve"> maintain a complete record of volunteers/philanthropists, keen to extend assistance in relief activities and </w:t>
      </w:r>
      <w:r w:rsidR="00B415C0" w:rsidRPr="00204FDF">
        <w:rPr>
          <w:rFonts w:cs="Arial"/>
        </w:rPr>
        <w:t>wi</w:t>
      </w:r>
      <w:r w:rsidRPr="00204FDF">
        <w:rPr>
          <w:rFonts w:cs="Arial"/>
        </w:rPr>
        <w:t>ll also maintain an inventory of all articles collected and distributed in this regard.</w:t>
      </w:r>
    </w:p>
    <w:p w:rsidR="00AA6BA0" w:rsidRPr="00204FDF" w:rsidRDefault="00AA6BA0" w:rsidP="00AA6BA0">
      <w:pPr>
        <w:jc w:val="both"/>
        <w:rPr>
          <w:rFonts w:cs="Arial"/>
        </w:rPr>
      </w:pPr>
    </w:p>
    <w:p w:rsidR="00AA6BA0" w:rsidRPr="00204FDF" w:rsidRDefault="00066D20" w:rsidP="00AA6BA0">
      <w:pPr>
        <w:tabs>
          <w:tab w:val="left" w:pos="0"/>
          <w:tab w:val="left" w:pos="720"/>
        </w:tabs>
        <w:ind w:left="1440" w:hanging="1440"/>
        <w:jc w:val="both"/>
        <w:rPr>
          <w:rFonts w:ascii="Cambria" w:hAnsi="Cambria" w:cs="Arial"/>
          <w:b/>
        </w:rPr>
      </w:pPr>
      <w:r w:rsidRPr="00204FDF">
        <w:rPr>
          <w:rFonts w:ascii="Cambria" w:hAnsi="Cambria" w:cs="Arial"/>
          <w:b/>
        </w:rPr>
        <w:t>DISTRICT F</w:t>
      </w:r>
      <w:r w:rsidR="00AA6BA0" w:rsidRPr="00204FDF">
        <w:rPr>
          <w:rFonts w:ascii="Cambria" w:hAnsi="Cambria" w:cs="Arial"/>
          <w:b/>
        </w:rPr>
        <w:t>OOD CONTROLLER</w:t>
      </w:r>
    </w:p>
    <w:p w:rsidR="00AA6BA0" w:rsidRPr="00204FDF" w:rsidRDefault="00AA6BA0" w:rsidP="00AA6BA0">
      <w:pPr>
        <w:tabs>
          <w:tab w:val="left" w:pos="0"/>
          <w:tab w:val="left" w:pos="360"/>
          <w:tab w:val="left" w:pos="1800"/>
        </w:tabs>
        <w:jc w:val="both"/>
        <w:rPr>
          <w:rFonts w:cs="Arial"/>
        </w:rPr>
      </w:pPr>
    </w:p>
    <w:p w:rsidR="00AA6BA0" w:rsidRPr="00204FDF" w:rsidRDefault="00AA6BA0" w:rsidP="00AA6BA0">
      <w:pPr>
        <w:tabs>
          <w:tab w:val="left" w:pos="-8280"/>
        </w:tabs>
        <w:jc w:val="both"/>
        <w:rPr>
          <w:rFonts w:cs="Arial"/>
        </w:rPr>
      </w:pPr>
      <w:r w:rsidRPr="00204FDF">
        <w:rPr>
          <w:rFonts w:cs="Arial"/>
        </w:rPr>
        <w:t>District Food Controller will ensure that:</w:t>
      </w:r>
    </w:p>
    <w:p w:rsidR="00AA6BA0" w:rsidRPr="00204FDF" w:rsidRDefault="00AA6BA0" w:rsidP="00AA6BA0">
      <w:pPr>
        <w:tabs>
          <w:tab w:val="left" w:pos="-8280"/>
        </w:tabs>
        <w:jc w:val="both"/>
        <w:rPr>
          <w:rFonts w:cs="Arial"/>
        </w:rPr>
      </w:pPr>
    </w:p>
    <w:p w:rsidR="00AA6BA0" w:rsidRPr="00204FDF" w:rsidRDefault="00AA6BA0" w:rsidP="0052347C">
      <w:pPr>
        <w:tabs>
          <w:tab w:val="left" w:pos="-8280"/>
        </w:tabs>
        <w:spacing w:line="360" w:lineRule="auto"/>
        <w:ind w:left="709" w:hanging="720"/>
        <w:jc w:val="both"/>
        <w:rPr>
          <w:rFonts w:cs="Arial"/>
        </w:rPr>
      </w:pPr>
      <w:r w:rsidRPr="00204FDF">
        <w:rPr>
          <w:rFonts w:cs="Arial"/>
        </w:rPr>
        <w:t>1.</w:t>
      </w:r>
      <w:r w:rsidRPr="00204FDF">
        <w:rPr>
          <w:rFonts w:cs="Arial"/>
        </w:rPr>
        <w:tab/>
        <w:t>In case of emergency, sufficient stocks of wheat /sugar</w:t>
      </w:r>
      <w:r w:rsidR="0052347C" w:rsidRPr="00204FDF">
        <w:rPr>
          <w:rFonts w:cs="Arial"/>
        </w:rPr>
        <w:t xml:space="preserve"> remains available in flood affe</w:t>
      </w:r>
      <w:r w:rsidRPr="00204FDF">
        <w:rPr>
          <w:rFonts w:cs="Arial"/>
        </w:rPr>
        <w:t>cted areas.</w:t>
      </w:r>
    </w:p>
    <w:p w:rsidR="00AA6BA0" w:rsidRPr="00204FDF" w:rsidRDefault="00AA6BA0" w:rsidP="0052347C">
      <w:pPr>
        <w:tabs>
          <w:tab w:val="left" w:pos="-8280"/>
        </w:tabs>
        <w:spacing w:line="360" w:lineRule="auto"/>
        <w:ind w:left="709" w:hanging="720"/>
        <w:jc w:val="both"/>
        <w:rPr>
          <w:rFonts w:cs="Arial"/>
        </w:rPr>
      </w:pPr>
      <w:r w:rsidRPr="00204FDF">
        <w:rPr>
          <w:rFonts w:cs="Arial"/>
        </w:rPr>
        <w:t>2.</w:t>
      </w:r>
      <w:r w:rsidRPr="00204FDF">
        <w:rPr>
          <w:rFonts w:cs="Arial"/>
        </w:rPr>
        <w:tab/>
      </w:r>
      <w:r w:rsidR="00FC4705" w:rsidRPr="00204FDF">
        <w:rPr>
          <w:rFonts w:cs="Arial"/>
        </w:rPr>
        <w:t>Will</w:t>
      </w:r>
      <w:r w:rsidRPr="00204FDF">
        <w:rPr>
          <w:rFonts w:cs="Arial"/>
        </w:rPr>
        <w:t xml:space="preserve"> prepare a scheme for opening of temporary ration depots in the areas likely to be affected by flood /rain</w:t>
      </w:r>
    </w:p>
    <w:p w:rsidR="00AA6BA0" w:rsidRPr="00204FDF" w:rsidRDefault="00AA6BA0" w:rsidP="0052347C">
      <w:pPr>
        <w:tabs>
          <w:tab w:val="left" w:pos="-8280"/>
        </w:tabs>
        <w:spacing w:line="360" w:lineRule="auto"/>
        <w:ind w:left="709" w:hanging="720"/>
        <w:jc w:val="both"/>
        <w:rPr>
          <w:rFonts w:cs="Arial"/>
        </w:rPr>
      </w:pPr>
      <w:r w:rsidRPr="00204FDF">
        <w:rPr>
          <w:rFonts w:cs="Arial"/>
        </w:rPr>
        <w:t>3.</w:t>
      </w:r>
      <w:r w:rsidRPr="00204FDF">
        <w:rPr>
          <w:rFonts w:cs="Arial"/>
        </w:rPr>
        <w:tab/>
      </w:r>
      <w:r w:rsidR="00FC4705" w:rsidRPr="00204FDF">
        <w:rPr>
          <w:rFonts w:cs="Arial"/>
        </w:rPr>
        <w:t>Wi</w:t>
      </w:r>
      <w:r w:rsidRPr="00204FDF">
        <w:rPr>
          <w:rFonts w:cs="Arial"/>
        </w:rPr>
        <w:t>ll depute requisite staff with District Flood relief Officer, during and after flood emergency.</w:t>
      </w:r>
    </w:p>
    <w:p w:rsidR="00AA6BA0" w:rsidRPr="00204FDF" w:rsidRDefault="00AA6BA0" w:rsidP="0052347C">
      <w:pPr>
        <w:tabs>
          <w:tab w:val="left" w:pos="-8280"/>
        </w:tabs>
        <w:spacing w:line="360" w:lineRule="auto"/>
        <w:ind w:left="709" w:hanging="720"/>
        <w:jc w:val="both"/>
        <w:rPr>
          <w:rFonts w:cs="Arial"/>
        </w:rPr>
      </w:pPr>
      <w:r w:rsidRPr="00204FDF">
        <w:rPr>
          <w:rFonts w:cs="Arial"/>
        </w:rPr>
        <w:t>4.</w:t>
      </w:r>
      <w:r w:rsidRPr="00204FDF">
        <w:rPr>
          <w:rFonts w:cs="Arial"/>
        </w:rPr>
        <w:tab/>
      </w:r>
      <w:r w:rsidR="00FC4705" w:rsidRPr="00204FDF">
        <w:rPr>
          <w:rFonts w:cs="Arial"/>
        </w:rPr>
        <w:t>Will</w:t>
      </w:r>
      <w:r w:rsidRPr="00204FDF">
        <w:rPr>
          <w:rFonts w:cs="Arial"/>
        </w:rPr>
        <w:t xml:space="preserve"> arrange for emergency ration packets comprising of necessary available food items.</w:t>
      </w:r>
    </w:p>
    <w:p w:rsidR="00AA6BA0" w:rsidRPr="00204FDF" w:rsidRDefault="00AA6BA0" w:rsidP="0052347C">
      <w:pPr>
        <w:tabs>
          <w:tab w:val="left" w:pos="-8280"/>
        </w:tabs>
        <w:spacing w:line="360" w:lineRule="auto"/>
        <w:ind w:left="709" w:hanging="720"/>
        <w:jc w:val="both"/>
        <w:rPr>
          <w:rFonts w:cs="Arial"/>
        </w:rPr>
      </w:pPr>
      <w:r w:rsidRPr="00204FDF">
        <w:rPr>
          <w:rFonts w:cs="Arial"/>
        </w:rPr>
        <w:t>5.</w:t>
      </w:r>
      <w:r w:rsidRPr="00204FDF">
        <w:rPr>
          <w:rFonts w:cs="Arial"/>
        </w:rPr>
        <w:tab/>
      </w:r>
      <w:r w:rsidR="00FC4705" w:rsidRPr="00204FDF">
        <w:rPr>
          <w:rFonts w:cs="Arial"/>
        </w:rPr>
        <w:t>Will</w:t>
      </w:r>
      <w:r w:rsidRPr="00204FDF">
        <w:rPr>
          <w:rFonts w:cs="Arial"/>
        </w:rPr>
        <w:t xml:space="preserve"> arrange for immediate supply and distribution of food through </w:t>
      </w:r>
      <w:r w:rsidR="00150DBC" w:rsidRPr="00204FDF">
        <w:rPr>
          <w:rFonts w:cs="Arial"/>
        </w:rPr>
        <w:t>ADC</w:t>
      </w:r>
      <w:r w:rsidRPr="00204FDF">
        <w:rPr>
          <w:rFonts w:cs="Arial"/>
        </w:rPr>
        <w:t xml:space="preserve"> (R) concerned.</w:t>
      </w:r>
    </w:p>
    <w:p w:rsidR="00AA6BA0" w:rsidRPr="00204FDF" w:rsidRDefault="00AA6BA0" w:rsidP="0052347C">
      <w:pPr>
        <w:tabs>
          <w:tab w:val="left" w:pos="-8280"/>
        </w:tabs>
        <w:ind w:left="709" w:hanging="720"/>
        <w:jc w:val="both"/>
        <w:rPr>
          <w:rFonts w:cs="Arial"/>
        </w:rPr>
      </w:pPr>
      <w:r w:rsidRPr="00204FDF">
        <w:rPr>
          <w:rFonts w:cs="Arial"/>
        </w:rPr>
        <w:t>6.</w:t>
      </w:r>
      <w:r w:rsidRPr="00204FDF">
        <w:rPr>
          <w:rFonts w:cs="Arial"/>
        </w:rPr>
        <w:tab/>
      </w:r>
      <w:r w:rsidR="00FC4705" w:rsidRPr="00204FDF">
        <w:rPr>
          <w:rFonts w:cs="Arial"/>
        </w:rPr>
        <w:t>Will</w:t>
      </w:r>
      <w:r w:rsidRPr="00204FDF">
        <w:rPr>
          <w:rFonts w:cs="Arial"/>
        </w:rPr>
        <w:t xml:space="preserve"> immediately setup a centralized cell for affective coordination.</w:t>
      </w:r>
    </w:p>
    <w:p w:rsidR="00381D0F" w:rsidRPr="00204FDF" w:rsidRDefault="00381D0F" w:rsidP="0052347C">
      <w:pPr>
        <w:tabs>
          <w:tab w:val="left" w:pos="-8280"/>
        </w:tabs>
        <w:ind w:left="709" w:hanging="720"/>
        <w:jc w:val="both"/>
        <w:rPr>
          <w:rFonts w:cs="Arial"/>
        </w:rPr>
      </w:pPr>
    </w:p>
    <w:p w:rsidR="00381D0F" w:rsidRPr="00204FDF" w:rsidRDefault="00381D0F" w:rsidP="0052347C">
      <w:pPr>
        <w:tabs>
          <w:tab w:val="left" w:pos="-8280"/>
        </w:tabs>
        <w:ind w:left="709" w:hanging="720"/>
        <w:jc w:val="both"/>
        <w:rPr>
          <w:rFonts w:cs="Arial"/>
        </w:rPr>
      </w:pPr>
    </w:p>
    <w:p w:rsidR="00381D0F" w:rsidRDefault="00381D0F" w:rsidP="0052347C">
      <w:pPr>
        <w:tabs>
          <w:tab w:val="left" w:pos="-8280"/>
        </w:tabs>
        <w:ind w:left="709" w:hanging="720"/>
        <w:jc w:val="both"/>
        <w:rPr>
          <w:rFonts w:cs="Arial"/>
        </w:rPr>
      </w:pPr>
    </w:p>
    <w:p w:rsidR="00204FDF" w:rsidRDefault="00204FDF" w:rsidP="0052347C">
      <w:pPr>
        <w:tabs>
          <w:tab w:val="left" w:pos="-8280"/>
        </w:tabs>
        <w:ind w:left="709" w:hanging="720"/>
        <w:jc w:val="both"/>
        <w:rPr>
          <w:rFonts w:cs="Arial"/>
        </w:rPr>
      </w:pPr>
    </w:p>
    <w:p w:rsidR="00204FDF" w:rsidRDefault="00204FDF" w:rsidP="0052347C">
      <w:pPr>
        <w:tabs>
          <w:tab w:val="left" w:pos="-8280"/>
        </w:tabs>
        <w:ind w:left="709" w:hanging="720"/>
        <w:jc w:val="both"/>
        <w:rPr>
          <w:rFonts w:cs="Arial"/>
        </w:rPr>
      </w:pPr>
    </w:p>
    <w:p w:rsidR="00204FDF" w:rsidRPr="00204FDF" w:rsidRDefault="00204FDF" w:rsidP="0052347C">
      <w:pPr>
        <w:tabs>
          <w:tab w:val="left" w:pos="-8280"/>
        </w:tabs>
        <w:ind w:left="709" w:hanging="720"/>
        <w:jc w:val="both"/>
        <w:rPr>
          <w:rFonts w:cs="Arial"/>
        </w:rPr>
      </w:pPr>
    </w:p>
    <w:p w:rsidR="00C9535A" w:rsidRPr="00204FDF" w:rsidRDefault="00AA6BA0" w:rsidP="00AA6BA0">
      <w:pPr>
        <w:tabs>
          <w:tab w:val="left" w:pos="0"/>
          <w:tab w:val="left" w:pos="720"/>
        </w:tabs>
        <w:ind w:left="1440" w:hanging="1440"/>
        <w:jc w:val="both"/>
        <w:rPr>
          <w:rFonts w:ascii="Cambria" w:hAnsi="Cambria" w:cs="Arial"/>
          <w:b/>
        </w:rPr>
      </w:pPr>
      <w:r w:rsidRPr="00204FDF">
        <w:rPr>
          <w:rFonts w:ascii="Cambria" w:hAnsi="Cambria" w:cs="Arial"/>
          <w:b/>
        </w:rPr>
        <w:tab/>
      </w:r>
    </w:p>
    <w:p w:rsidR="00AA6BA0" w:rsidRPr="00204FDF" w:rsidRDefault="00AA6BA0" w:rsidP="00AA6BA0">
      <w:pPr>
        <w:tabs>
          <w:tab w:val="left" w:pos="0"/>
          <w:tab w:val="left" w:pos="720"/>
        </w:tabs>
        <w:ind w:left="1440" w:hanging="1440"/>
        <w:jc w:val="both"/>
        <w:rPr>
          <w:rFonts w:ascii="Cambria" w:hAnsi="Cambria" w:cs="Arial"/>
          <w:b/>
        </w:rPr>
      </w:pPr>
      <w:r w:rsidRPr="00204FDF">
        <w:rPr>
          <w:rFonts w:ascii="Cambria" w:hAnsi="Cambria" w:cs="Arial"/>
          <w:b/>
        </w:rPr>
        <w:t>XEN WAPDA /MEPCO</w:t>
      </w:r>
    </w:p>
    <w:p w:rsidR="00AA6BA0" w:rsidRPr="00204FDF" w:rsidRDefault="00AA6BA0" w:rsidP="00AA6BA0">
      <w:pPr>
        <w:tabs>
          <w:tab w:val="left" w:pos="0"/>
          <w:tab w:val="left" w:pos="1440"/>
          <w:tab w:val="left" w:pos="1800"/>
        </w:tabs>
        <w:jc w:val="both"/>
        <w:rPr>
          <w:rFonts w:cs="Arial"/>
        </w:rPr>
      </w:pPr>
    </w:p>
    <w:p w:rsidR="00AA6BA0" w:rsidRPr="00204FDF" w:rsidRDefault="00AA6BA0" w:rsidP="0086207C">
      <w:pPr>
        <w:tabs>
          <w:tab w:val="left" w:pos="0"/>
          <w:tab w:val="left" w:pos="720"/>
          <w:tab w:val="left" w:pos="1440"/>
          <w:tab w:val="left" w:pos="1800"/>
        </w:tabs>
        <w:spacing w:line="360" w:lineRule="auto"/>
        <w:jc w:val="both"/>
        <w:rPr>
          <w:rFonts w:cs="Arial"/>
        </w:rPr>
      </w:pPr>
      <w:r w:rsidRPr="00204FDF">
        <w:rPr>
          <w:rFonts w:cs="Arial"/>
        </w:rPr>
        <w:tab/>
        <w:t xml:space="preserve">WAPDA Officer at </w:t>
      </w:r>
      <w:r w:rsidR="0086207C" w:rsidRPr="00204FDF">
        <w:rPr>
          <w:rFonts w:cs="Arial"/>
        </w:rPr>
        <w:t>Alipur</w:t>
      </w:r>
      <w:r w:rsidRPr="00204FDF">
        <w:rPr>
          <w:rFonts w:cs="Arial"/>
        </w:rPr>
        <w:t xml:space="preserve"> / </w:t>
      </w:r>
      <w:r w:rsidR="0086207C" w:rsidRPr="00204FDF">
        <w:rPr>
          <w:rFonts w:cs="Arial"/>
        </w:rPr>
        <w:t>Ahmadpur East</w:t>
      </w:r>
      <w:r w:rsidR="00A43D0C" w:rsidRPr="00204FDF">
        <w:rPr>
          <w:rFonts w:cs="Arial"/>
        </w:rPr>
        <w:t xml:space="preserve"> / Liaqatpur / Khanpur</w:t>
      </w:r>
      <w:r w:rsidR="00204FDF">
        <w:rPr>
          <w:rFonts w:cs="Arial"/>
        </w:rPr>
        <w:t xml:space="preserve"> </w:t>
      </w:r>
      <w:r w:rsidR="00FC4705" w:rsidRPr="00204FDF">
        <w:rPr>
          <w:rFonts w:cs="Arial"/>
        </w:rPr>
        <w:t>wi</w:t>
      </w:r>
      <w:r w:rsidRPr="00204FDF">
        <w:rPr>
          <w:rFonts w:cs="Arial"/>
        </w:rPr>
        <w:t xml:space="preserve">ll prepare </w:t>
      </w:r>
      <w:r w:rsidR="00906EEA" w:rsidRPr="00204FDF">
        <w:rPr>
          <w:rFonts w:cs="Arial"/>
        </w:rPr>
        <w:t>necessary contingency</w:t>
      </w:r>
      <w:r w:rsidRPr="00204FDF">
        <w:rPr>
          <w:rFonts w:cs="Arial"/>
        </w:rPr>
        <w:t xml:space="preserve"> plan to ensure that:-</w:t>
      </w:r>
    </w:p>
    <w:p w:rsidR="00AA6BA0" w:rsidRPr="00204FDF" w:rsidRDefault="00AA6BA0" w:rsidP="00AA6BA0">
      <w:pPr>
        <w:tabs>
          <w:tab w:val="left" w:pos="0"/>
          <w:tab w:val="left" w:pos="720"/>
          <w:tab w:val="left" w:pos="1440"/>
          <w:tab w:val="left" w:pos="1800"/>
        </w:tabs>
        <w:jc w:val="both"/>
        <w:rPr>
          <w:rFonts w:cs="Arial"/>
          <w:sz w:val="12"/>
        </w:rPr>
      </w:pPr>
    </w:p>
    <w:p w:rsidR="0052347C" w:rsidRPr="00204FDF" w:rsidRDefault="00AA6BA0" w:rsidP="0052347C">
      <w:pPr>
        <w:pStyle w:val="ListParagraph"/>
        <w:numPr>
          <w:ilvl w:val="0"/>
          <w:numId w:val="42"/>
        </w:numPr>
        <w:tabs>
          <w:tab w:val="left" w:pos="-567"/>
          <w:tab w:val="left" w:pos="0"/>
        </w:tabs>
        <w:spacing w:line="360" w:lineRule="auto"/>
        <w:ind w:left="851" w:hanging="709"/>
        <w:jc w:val="both"/>
        <w:rPr>
          <w:rFonts w:cs="Arial"/>
        </w:rPr>
      </w:pPr>
      <w:r w:rsidRPr="00204FDF">
        <w:rPr>
          <w:rFonts w:cs="Arial"/>
        </w:rPr>
        <w:t>No breakdown in electricity is allowed to happen in flood affected areas.</w:t>
      </w:r>
    </w:p>
    <w:p w:rsidR="0052347C" w:rsidRPr="00204FDF" w:rsidRDefault="00AA6BA0" w:rsidP="0052347C">
      <w:pPr>
        <w:pStyle w:val="ListParagraph"/>
        <w:numPr>
          <w:ilvl w:val="0"/>
          <w:numId w:val="42"/>
        </w:numPr>
        <w:tabs>
          <w:tab w:val="left" w:pos="-567"/>
          <w:tab w:val="left" w:pos="0"/>
        </w:tabs>
        <w:spacing w:line="360" w:lineRule="auto"/>
        <w:ind w:left="851" w:hanging="709"/>
        <w:jc w:val="both"/>
        <w:rPr>
          <w:rFonts w:cs="Arial"/>
        </w:rPr>
      </w:pPr>
      <w:r w:rsidRPr="00204FDF">
        <w:rPr>
          <w:rFonts w:cs="Arial"/>
        </w:rPr>
        <w:t>A Survey of electrical installation is conducted, particularly in flood /rain affected areas and appropriate arrangements are made for uninterrupted supply of electricity.</w:t>
      </w:r>
    </w:p>
    <w:p w:rsidR="00AA6BA0" w:rsidRPr="00204FDF" w:rsidRDefault="0052347C" w:rsidP="0052347C">
      <w:pPr>
        <w:pStyle w:val="ListParagraph"/>
        <w:numPr>
          <w:ilvl w:val="0"/>
          <w:numId w:val="42"/>
        </w:numPr>
        <w:tabs>
          <w:tab w:val="left" w:pos="-567"/>
          <w:tab w:val="left" w:pos="0"/>
        </w:tabs>
        <w:spacing w:line="360" w:lineRule="auto"/>
        <w:ind w:left="851" w:hanging="709"/>
        <w:jc w:val="both"/>
        <w:rPr>
          <w:rFonts w:cs="Arial"/>
        </w:rPr>
      </w:pPr>
      <w:r w:rsidRPr="00204FDF">
        <w:rPr>
          <w:rFonts w:cs="Arial"/>
        </w:rPr>
        <w:t>U</w:t>
      </w:r>
      <w:r w:rsidR="00AA6BA0" w:rsidRPr="00204FDF">
        <w:rPr>
          <w:rFonts w:cs="Arial"/>
        </w:rPr>
        <w:t>ninterrupted electricity is supplied to sector offic</w:t>
      </w:r>
      <w:r w:rsidR="00B468BC" w:rsidRPr="00204FDF">
        <w:rPr>
          <w:rFonts w:cs="Arial"/>
        </w:rPr>
        <w:t xml:space="preserve">es, relief camps, as well as </w:t>
      </w:r>
      <w:r w:rsidR="00AA6BA0" w:rsidRPr="00204FDF">
        <w:rPr>
          <w:rFonts w:cs="Arial"/>
        </w:rPr>
        <w:t>important installations.</w:t>
      </w:r>
    </w:p>
    <w:p w:rsidR="00AA6BA0" w:rsidRPr="00204FDF" w:rsidRDefault="00AA6BA0" w:rsidP="00AA6BA0">
      <w:pPr>
        <w:tabs>
          <w:tab w:val="left" w:pos="0"/>
          <w:tab w:val="left" w:pos="720"/>
          <w:tab w:val="left" w:pos="1440"/>
          <w:tab w:val="left" w:pos="1800"/>
        </w:tabs>
        <w:ind w:left="2160" w:hanging="2160"/>
        <w:jc w:val="both"/>
        <w:rPr>
          <w:rFonts w:cs="Arial"/>
          <w:sz w:val="16"/>
        </w:rPr>
      </w:pPr>
    </w:p>
    <w:p w:rsidR="00AA6BA0" w:rsidRPr="00204FDF" w:rsidRDefault="00AA6BA0" w:rsidP="00AA6BA0">
      <w:pPr>
        <w:tabs>
          <w:tab w:val="left" w:pos="0"/>
          <w:tab w:val="left" w:pos="720"/>
        </w:tabs>
        <w:ind w:left="1440" w:hanging="1440"/>
        <w:jc w:val="both"/>
        <w:rPr>
          <w:rFonts w:ascii="Cambria" w:hAnsi="Cambria" w:cs="Arial"/>
          <w:b/>
        </w:rPr>
      </w:pPr>
      <w:r w:rsidRPr="00204FDF">
        <w:rPr>
          <w:rFonts w:ascii="Cambria" w:hAnsi="Cambria" w:cs="Arial"/>
          <w:b/>
        </w:rPr>
        <w:tab/>
        <w:t>DIVISIONAL ENGINEER, PTCL</w:t>
      </w:r>
    </w:p>
    <w:p w:rsidR="00AA6BA0" w:rsidRPr="00204FDF" w:rsidRDefault="00AA6BA0" w:rsidP="00AA6BA0">
      <w:pPr>
        <w:tabs>
          <w:tab w:val="left" w:pos="0"/>
          <w:tab w:val="left" w:pos="720"/>
          <w:tab w:val="left" w:pos="1800"/>
        </w:tabs>
        <w:ind w:left="720" w:hanging="720"/>
        <w:jc w:val="both"/>
        <w:rPr>
          <w:rFonts w:cs="Arial"/>
        </w:rPr>
      </w:pPr>
    </w:p>
    <w:p w:rsidR="00AA6BA0" w:rsidRPr="00204FDF" w:rsidRDefault="0052347C" w:rsidP="007A6E37">
      <w:pPr>
        <w:tabs>
          <w:tab w:val="left" w:pos="0"/>
          <w:tab w:val="left" w:pos="720"/>
          <w:tab w:val="left" w:pos="1800"/>
        </w:tabs>
        <w:spacing w:line="360" w:lineRule="auto"/>
        <w:jc w:val="both"/>
        <w:rPr>
          <w:rFonts w:cs="Arial"/>
        </w:rPr>
      </w:pPr>
      <w:r w:rsidRPr="00204FDF">
        <w:rPr>
          <w:rFonts w:cs="Arial"/>
        </w:rPr>
        <w:tab/>
      </w:r>
      <w:r w:rsidR="00AA6BA0" w:rsidRPr="00204FDF">
        <w:rPr>
          <w:rFonts w:cs="Arial"/>
        </w:rPr>
        <w:t xml:space="preserve">He </w:t>
      </w:r>
      <w:r w:rsidR="00FC4705" w:rsidRPr="00204FDF">
        <w:rPr>
          <w:rFonts w:cs="Arial"/>
        </w:rPr>
        <w:t>will</w:t>
      </w:r>
      <w:r w:rsidR="00AA6BA0" w:rsidRPr="00204FDF">
        <w:rPr>
          <w:rFonts w:cs="Arial"/>
        </w:rPr>
        <w:t xml:space="preserve"> ensure uninterrupted communication in the District and </w:t>
      </w:r>
      <w:r w:rsidR="00FC4705" w:rsidRPr="00204FDF">
        <w:rPr>
          <w:rFonts w:cs="Arial"/>
        </w:rPr>
        <w:t>will</w:t>
      </w:r>
      <w:r w:rsidR="00AA6BA0" w:rsidRPr="00204FDF">
        <w:rPr>
          <w:rFonts w:cs="Arial"/>
        </w:rPr>
        <w:t xml:space="preserve"> provide telephone lines immediately. He </w:t>
      </w:r>
      <w:r w:rsidR="00FC4705" w:rsidRPr="00204FDF">
        <w:rPr>
          <w:rFonts w:cs="Arial"/>
        </w:rPr>
        <w:t>will</w:t>
      </w:r>
      <w:r w:rsidR="00AA6BA0" w:rsidRPr="00204FDF">
        <w:rPr>
          <w:rFonts w:cs="Arial"/>
        </w:rPr>
        <w:t xml:space="preserve"> also be responsib</w:t>
      </w:r>
      <w:r w:rsidR="007A6E37" w:rsidRPr="00204FDF">
        <w:rPr>
          <w:rFonts w:cs="Arial"/>
        </w:rPr>
        <w:t xml:space="preserve">le for immediate restoration of </w:t>
      </w:r>
      <w:r w:rsidR="00AA6BA0" w:rsidRPr="00204FDF">
        <w:rPr>
          <w:rFonts w:cs="Arial"/>
        </w:rPr>
        <w:t>telephonic linkages in case of damage to any PTCL</w:t>
      </w:r>
      <w:r w:rsidR="007A6E37" w:rsidRPr="00204FDF">
        <w:rPr>
          <w:rFonts w:cs="Arial"/>
        </w:rPr>
        <w:t xml:space="preserve"> installation, during and after </w:t>
      </w:r>
      <w:r w:rsidR="00AA6BA0" w:rsidRPr="00204FDF">
        <w:rPr>
          <w:rFonts w:cs="Arial"/>
        </w:rPr>
        <w:t>flooding season.</w:t>
      </w:r>
    </w:p>
    <w:p w:rsidR="00AA6BA0" w:rsidRPr="00204FDF" w:rsidRDefault="00AA6BA0" w:rsidP="00AA6BA0">
      <w:pPr>
        <w:tabs>
          <w:tab w:val="left" w:pos="0"/>
          <w:tab w:val="left" w:pos="720"/>
          <w:tab w:val="left" w:pos="1800"/>
        </w:tabs>
        <w:jc w:val="both"/>
        <w:rPr>
          <w:rFonts w:cs="Arial"/>
        </w:rPr>
      </w:pPr>
    </w:p>
    <w:p w:rsidR="00AA6BA0" w:rsidRPr="00204FDF" w:rsidRDefault="00AA6BA0" w:rsidP="00AA6BA0">
      <w:pPr>
        <w:tabs>
          <w:tab w:val="left" w:pos="0"/>
          <w:tab w:val="left" w:pos="720"/>
        </w:tabs>
        <w:ind w:left="1440" w:hanging="1440"/>
        <w:jc w:val="both"/>
        <w:rPr>
          <w:rFonts w:ascii="Cambria" w:hAnsi="Cambria" w:cs="Arial"/>
          <w:b/>
        </w:rPr>
      </w:pPr>
      <w:r w:rsidRPr="00204FDF">
        <w:rPr>
          <w:rFonts w:ascii="Cambria" w:hAnsi="Cambria" w:cs="Arial"/>
          <w:b/>
        </w:rPr>
        <w:t>INCHARGE RESCUE 1122</w:t>
      </w:r>
    </w:p>
    <w:p w:rsidR="00AA6BA0" w:rsidRPr="00204FDF" w:rsidRDefault="00AA6BA0" w:rsidP="00AA6BA0">
      <w:pPr>
        <w:tabs>
          <w:tab w:val="left" w:pos="0"/>
          <w:tab w:val="left" w:pos="1440"/>
          <w:tab w:val="left" w:pos="1800"/>
        </w:tabs>
        <w:ind w:left="720"/>
        <w:jc w:val="both"/>
        <w:rPr>
          <w:rFonts w:cs="Arial"/>
        </w:rPr>
      </w:pPr>
    </w:p>
    <w:p w:rsidR="002212A2" w:rsidRPr="00204FDF" w:rsidRDefault="007357A9" w:rsidP="00FC0F20">
      <w:pPr>
        <w:tabs>
          <w:tab w:val="left" w:pos="-8280"/>
        </w:tabs>
        <w:spacing w:line="360" w:lineRule="auto"/>
        <w:jc w:val="both"/>
        <w:rPr>
          <w:rFonts w:cs="Arial"/>
        </w:rPr>
      </w:pPr>
      <w:r w:rsidRPr="00204FDF">
        <w:rPr>
          <w:rFonts w:cs="Arial"/>
        </w:rPr>
        <w:tab/>
      </w:r>
      <w:r w:rsidR="00AA6BA0" w:rsidRPr="00204FDF">
        <w:rPr>
          <w:rFonts w:cs="Arial"/>
        </w:rPr>
        <w:t>In</w:t>
      </w:r>
      <w:r w:rsidR="00906EEA" w:rsidRPr="00204FDF">
        <w:rPr>
          <w:rFonts w:cs="Arial"/>
        </w:rPr>
        <w:t>-</w:t>
      </w:r>
      <w:r w:rsidR="00AA6BA0" w:rsidRPr="00204FDF">
        <w:rPr>
          <w:rFonts w:cs="Arial"/>
        </w:rPr>
        <w:t xml:space="preserve">charge </w:t>
      </w:r>
      <w:r w:rsidR="00150DBC" w:rsidRPr="00204FDF">
        <w:rPr>
          <w:rFonts w:cs="Arial"/>
        </w:rPr>
        <w:t>R</w:t>
      </w:r>
      <w:r w:rsidR="00AA6BA0" w:rsidRPr="00204FDF">
        <w:rPr>
          <w:rFonts w:cs="Arial"/>
        </w:rPr>
        <w:t xml:space="preserve">escue 1122 </w:t>
      </w:r>
      <w:r w:rsidR="00605809" w:rsidRPr="00204FDF">
        <w:rPr>
          <w:rFonts w:cs="Arial"/>
        </w:rPr>
        <w:t>will</w:t>
      </w:r>
      <w:r w:rsidR="00AA6BA0" w:rsidRPr="00204FDF">
        <w:rPr>
          <w:rFonts w:cs="Arial"/>
        </w:rPr>
        <w:t xml:space="preserve"> maintain close liaison with D</w:t>
      </w:r>
      <w:r w:rsidR="00605809" w:rsidRPr="00204FDF">
        <w:rPr>
          <w:rFonts w:cs="Arial"/>
        </w:rPr>
        <w:t>istrict Flood Rescue Operation</w:t>
      </w:r>
      <w:r w:rsidR="00AA6BA0" w:rsidRPr="00204FDF">
        <w:rPr>
          <w:rFonts w:cs="Arial"/>
        </w:rPr>
        <w:t xml:space="preserve"> and </w:t>
      </w:r>
      <w:r w:rsidR="00605809" w:rsidRPr="00204FDF">
        <w:rPr>
          <w:rFonts w:cs="Arial"/>
        </w:rPr>
        <w:t>will</w:t>
      </w:r>
      <w:r w:rsidR="00AA6BA0" w:rsidRPr="00204FDF">
        <w:rPr>
          <w:rFonts w:cs="Arial"/>
        </w:rPr>
        <w:t xml:space="preserve"> promptly dispatch his rescue teams, at the call of D</w:t>
      </w:r>
      <w:r w:rsidR="00463ABD" w:rsidRPr="00204FDF">
        <w:rPr>
          <w:rFonts w:cs="Arial"/>
        </w:rPr>
        <w:t>istrict Flood Relief Officer</w:t>
      </w:r>
      <w:r w:rsidR="00AA6BA0" w:rsidRPr="00204FDF">
        <w:rPr>
          <w:rFonts w:cs="Arial"/>
        </w:rPr>
        <w:t xml:space="preserve">, for rescue of marooned people. The 1122 service </w:t>
      </w:r>
      <w:r w:rsidR="00605809" w:rsidRPr="00204FDF">
        <w:rPr>
          <w:rFonts w:cs="Arial"/>
        </w:rPr>
        <w:t>will</w:t>
      </w:r>
      <w:r w:rsidR="00AA6BA0" w:rsidRPr="00204FDF">
        <w:rPr>
          <w:rFonts w:cs="Arial"/>
        </w:rPr>
        <w:t xml:space="preserve"> remain in a state of high alert throughout the flooding season and </w:t>
      </w:r>
      <w:r w:rsidR="00605809" w:rsidRPr="00204FDF">
        <w:rPr>
          <w:rFonts w:cs="Arial"/>
        </w:rPr>
        <w:t>will</w:t>
      </w:r>
      <w:r w:rsidR="00AA6BA0" w:rsidRPr="00204FDF">
        <w:rPr>
          <w:rFonts w:cs="Arial"/>
        </w:rPr>
        <w:t xml:space="preserve"> be fully equipped with all gadgets as well as first aid </w:t>
      </w:r>
      <w:r w:rsidR="00906EEA" w:rsidRPr="00204FDF">
        <w:rPr>
          <w:rFonts w:cs="Arial"/>
        </w:rPr>
        <w:t>equipment’s</w:t>
      </w:r>
      <w:r w:rsidR="00AA6BA0" w:rsidRPr="00204FDF">
        <w:rPr>
          <w:rFonts w:cs="Arial"/>
        </w:rPr>
        <w:t xml:space="preserve">. Rescue 1122 </w:t>
      </w:r>
      <w:r w:rsidR="00605809" w:rsidRPr="00204FDF">
        <w:rPr>
          <w:rFonts w:cs="Arial"/>
        </w:rPr>
        <w:t>will</w:t>
      </w:r>
      <w:r w:rsidR="00AA6BA0" w:rsidRPr="00204FDF">
        <w:rPr>
          <w:rFonts w:cs="Arial"/>
        </w:rPr>
        <w:t xml:space="preserve"> provide specialist swimmers, for </w:t>
      </w:r>
      <w:r w:rsidR="00906EEA" w:rsidRPr="00204FDF">
        <w:rPr>
          <w:rFonts w:cs="Arial"/>
        </w:rPr>
        <w:t>extracting people</w:t>
      </w:r>
      <w:r w:rsidR="00AA6BA0" w:rsidRPr="00204FDF">
        <w:rPr>
          <w:rFonts w:cs="Arial"/>
        </w:rPr>
        <w:t xml:space="preserve"> from flood affected areas.</w:t>
      </w:r>
    </w:p>
    <w:p w:rsidR="002212A2" w:rsidRPr="00204FDF" w:rsidRDefault="002212A2" w:rsidP="006C0C63">
      <w:pPr>
        <w:tabs>
          <w:tab w:val="left" w:pos="0"/>
          <w:tab w:val="left" w:pos="720"/>
        </w:tabs>
        <w:jc w:val="both"/>
        <w:rPr>
          <w:rFonts w:ascii="Cambria" w:hAnsi="Cambria" w:cs="Arial"/>
          <w:b/>
          <w:sz w:val="2"/>
        </w:rPr>
      </w:pPr>
    </w:p>
    <w:p w:rsidR="002212A2" w:rsidRPr="00204FDF" w:rsidRDefault="002212A2" w:rsidP="006C0C63">
      <w:pPr>
        <w:tabs>
          <w:tab w:val="left" w:pos="0"/>
          <w:tab w:val="left" w:pos="720"/>
        </w:tabs>
        <w:jc w:val="both"/>
        <w:rPr>
          <w:rFonts w:ascii="Cambria" w:hAnsi="Cambria" w:cs="Arial"/>
          <w:b/>
        </w:rPr>
      </w:pPr>
    </w:p>
    <w:p w:rsidR="00AA6BA0" w:rsidRPr="00204FDF" w:rsidRDefault="00AA6BA0" w:rsidP="006C0C63">
      <w:pPr>
        <w:tabs>
          <w:tab w:val="left" w:pos="0"/>
          <w:tab w:val="left" w:pos="720"/>
        </w:tabs>
        <w:jc w:val="both"/>
        <w:rPr>
          <w:rFonts w:ascii="Cambria" w:hAnsi="Cambria" w:cs="Arial"/>
          <w:b/>
        </w:rPr>
      </w:pPr>
      <w:r w:rsidRPr="00204FDF">
        <w:rPr>
          <w:rFonts w:ascii="Cambria" w:hAnsi="Cambria" w:cs="Arial"/>
          <w:b/>
        </w:rPr>
        <w:t>DISTRICT OFFICER (CIVIL DEFENCE)</w:t>
      </w:r>
    </w:p>
    <w:p w:rsidR="00AA6BA0" w:rsidRPr="00204FDF" w:rsidRDefault="00AA6BA0" w:rsidP="00AA6BA0">
      <w:pPr>
        <w:tabs>
          <w:tab w:val="left" w:pos="0"/>
          <w:tab w:val="left" w:pos="1440"/>
          <w:tab w:val="left" w:pos="1800"/>
        </w:tabs>
        <w:ind w:left="1800" w:hanging="1800"/>
        <w:jc w:val="both"/>
        <w:rPr>
          <w:rFonts w:cs="Arial"/>
        </w:rPr>
      </w:pP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1.</w:t>
      </w:r>
      <w:r w:rsidRPr="00204FDF">
        <w:rPr>
          <w:rFonts w:cs="Arial"/>
        </w:rPr>
        <w:tab/>
      </w:r>
      <w:r w:rsidR="00AA6BA0" w:rsidRPr="00204FDF">
        <w:rPr>
          <w:rFonts w:cs="Arial"/>
        </w:rPr>
        <w:t xml:space="preserve">The Civil Defense Officer in consultation with </w:t>
      </w:r>
      <w:r w:rsidR="00605809" w:rsidRPr="00204FDF">
        <w:rPr>
          <w:rFonts w:cs="Arial"/>
        </w:rPr>
        <w:t>District Flood Rescue Operation</w:t>
      </w:r>
      <w:r w:rsidR="00AA6BA0" w:rsidRPr="00204FDF">
        <w:rPr>
          <w:rFonts w:cs="Arial"/>
        </w:rPr>
        <w:t>,</w:t>
      </w:r>
      <w:r w:rsidR="00605809" w:rsidRPr="00204FDF">
        <w:rPr>
          <w:rFonts w:cs="Arial"/>
        </w:rPr>
        <w:t xml:space="preserve"> shall</w:t>
      </w:r>
      <w:r w:rsidR="00AA6BA0" w:rsidRPr="00204FDF">
        <w:rPr>
          <w:rFonts w:cs="Arial"/>
        </w:rPr>
        <w:t xml:space="preserve"> formulate a plan for rescue and relief operation in case of any contingency.</w:t>
      </w: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2.</w:t>
      </w:r>
      <w:r w:rsidRPr="00204FDF">
        <w:rPr>
          <w:rFonts w:cs="Arial"/>
        </w:rPr>
        <w:tab/>
      </w:r>
      <w:r w:rsidR="00AA6BA0" w:rsidRPr="00204FDF">
        <w:rPr>
          <w:rFonts w:cs="Arial"/>
        </w:rPr>
        <w:t>Arrange for training of Civil Defense contingent staff in handling any flood related situation.</w:t>
      </w: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3.</w:t>
      </w:r>
      <w:r w:rsidRPr="00204FDF">
        <w:rPr>
          <w:rFonts w:cs="Arial"/>
        </w:rPr>
        <w:tab/>
      </w:r>
      <w:r w:rsidR="00AA6BA0" w:rsidRPr="00204FDF">
        <w:rPr>
          <w:rFonts w:cs="Arial"/>
        </w:rPr>
        <w:t>Provide adequate number of volunteers for coordination of rescue activities and management of relief centers.</w:t>
      </w: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4.</w:t>
      </w:r>
      <w:r w:rsidRPr="00204FDF">
        <w:rPr>
          <w:rFonts w:cs="Arial"/>
        </w:rPr>
        <w:tab/>
      </w:r>
      <w:r w:rsidR="00605809" w:rsidRPr="00204FDF">
        <w:rPr>
          <w:rFonts w:cs="Arial"/>
        </w:rPr>
        <w:t>Wi</w:t>
      </w:r>
      <w:r w:rsidR="00AA6BA0" w:rsidRPr="00204FDF">
        <w:rPr>
          <w:rFonts w:cs="Arial"/>
        </w:rPr>
        <w:t>ll provide for motorboat and flood fighting equipment, on emergency basis.</w:t>
      </w: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5.</w:t>
      </w:r>
      <w:r w:rsidRPr="00204FDF">
        <w:rPr>
          <w:rFonts w:cs="Arial"/>
        </w:rPr>
        <w:tab/>
      </w:r>
      <w:r w:rsidR="00605809" w:rsidRPr="00204FDF">
        <w:rPr>
          <w:rFonts w:cs="Arial"/>
        </w:rPr>
        <w:t>Wi</w:t>
      </w:r>
      <w:r w:rsidR="00AA6BA0" w:rsidRPr="00204FDF">
        <w:rPr>
          <w:rFonts w:cs="Arial"/>
        </w:rPr>
        <w:t>ll setup an emergency cell for coordination amongst all departments, in case there is a high flood warning.</w:t>
      </w:r>
    </w:p>
    <w:p w:rsidR="00AA6BA0" w:rsidRPr="00204FDF" w:rsidRDefault="000C06FC" w:rsidP="000C06FC">
      <w:pPr>
        <w:tabs>
          <w:tab w:val="left" w:pos="0"/>
          <w:tab w:val="left" w:pos="1134"/>
        </w:tabs>
        <w:spacing w:line="360" w:lineRule="auto"/>
        <w:ind w:left="709" w:hanging="2160"/>
        <w:jc w:val="both"/>
        <w:rPr>
          <w:rFonts w:cs="Arial"/>
        </w:rPr>
      </w:pPr>
      <w:r w:rsidRPr="00204FDF">
        <w:rPr>
          <w:rFonts w:cs="Arial"/>
        </w:rPr>
        <w:tab/>
        <w:t>6.</w:t>
      </w:r>
      <w:r w:rsidRPr="00204FDF">
        <w:rPr>
          <w:rFonts w:cs="Arial"/>
        </w:rPr>
        <w:tab/>
      </w:r>
      <w:r w:rsidR="00605809" w:rsidRPr="00204FDF">
        <w:rPr>
          <w:rFonts w:cs="Arial"/>
        </w:rPr>
        <w:t>Wi</w:t>
      </w:r>
      <w:r w:rsidR="00AA6BA0" w:rsidRPr="00204FDF">
        <w:rPr>
          <w:rFonts w:cs="Arial"/>
        </w:rPr>
        <w:t>ll make available requisite number of Civil Defense personnel/volunteers &amp; material/equipment with District Flood relief officer Muzaffargarh</w:t>
      </w:r>
      <w:r w:rsidR="00A43D0C" w:rsidRPr="00204FDF">
        <w:rPr>
          <w:rFonts w:cs="Arial"/>
        </w:rPr>
        <w:t>, Bahawalpur and Rahimyarkhan</w:t>
      </w:r>
      <w:r w:rsidR="00AA6BA0" w:rsidRPr="00204FDF">
        <w:rPr>
          <w:rFonts w:cs="Arial"/>
        </w:rPr>
        <w:t>, for performance of duties during and after flood situation.</w:t>
      </w:r>
    </w:p>
    <w:p w:rsidR="00AA6BA0" w:rsidRPr="00204FDF" w:rsidRDefault="00AA6BA0" w:rsidP="000C06FC">
      <w:pPr>
        <w:tabs>
          <w:tab w:val="left" w:pos="0"/>
          <w:tab w:val="left" w:pos="1134"/>
        </w:tabs>
        <w:spacing w:line="360" w:lineRule="auto"/>
        <w:ind w:left="709" w:hanging="2160"/>
        <w:jc w:val="both"/>
        <w:rPr>
          <w:rFonts w:cs="Arial"/>
        </w:rPr>
      </w:pPr>
      <w:r w:rsidRPr="00204FDF">
        <w:rPr>
          <w:rFonts w:cs="Arial"/>
        </w:rPr>
        <w:tab/>
        <w:t>7.</w:t>
      </w:r>
      <w:r w:rsidRPr="00204FDF">
        <w:rPr>
          <w:rFonts w:cs="Arial"/>
        </w:rPr>
        <w:tab/>
      </w:r>
      <w:r w:rsidR="00605809" w:rsidRPr="00204FDF">
        <w:rPr>
          <w:rFonts w:cs="Arial"/>
        </w:rPr>
        <w:t>Wi</w:t>
      </w:r>
      <w:r w:rsidRPr="00204FDF">
        <w:rPr>
          <w:rFonts w:cs="Arial"/>
        </w:rPr>
        <w:t>ll monitor and train volunteers, for meaningful assistance in flood fighting operations.</w:t>
      </w:r>
    </w:p>
    <w:p w:rsidR="00AA6BA0" w:rsidRPr="00204FDF" w:rsidRDefault="00AA6BA0" w:rsidP="000C06FC">
      <w:pPr>
        <w:tabs>
          <w:tab w:val="left" w:pos="0"/>
          <w:tab w:val="left" w:pos="1134"/>
        </w:tabs>
        <w:spacing w:line="360" w:lineRule="auto"/>
        <w:ind w:left="709" w:hanging="1800"/>
        <w:jc w:val="both"/>
        <w:rPr>
          <w:rFonts w:cs="Arial"/>
        </w:rPr>
      </w:pPr>
      <w:r w:rsidRPr="00204FDF">
        <w:rPr>
          <w:rFonts w:cs="Arial"/>
        </w:rPr>
        <w:tab/>
        <w:t>8.</w:t>
      </w:r>
      <w:r w:rsidRPr="00204FDF">
        <w:rPr>
          <w:rFonts w:cs="Arial"/>
        </w:rPr>
        <w:tab/>
      </w:r>
      <w:r w:rsidR="00605809" w:rsidRPr="00204FDF">
        <w:rPr>
          <w:rFonts w:cs="Arial"/>
        </w:rPr>
        <w:t>Wi</w:t>
      </w:r>
      <w:r w:rsidRPr="00204FDF">
        <w:rPr>
          <w:rFonts w:cs="Arial"/>
        </w:rPr>
        <w:t>ll arrange training workshops for staff of different departments, for meaningful assistance in flood fighting operations.</w:t>
      </w:r>
    </w:p>
    <w:p w:rsidR="00415873" w:rsidRPr="00204FDF" w:rsidRDefault="00415873" w:rsidP="000C06FC">
      <w:pPr>
        <w:tabs>
          <w:tab w:val="left" w:pos="0"/>
          <w:tab w:val="left" w:pos="1134"/>
        </w:tabs>
        <w:spacing w:line="360" w:lineRule="auto"/>
        <w:ind w:left="709" w:hanging="1800"/>
        <w:jc w:val="both"/>
        <w:rPr>
          <w:rFonts w:cs="Arial"/>
          <w:sz w:val="2"/>
        </w:rPr>
      </w:pPr>
    </w:p>
    <w:p w:rsidR="00415873" w:rsidRPr="00204FDF" w:rsidRDefault="00415873" w:rsidP="000C06FC">
      <w:pPr>
        <w:tabs>
          <w:tab w:val="left" w:pos="0"/>
          <w:tab w:val="left" w:pos="1134"/>
        </w:tabs>
        <w:spacing w:line="360" w:lineRule="auto"/>
        <w:ind w:left="709" w:hanging="1800"/>
        <w:jc w:val="both"/>
        <w:rPr>
          <w:rFonts w:cs="Arial"/>
          <w:sz w:val="10"/>
        </w:rPr>
      </w:pPr>
    </w:p>
    <w:p w:rsidR="00AA6BA0" w:rsidRPr="00204FDF" w:rsidRDefault="00AA6BA0" w:rsidP="00AA6BA0">
      <w:pPr>
        <w:tabs>
          <w:tab w:val="left" w:pos="0"/>
        </w:tabs>
        <w:jc w:val="both"/>
        <w:rPr>
          <w:rFonts w:ascii="Cambria" w:hAnsi="Cambria" w:cs="Arial"/>
          <w:b/>
        </w:rPr>
      </w:pPr>
      <w:r w:rsidRPr="00204FDF">
        <w:rPr>
          <w:rFonts w:ascii="Cambria" w:hAnsi="Cambria" w:cs="Arial"/>
          <w:b/>
        </w:rPr>
        <w:t>DISTRICT POLICE OFFICER</w:t>
      </w:r>
    </w:p>
    <w:p w:rsidR="00AA6BA0" w:rsidRPr="00204FDF" w:rsidRDefault="00AA6BA0" w:rsidP="00AA6BA0">
      <w:pPr>
        <w:tabs>
          <w:tab w:val="left" w:pos="0"/>
          <w:tab w:val="left" w:pos="1440"/>
          <w:tab w:val="left" w:pos="1800"/>
        </w:tabs>
        <w:ind w:left="1800" w:hanging="1800"/>
        <w:jc w:val="both"/>
        <w:rPr>
          <w:rFonts w:cs="Arial"/>
        </w:rPr>
      </w:pP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1.</w:t>
      </w:r>
      <w:r w:rsidRPr="00204FDF">
        <w:rPr>
          <w:rFonts w:cs="Arial"/>
        </w:rPr>
        <w:tab/>
      </w:r>
      <w:r w:rsidR="00F062BC" w:rsidRPr="00204FDF">
        <w:rPr>
          <w:rFonts w:cs="Arial"/>
        </w:rPr>
        <w:t>Wi</w:t>
      </w:r>
      <w:r w:rsidRPr="00204FDF">
        <w:rPr>
          <w:rFonts w:cs="Arial"/>
        </w:rPr>
        <w:t xml:space="preserve">ll </w:t>
      </w:r>
      <w:r w:rsidR="00DD2017" w:rsidRPr="00204FDF">
        <w:rPr>
          <w:rFonts w:cs="Arial"/>
        </w:rPr>
        <w:t>p</w:t>
      </w:r>
      <w:r w:rsidRPr="00204FDF">
        <w:rPr>
          <w:rFonts w:cs="Arial"/>
        </w:rPr>
        <w:t>rovide adequate police assistance in all sectors /relief centers/flood affected areas, during any flood related emergency, for security purpose and maintenance of law &amp; order.</w:t>
      </w: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2.</w:t>
      </w:r>
      <w:r w:rsidRPr="00204FDF">
        <w:rPr>
          <w:rFonts w:cs="Arial"/>
        </w:rPr>
        <w:tab/>
      </w:r>
      <w:r w:rsidR="00F062BC" w:rsidRPr="00204FDF">
        <w:rPr>
          <w:rFonts w:cs="Arial"/>
        </w:rPr>
        <w:t>Wi</w:t>
      </w:r>
      <w:r w:rsidRPr="00204FDF">
        <w:rPr>
          <w:rFonts w:cs="Arial"/>
        </w:rPr>
        <w:t>ll render operational support to assist DFO/DFRO/TFRO/sector officers</w:t>
      </w:r>
      <w:r w:rsidR="003772F8" w:rsidRPr="00204FDF">
        <w:rPr>
          <w:rFonts w:cs="Arial"/>
        </w:rPr>
        <w:t xml:space="preserve"> i</w:t>
      </w:r>
      <w:r w:rsidRPr="00204FDF">
        <w:rPr>
          <w:rFonts w:cs="Arial"/>
        </w:rPr>
        <w:t xml:space="preserve">n </w:t>
      </w:r>
      <w:r w:rsidR="003772F8" w:rsidRPr="00204FDF">
        <w:rPr>
          <w:rFonts w:cs="Arial"/>
        </w:rPr>
        <w:t>discharging</w:t>
      </w:r>
      <w:r w:rsidRPr="00204FDF">
        <w:rPr>
          <w:rFonts w:cs="Arial"/>
        </w:rPr>
        <w:t xml:space="preserve"> of their duties and maintenance of law order in flood hit areas/relief centers.</w:t>
      </w:r>
    </w:p>
    <w:p w:rsidR="00AA6BA0" w:rsidRPr="00204FDF" w:rsidRDefault="000C06FC" w:rsidP="000C06FC">
      <w:pPr>
        <w:tabs>
          <w:tab w:val="left" w:pos="0"/>
          <w:tab w:val="left" w:pos="1800"/>
        </w:tabs>
        <w:spacing w:line="360" w:lineRule="auto"/>
        <w:ind w:left="709" w:hanging="2160"/>
        <w:jc w:val="both"/>
        <w:rPr>
          <w:rFonts w:cs="Arial"/>
        </w:rPr>
      </w:pPr>
      <w:r w:rsidRPr="00204FDF">
        <w:rPr>
          <w:rFonts w:cs="Arial"/>
        </w:rPr>
        <w:tab/>
        <w:t>3.</w:t>
      </w:r>
      <w:r w:rsidRPr="00204FDF">
        <w:rPr>
          <w:rFonts w:cs="Arial"/>
        </w:rPr>
        <w:tab/>
      </w:r>
      <w:r w:rsidR="00F062BC" w:rsidRPr="00204FDF">
        <w:rPr>
          <w:rFonts w:cs="Arial"/>
        </w:rPr>
        <w:t>Wi</w:t>
      </w:r>
      <w:r w:rsidR="00AA6BA0" w:rsidRPr="00204FDF">
        <w:rPr>
          <w:rFonts w:cs="Arial"/>
        </w:rPr>
        <w:t>ll deploy adequate police force at Panjnad Hea</w:t>
      </w:r>
      <w:r w:rsidR="00885036" w:rsidRPr="00204FDF">
        <w:rPr>
          <w:rFonts w:cs="Arial"/>
        </w:rPr>
        <w:t xml:space="preserve">dworks as well as River Chenab </w:t>
      </w:r>
      <w:r w:rsidR="00AA6BA0" w:rsidRPr="00204FDF">
        <w:rPr>
          <w:rFonts w:cs="Arial"/>
        </w:rPr>
        <w:t>and Sutlej for evacuation of people / livestock from low lying areas along the River bed in collaboration with revenue department as well as military authorities.</w:t>
      </w: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4.</w:t>
      </w:r>
      <w:r w:rsidRPr="00204FDF">
        <w:rPr>
          <w:rFonts w:cs="Arial"/>
        </w:rPr>
        <w:tab/>
        <w:t>Put all District Police force in state of high alert and instruct them to collect and disseminate any flood related information to higher authorities as well as general public.</w:t>
      </w: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5.</w:t>
      </w:r>
      <w:r w:rsidRPr="00204FDF">
        <w:rPr>
          <w:rFonts w:cs="Arial"/>
        </w:rPr>
        <w:tab/>
        <w:t>Make alternate arrangements for traffic, in case of suspension of normal routes, on account of floods.</w:t>
      </w: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6.</w:t>
      </w:r>
      <w:r w:rsidRPr="00204FDF">
        <w:rPr>
          <w:rFonts w:cs="Arial"/>
        </w:rPr>
        <w:tab/>
      </w:r>
      <w:r w:rsidR="00F062BC" w:rsidRPr="00204FDF">
        <w:rPr>
          <w:rFonts w:cs="Arial"/>
        </w:rPr>
        <w:t>Wi</w:t>
      </w:r>
      <w:r w:rsidRPr="00204FDF">
        <w:rPr>
          <w:rFonts w:cs="Arial"/>
        </w:rPr>
        <w:t xml:space="preserve">ll keep the </w:t>
      </w:r>
      <w:r w:rsidR="0086207C" w:rsidRPr="00204FDF">
        <w:t>Deputy Commissioner</w:t>
      </w:r>
      <w:r w:rsidRPr="00204FDF">
        <w:rPr>
          <w:rFonts w:cs="Arial"/>
        </w:rPr>
        <w:t xml:space="preserve"> abreast of any flood related situation.</w:t>
      </w:r>
    </w:p>
    <w:p w:rsidR="00AA6BA0" w:rsidRPr="00204FDF" w:rsidRDefault="00AA6BA0" w:rsidP="000C06FC">
      <w:pPr>
        <w:tabs>
          <w:tab w:val="left" w:pos="0"/>
          <w:tab w:val="left" w:pos="1800"/>
        </w:tabs>
        <w:spacing w:line="360" w:lineRule="auto"/>
        <w:ind w:left="709" w:hanging="2160"/>
        <w:jc w:val="both"/>
        <w:rPr>
          <w:rFonts w:cs="Arial"/>
        </w:rPr>
      </w:pPr>
      <w:r w:rsidRPr="00204FDF">
        <w:rPr>
          <w:rFonts w:cs="Arial"/>
        </w:rPr>
        <w:tab/>
        <w:t>7.</w:t>
      </w:r>
      <w:r w:rsidRPr="00204FDF">
        <w:rPr>
          <w:rFonts w:cs="Arial"/>
        </w:rPr>
        <w:tab/>
      </w:r>
      <w:r w:rsidR="00F062BC" w:rsidRPr="00204FDF">
        <w:rPr>
          <w:rFonts w:cs="Arial"/>
        </w:rPr>
        <w:t>Wi</w:t>
      </w:r>
      <w:r w:rsidRPr="00204FDF">
        <w:rPr>
          <w:rFonts w:cs="Arial"/>
        </w:rPr>
        <w:t>ll issue directions for use of public wireless system, for communication purposes, during the emergency.</w:t>
      </w:r>
    </w:p>
    <w:p w:rsidR="00D7306F" w:rsidRPr="00204FDF" w:rsidRDefault="00D7306F" w:rsidP="000C06FC">
      <w:pPr>
        <w:tabs>
          <w:tab w:val="left" w:pos="0"/>
          <w:tab w:val="left" w:pos="1800"/>
        </w:tabs>
        <w:spacing w:line="360" w:lineRule="auto"/>
        <w:ind w:left="709" w:hanging="2160"/>
        <w:jc w:val="both"/>
        <w:rPr>
          <w:rFonts w:cs="Arial"/>
          <w:sz w:val="2"/>
        </w:rPr>
      </w:pPr>
    </w:p>
    <w:p w:rsidR="00AA6BA0" w:rsidRPr="00204FDF" w:rsidRDefault="00AA6BA0" w:rsidP="00AA6BA0">
      <w:pPr>
        <w:tabs>
          <w:tab w:val="left" w:pos="0"/>
        </w:tabs>
        <w:jc w:val="both"/>
        <w:rPr>
          <w:rFonts w:cs="Arial"/>
          <w:b/>
        </w:rPr>
      </w:pPr>
    </w:p>
    <w:p w:rsidR="00151307" w:rsidRPr="00204FDF" w:rsidRDefault="00AA6BA0" w:rsidP="00683B21">
      <w:pPr>
        <w:rPr>
          <w:rFonts w:ascii="Cambria" w:hAnsi="Cambria" w:cs="Arial"/>
          <w:b/>
        </w:rPr>
      </w:pPr>
      <w:r w:rsidRPr="00204FDF">
        <w:rPr>
          <w:rFonts w:ascii="Cambria" w:hAnsi="Cambria" w:cs="Arial"/>
          <w:b/>
        </w:rPr>
        <w:t>7.13</w:t>
      </w:r>
      <w:r w:rsidRPr="00204FDF">
        <w:rPr>
          <w:rFonts w:ascii="Cambria" w:hAnsi="Cambria" w:cs="Arial"/>
          <w:b/>
        </w:rPr>
        <w:tab/>
        <w:t xml:space="preserve">ROLE OF THE ARMY </w:t>
      </w:r>
    </w:p>
    <w:p w:rsidR="00AA6BA0" w:rsidRPr="00204FDF" w:rsidRDefault="00AA6BA0" w:rsidP="00683B21"/>
    <w:p w:rsidR="00AA6BA0" w:rsidRPr="00204FDF" w:rsidRDefault="00AA6BA0" w:rsidP="00885036">
      <w:pPr>
        <w:tabs>
          <w:tab w:val="left" w:pos="0"/>
        </w:tabs>
        <w:spacing w:line="360" w:lineRule="auto"/>
        <w:ind w:firstLine="720"/>
        <w:jc w:val="both"/>
        <w:rPr>
          <w:rFonts w:cs="Arial"/>
        </w:rPr>
      </w:pPr>
      <w:r w:rsidRPr="00204FDF">
        <w:rPr>
          <w:rFonts w:cs="Arial"/>
        </w:rPr>
        <w:t xml:space="preserve">Constitution of Islamic Republic of Pakistan </w:t>
      </w:r>
      <w:r w:rsidR="00F062BC" w:rsidRPr="00204FDF">
        <w:rPr>
          <w:rFonts w:cs="Arial"/>
        </w:rPr>
        <w:t>imposes</w:t>
      </w:r>
      <w:r w:rsidRPr="00204FDF">
        <w:rPr>
          <w:rFonts w:cs="Arial"/>
        </w:rPr>
        <w:t xml:space="preserve"> upon the armed forces, to aid and assist the civil administration in times of need. Accordingly, army may be requisitioned </w:t>
      </w:r>
      <w:r w:rsidR="000F6CEE" w:rsidRPr="00204FDF">
        <w:rPr>
          <w:rFonts w:cs="Arial"/>
        </w:rPr>
        <w:t>for</w:t>
      </w:r>
      <w:r w:rsidRPr="00204FDF">
        <w:rPr>
          <w:rFonts w:cs="Arial"/>
        </w:rPr>
        <w:t xml:space="preserve"> aid of civil administration, as and when necessary, depending upon the nature and gravity of the situation. Headquarter 2 Corps Multan /</w:t>
      </w:r>
      <w:r w:rsidR="00C44E02" w:rsidRPr="00204FDF">
        <w:rPr>
          <w:rFonts w:cs="Arial"/>
        </w:rPr>
        <w:t>31Corps</w:t>
      </w:r>
      <w:r w:rsidRPr="00204FDF">
        <w:rPr>
          <w:rFonts w:cs="Arial"/>
        </w:rPr>
        <w:t xml:space="preserve">Bahawalpur 8 Div. shall nominate liaison Officers, who </w:t>
      </w:r>
      <w:r w:rsidR="001E3027" w:rsidRPr="00204FDF">
        <w:rPr>
          <w:rFonts w:cs="Arial"/>
        </w:rPr>
        <w:t>wi</w:t>
      </w:r>
      <w:r w:rsidRPr="00204FDF">
        <w:rPr>
          <w:rFonts w:cs="Arial"/>
        </w:rPr>
        <w:t>ll coordinate with the D</w:t>
      </w:r>
      <w:r w:rsidR="00CE76A4" w:rsidRPr="00204FDF">
        <w:rPr>
          <w:rFonts w:cs="Arial"/>
        </w:rPr>
        <w:t>eputy Commissioner</w:t>
      </w:r>
      <w:r w:rsidRPr="00204FDF">
        <w:rPr>
          <w:rFonts w:cs="Arial"/>
        </w:rPr>
        <w:t xml:space="preserve"> and the DFRO Muzaffargarh / Bahawalpur, during times of emergency. The military officers </w:t>
      </w:r>
      <w:r w:rsidR="0022294F" w:rsidRPr="00204FDF">
        <w:rPr>
          <w:rFonts w:cs="Arial"/>
        </w:rPr>
        <w:t>wi</w:t>
      </w:r>
      <w:r w:rsidRPr="00204FDF">
        <w:rPr>
          <w:rFonts w:cs="Arial"/>
        </w:rPr>
        <w:t xml:space="preserve">ll be expected to maintain constant liaison with the District Govt. and to provide troops as well as flood fighting equipment/boats, to the District Government. Upon </w:t>
      </w:r>
      <w:r w:rsidR="00885036" w:rsidRPr="00204FDF">
        <w:rPr>
          <w:rFonts w:cs="Arial"/>
        </w:rPr>
        <w:t>requisition, the</w:t>
      </w:r>
      <w:r w:rsidRPr="00204FDF">
        <w:rPr>
          <w:rFonts w:cs="Arial"/>
        </w:rPr>
        <w:t xml:space="preserve"> District Government </w:t>
      </w:r>
      <w:r w:rsidR="0022294F" w:rsidRPr="00204FDF">
        <w:rPr>
          <w:rFonts w:cs="Arial"/>
        </w:rPr>
        <w:t>wi</w:t>
      </w:r>
      <w:r w:rsidRPr="00204FDF">
        <w:rPr>
          <w:rFonts w:cs="Arial"/>
        </w:rPr>
        <w:t xml:space="preserve">ll arrange for accommodation of Army Troops and </w:t>
      </w:r>
      <w:r w:rsidR="0022294F" w:rsidRPr="00204FDF">
        <w:rPr>
          <w:rFonts w:cs="Arial"/>
        </w:rPr>
        <w:t>wi</w:t>
      </w:r>
      <w:r w:rsidRPr="00204FDF">
        <w:rPr>
          <w:rFonts w:cs="Arial"/>
        </w:rPr>
        <w:t>ll provide all necessary facilities e.g. telephone lines etc. for communication/ operational purposes forward requests through proper channel and secure requisite number of TMO Muzaffargarh, Ali Pur</w:t>
      </w:r>
      <w:r w:rsidR="00A43D0C" w:rsidRPr="00204FDF">
        <w:rPr>
          <w:rFonts w:cs="Arial"/>
        </w:rPr>
        <w:t>, Liaqatpur, Khanpur</w:t>
      </w:r>
      <w:r w:rsidRPr="00204FDF">
        <w:rPr>
          <w:rFonts w:cs="Arial"/>
        </w:rPr>
        <w:t xml:space="preserve"> and Ahmadpur East will be responsible for transportation of boats. In addition to troops from 2 Corps 8 Div, already deputed at Muzaffargarh / Bahawalpur, may also be called to further assist the civil administration, during all rescue, relief and rehabilitation operations.</w:t>
      </w:r>
    </w:p>
    <w:p w:rsidR="00AA6BA0" w:rsidRPr="00204FDF" w:rsidRDefault="0022294F" w:rsidP="000C06FC">
      <w:pPr>
        <w:pStyle w:val="ListParagraph"/>
        <w:numPr>
          <w:ilvl w:val="0"/>
          <w:numId w:val="43"/>
        </w:numPr>
        <w:tabs>
          <w:tab w:val="left" w:pos="-8280"/>
          <w:tab w:val="left" w:pos="426"/>
        </w:tabs>
        <w:spacing w:line="360" w:lineRule="auto"/>
        <w:jc w:val="both"/>
        <w:rPr>
          <w:rFonts w:cs="Arial"/>
        </w:rPr>
      </w:pPr>
      <w:r w:rsidRPr="00204FDF">
        <w:rPr>
          <w:rFonts w:cs="Arial"/>
        </w:rPr>
        <w:t>Wi</w:t>
      </w:r>
      <w:r w:rsidR="00AA6BA0" w:rsidRPr="00204FDF">
        <w:rPr>
          <w:rFonts w:cs="Arial"/>
        </w:rPr>
        <w:t>ll provide adequate police assistance in all sectors /relief centers/flood affected areas, during any flood related emergency, for security purpose and maintenance of law &amp; order.</w:t>
      </w:r>
    </w:p>
    <w:p w:rsidR="00AA6BA0" w:rsidRPr="00204FDF" w:rsidRDefault="00AA6BA0" w:rsidP="000C06FC">
      <w:pPr>
        <w:tabs>
          <w:tab w:val="left" w:pos="-8280"/>
          <w:tab w:val="left" w:pos="426"/>
        </w:tabs>
        <w:spacing w:line="360" w:lineRule="auto"/>
        <w:jc w:val="both"/>
        <w:rPr>
          <w:rFonts w:cs="Arial"/>
          <w:sz w:val="2"/>
          <w:szCs w:val="10"/>
        </w:rPr>
      </w:pPr>
      <w:r w:rsidRPr="00204FDF">
        <w:rPr>
          <w:rFonts w:cs="Arial"/>
        </w:rPr>
        <w:tab/>
      </w:r>
    </w:p>
    <w:p w:rsidR="00AA6BA0" w:rsidRPr="00204FDF" w:rsidRDefault="00AA6BA0" w:rsidP="000C06FC">
      <w:pPr>
        <w:tabs>
          <w:tab w:val="left" w:pos="-8280"/>
          <w:tab w:val="left" w:pos="426"/>
        </w:tabs>
        <w:spacing w:line="360" w:lineRule="auto"/>
        <w:jc w:val="both"/>
        <w:rPr>
          <w:rFonts w:cs="Arial"/>
        </w:rPr>
      </w:pPr>
      <w:r w:rsidRPr="00204FDF">
        <w:rPr>
          <w:rFonts w:cs="Arial"/>
        </w:rPr>
        <w:tab/>
        <w:t>2.</w:t>
      </w:r>
      <w:r w:rsidRPr="00204FDF">
        <w:rPr>
          <w:rFonts w:cs="Arial"/>
        </w:rPr>
        <w:tab/>
      </w:r>
      <w:r w:rsidR="0022294F" w:rsidRPr="00204FDF">
        <w:rPr>
          <w:rFonts w:cs="Arial"/>
        </w:rPr>
        <w:t>Wi</w:t>
      </w:r>
      <w:r w:rsidRPr="00204FDF">
        <w:rPr>
          <w:rFonts w:cs="Arial"/>
        </w:rPr>
        <w:t>ll render operational support to assist DFO/DFRO/TFRO/</w:t>
      </w:r>
      <w:r w:rsidR="00B468BC" w:rsidRPr="00204FDF">
        <w:rPr>
          <w:rFonts w:cs="Arial"/>
        </w:rPr>
        <w:t xml:space="preserve">sector officer </w:t>
      </w:r>
      <w:r w:rsidR="000C06FC" w:rsidRPr="00204FDF">
        <w:rPr>
          <w:rFonts w:cs="Arial"/>
        </w:rPr>
        <w:t>in charge</w:t>
      </w:r>
      <w:r w:rsidRPr="00204FDF">
        <w:rPr>
          <w:rFonts w:cs="Arial"/>
        </w:rPr>
        <w:t xml:space="preserve"> of their duties and maintenance of law order in flood hit areas/relief centers.</w:t>
      </w:r>
    </w:p>
    <w:p w:rsidR="00AA6BA0" w:rsidRPr="00204FDF" w:rsidRDefault="00AA6BA0" w:rsidP="00885036">
      <w:pPr>
        <w:spacing w:line="360" w:lineRule="auto"/>
        <w:rPr>
          <w:sz w:val="4"/>
          <w:szCs w:val="4"/>
        </w:rPr>
      </w:pPr>
    </w:p>
    <w:p w:rsidR="00151307" w:rsidRPr="00204FDF" w:rsidRDefault="00AA6BA0" w:rsidP="00885036">
      <w:pPr>
        <w:spacing w:line="360" w:lineRule="auto"/>
        <w:rPr>
          <w:rFonts w:ascii="Cambria" w:hAnsi="Cambria" w:cs="Arial"/>
          <w:b/>
        </w:rPr>
      </w:pPr>
      <w:r w:rsidRPr="00204FDF">
        <w:rPr>
          <w:rFonts w:ascii="Cambria" w:hAnsi="Cambria" w:cs="Arial"/>
          <w:b/>
        </w:rPr>
        <w:t>7.14</w:t>
      </w:r>
      <w:r w:rsidRPr="00204FDF">
        <w:rPr>
          <w:rFonts w:ascii="Cambria" w:hAnsi="Cambria" w:cs="Arial"/>
          <w:b/>
        </w:rPr>
        <w:tab/>
        <w:t xml:space="preserve">DUTIES OF TELEPHONE ATTENDANT </w:t>
      </w:r>
    </w:p>
    <w:tbl>
      <w:tblPr>
        <w:tblStyle w:val="TableGrid"/>
        <w:tblW w:w="9241" w:type="dxa"/>
        <w:tblLook w:val="04A0"/>
      </w:tblPr>
      <w:tblGrid>
        <w:gridCol w:w="596"/>
        <w:gridCol w:w="2161"/>
        <w:gridCol w:w="2268"/>
        <w:gridCol w:w="1692"/>
        <w:gridCol w:w="1343"/>
        <w:gridCol w:w="1181"/>
      </w:tblGrid>
      <w:tr w:rsidR="00584552" w:rsidRPr="00204FDF" w:rsidTr="00B04DED">
        <w:trPr>
          <w:trHeight w:val="550"/>
        </w:trPr>
        <w:tc>
          <w:tcPr>
            <w:tcW w:w="596" w:type="dxa"/>
            <w:vMerge w:val="restart"/>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Sr. No.</w:t>
            </w:r>
          </w:p>
        </w:tc>
        <w:tc>
          <w:tcPr>
            <w:tcW w:w="2161" w:type="dxa"/>
            <w:vMerge w:val="restart"/>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Name of official</w:t>
            </w:r>
          </w:p>
        </w:tc>
        <w:tc>
          <w:tcPr>
            <w:tcW w:w="2268" w:type="dxa"/>
            <w:vMerge w:val="restart"/>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Mobile Number</w:t>
            </w:r>
          </w:p>
        </w:tc>
        <w:tc>
          <w:tcPr>
            <w:tcW w:w="1692" w:type="dxa"/>
            <w:vAlign w:val="center"/>
          </w:tcPr>
          <w:p w:rsidR="00584552" w:rsidRPr="00204FDF" w:rsidRDefault="00584552" w:rsidP="00A66935">
            <w:pPr>
              <w:spacing w:line="360" w:lineRule="auto"/>
              <w:jc w:val="center"/>
              <w:rPr>
                <w:rFonts w:ascii="Cambria" w:hAnsi="Cambria" w:cs="Arial"/>
                <w:b/>
              </w:rPr>
            </w:pPr>
            <w:r w:rsidRPr="00204FDF">
              <w:rPr>
                <w:rFonts w:ascii="Cambria" w:hAnsi="Cambria" w:cs="Arial"/>
                <w:b/>
              </w:rPr>
              <w:t>Period</w:t>
            </w:r>
          </w:p>
        </w:tc>
        <w:tc>
          <w:tcPr>
            <w:tcW w:w="2524" w:type="dxa"/>
            <w:gridSpan w:val="2"/>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Time</w:t>
            </w:r>
          </w:p>
        </w:tc>
      </w:tr>
      <w:tr w:rsidR="00584552" w:rsidRPr="00204FDF" w:rsidTr="00B04DED">
        <w:trPr>
          <w:trHeight w:val="550"/>
        </w:trPr>
        <w:tc>
          <w:tcPr>
            <w:tcW w:w="596" w:type="dxa"/>
            <w:vMerge/>
            <w:vAlign w:val="center"/>
          </w:tcPr>
          <w:p w:rsidR="00584552" w:rsidRPr="00204FDF" w:rsidRDefault="00584552" w:rsidP="00527D3E">
            <w:pPr>
              <w:spacing w:line="360" w:lineRule="auto"/>
              <w:jc w:val="center"/>
              <w:rPr>
                <w:rFonts w:ascii="Cambria" w:hAnsi="Cambria" w:cs="Arial"/>
                <w:b/>
              </w:rPr>
            </w:pPr>
          </w:p>
        </w:tc>
        <w:tc>
          <w:tcPr>
            <w:tcW w:w="2161" w:type="dxa"/>
            <w:vMerge/>
            <w:vAlign w:val="center"/>
          </w:tcPr>
          <w:p w:rsidR="00584552" w:rsidRPr="00204FDF" w:rsidRDefault="00584552" w:rsidP="00527D3E">
            <w:pPr>
              <w:spacing w:line="360" w:lineRule="auto"/>
              <w:jc w:val="center"/>
              <w:rPr>
                <w:rFonts w:ascii="Cambria" w:hAnsi="Cambria" w:cs="Arial"/>
                <w:b/>
              </w:rPr>
            </w:pPr>
          </w:p>
        </w:tc>
        <w:tc>
          <w:tcPr>
            <w:tcW w:w="2268" w:type="dxa"/>
            <w:vMerge/>
            <w:vAlign w:val="center"/>
          </w:tcPr>
          <w:p w:rsidR="00584552" w:rsidRPr="00204FDF" w:rsidRDefault="00584552" w:rsidP="00527D3E">
            <w:pPr>
              <w:spacing w:line="360" w:lineRule="auto"/>
              <w:jc w:val="center"/>
              <w:rPr>
                <w:rFonts w:ascii="Cambria" w:hAnsi="Cambria" w:cs="Arial"/>
                <w:b/>
              </w:rPr>
            </w:pPr>
          </w:p>
        </w:tc>
        <w:tc>
          <w:tcPr>
            <w:tcW w:w="1692" w:type="dxa"/>
            <w:vAlign w:val="center"/>
          </w:tcPr>
          <w:p w:rsidR="00584552" w:rsidRPr="00204FDF" w:rsidRDefault="00584552" w:rsidP="00A66935">
            <w:pPr>
              <w:spacing w:line="360" w:lineRule="auto"/>
              <w:jc w:val="center"/>
              <w:rPr>
                <w:rFonts w:ascii="Cambria" w:hAnsi="Cambria" w:cs="Arial"/>
                <w:b/>
              </w:rPr>
            </w:pPr>
          </w:p>
        </w:tc>
        <w:tc>
          <w:tcPr>
            <w:tcW w:w="1343" w:type="dxa"/>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From</w:t>
            </w:r>
          </w:p>
        </w:tc>
        <w:tc>
          <w:tcPr>
            <w:tcW w:w="1181" w:type="dxa"/>
            <w:vAlign w:val="center"/>
          </w:tcPr>
          <w:p w:rsidR="00584552" w:rsidRPr="00204FDF" w:rsidRDefault="00584552" w:rsidP="00527D3E">
            <w:pPr>
              <w:spacing w:line="360" w:lineRule="auto"/>
              <w:jc w:val="center"/>
              <w:rPr>
                <w:rFonts w:ascii="Cambria" w:hAnsi="Cambria" w:cs="Arial"/>
                <w:b/>
              </w:rPr>
            </w:pPr>
            <w:r w:rsidRPr="00204FDF">
              <w:rPr>
                <w:rFonts w:ascii="Cambria" w:hAnsi="Cambria" w:cs="Arial"/>
                <w:b/>
              </w:rPr>
              <w:t>To</w:t>
            </w:r>
          </w:p>
        </w:tc>
      </w:tr>
      <w:tr w:rsidR="00584552" w:rsidRPr="00204FDF" w:rsidTr="00B04DED">
        <w:trPr>
          <w:trHeight w:val="550"/>
        </w:trPr>
        <w:tc>
          <w:tcPr>
            <w:tcW w:w="596"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1</w:t>
            </w:r>
          </w:p>
        </w:tc>
        <w:tc>
          <w:tcPr>
            <w:tcW w:w="2161" w:type="dxa"/>
            <w:vAlign w:val="center"/>
          </w:tcPr>
          <w:p w:rsidR="00584552" w:rsidRPr="00204FDF" w:rsidRDefault="00584552" w:rsidP="00584552">
            <w:pPr>
              <w:spacing w:line="360" w:lineRule="auto"/>
              <w:jc w:val="center"/>
              <w:rPr>
                <w:rFonts w:ascii="Cambria" w:hAnsi="Cambria" w:cs="Arial"/>
                <w:bCs/>
              </w:rPr>
            </w:pPr>
            <w:r w:rsidRPr="00204FDF">
              <w:rPr>
                <w:rFonts w:ascii="Cambria" w:hAnsi="Cambria" w:cs="Arial"/>
                <w:bCs/>
              </w:rPr>
              <w:t>Mumtaz Hussain</w:t>
            </w:r>
          </w:p>
        </w:tc>
        <w:tc>
          <w:tcPr>
            <w:tcW w:w="2268"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0301-4328801</w:t>
            </w:r>
          </w:p>
        </w:tc>
        <w:tc>
          <w:tcPr>
            <w:tcW w:w="1692" w:type="dxa"/>
            <w:vMerge w:val="restart"/>
            <w:vAlign w:val="center"/>
          </w:tcPr>
          <w:p w:rsidR="00584552" w:rsidRPr="00204FDF" w:rsidRDefault="00584552" w:rsidP="00976E27">
            <w:pPr>
              <w:spacing w:line="360" w:lineRule="auto"/>
              <w:jc w:val="center"/>
              <w:rPr>
                <w:rFonts w:ascii="Cambria" w:hAnsi="Cambria" w:cs="Arial"/>
                <w:bCs/>
              </w:rPr>
            </w:pPr>
            <w:r w:rsidRPr="00204FDF">
              <w:rPr>
                <w:rFonts w:ascii="Cambria" w:hAnsi="Cambria" w:cs="Arial"/>
                <w:bCs/>
              </w:rPr>
              <w:t>15/06/202</w:t>
            </w:r>
            <w:r w:rsidR="00862ACA" w:rsidRPr="00204FDF">
              <w:rPr>
                <w:rFonts w:ascii="Cambria" w:hAnsi="Cambria" w:cs="Arial"/>
                <w:bCs/>
              </w:rPr>
              <w:t>5</w:t>
            </w:r>
          </w:p>
          <w:p w:rsidR="00584552" w:rsidRPr="00204FDF" w:rsidRDefault="00584552" w:rsidP="00A66935">
            <w:pPr>
              <w:spacing w:line="360" w:lineRule="auto"/>
              <w:jc w:val="center"/>
              <w:rPr>
                <w:rFonts w:ascii="Cambria" w:hAnsi="Cambria" w:cs="Arial"/>
                <w:bCs/>
              </w:rPr>
            </w:pPr>
            <w:r w:rsidRPr="00204FDF">
              <w:rPr>
                <w:rFonts w:ascii="Cambria" w:hAnsi="Cambria" w:cs="Arial"/>
                <w:bCs/>
              </w:rPr>
              <w:t>To</w:t>
            </w:r>
          </w:p>
          <w:p w:rsidR="00584552" w:rsidRPr="00204FDF" w:rsidRDefault="00584552" w:rsidP="00976E27">
            <w:pPr>
              <w:spacing w:line="360" w:lineRule="auto"/>
              <w:jc w:val="center"/>
              <w:rPr>
                <w:rFonts w:ascii="Cambria" w:hAnsi="Cambria" w:cs="Arial"/>
                <w:bCs/>
              </w:rPr>
            </w:pPr>
            <w:r w:rsidRPr="00204FDF">
              <w:rPr>
                <w:rFonts w:ascii="Cambria" w:hAnsi="Cambria" w:cs="Arial"/>
                <w:bCs/>
              </w:rPr>
              <w:t xml:space="preserve"> 15/10/202</w:t>
            </w:r>
            <w:r w:rsidR="00862ACA" w:rsidRPr="00204FDF">
              <w:rPr>
                <w:rFonts w:ascii="Cambria" w:hAnsi="Cambria" w:cs="Arial"/>
                <w:bCs/>
              </w:rPr>
              <w:t>5</w:t>
            </w:r>
          </w:p>
        </w:tc>
        <w:tc>
          <w:tcPr>
            <w:tcW w:w="1343"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08:00 AM</w:t>
            </w:r>
          </w:p>
        </w:tc>
        <w:tc>
          <w:tcPr>
            <w:tcW w:w="1181"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04:00 PM</w:t>
            </w:r>
          </w:p>
        </w:tc>
      </w:tr>
      <w:tr w:rsidR="00584552" w:rsidRPr="00204FDF" w:rsidTr="00B04DED">
        <w:trPr>
          <w:trHeight w:val="550"/>
        </w:trPr>
        <w:tc>
          <w:tcPr>
            <w:tcW w:w="596"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2</w:t>
            </w:r>
          </w:p>
        </w:tc>
        <w:tc>
          <w:tcPr>
            <w:tcW w:w="2161" w:type="dxa"/>
            <w:vAlign w:val="center"/>
          </w:tcPr>
          <w:p w:rsidR="00584552" w:rsidRPr="00204FDF" w:rsidRDefault="00F81375" w:rsidP="00527D3E">
            <w:pPr>
              <w:spacing w:line="360" w:lineRule="auto"/>
              <w:jc w:val="center"/>
              <w:rPr>
                <w:rFonts w:ascii="Cambria" w:hAnsi="Cambria" w:cs="Arial"/>
                <w:bCs/>
              </w:rPr>
            </w:pPr>
            <w:r w:rsidRPr="00204FDF">
              <w:rPr>
                <w:rFonts w:ascii="Cambria" w:hAnsi="Cambria" w:cs="Arial"/>
                <w:bCs/>
              </w:rPr>
              <w:t>Hussain</w:t>
            </w:r>
            <w:r w:rsidR="00584552" w:rsidRPr="00204FDF">
              <w:rPr>
                <w:rFonts w:ascii="Cambria" w:hAnsi="Cambria" w:cs="Arial"/>
                <w:bCs/>
              </w:rPr>
              <w:t xml:space="preserve"> Raza</w:t>
            </w:r>
          </w:p>
        </w:tc>
        <w:tc>
          <w:tcPr>
            <w:tcW w:w="2268"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0300-6831748</w:t>
            </w:r>
          </w:p>
        </w:tc>
        <w:tc>
          <w:tcPr>
            <w:tcW w:w="1692" w:type="dxa"/>
            <w:vMerge/>
          </w:tcPr>
          <w:p w:rsidR="00584552" w:rsidRPr="00204FDF" w:rsidRDefault="00584552" w:rsidP="00527D3E">
            <w:pPr>
              <w:spacing w:line="360" w:lineRule="auto"/>
              <w:jc w:val="center"/>
              <w:rPr>
                <w:rFonts w:ascii="Cambria" w:hAnsi="Cambria" w:cs="Arial"/>
                <w:bCs/>
              </w:rPr>
            </w:pPr>
          </w:p>
        </w:tc>
        <w:tc>
          <w:tcPr>
            <w:tcW w:w="1343"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04:00 PM</w:t>
            </w:r>
          </w:p>
        </w:tc>
        <w:tc>
          <w:tcPr>
            <w:tcW w:w="1181"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12:00 AM</w:t>
            </w:r>
          </w:p>
        </w:tc>
      </w:tr>
      <w:tr w:rsidR="00584552" w:rsidRPr="00204FDF" w:rsidTr="00B04DED">
        <w:trPr>
          <w:trHeight w:val="550"/>
        </w:trPr>
        <w:tc>
          <w:tcPr>
            <w:tcW w:w="596"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3</w:t>
            </w:r>
          </w:p>
        </w:tc>
        <w:tc>
          <w:tcPr>
            <w:tcW w:w="2161"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Muhammad Yousuf</w:t>
            </w:r>
          </w:p>
        </w:tc>
        <w:tc>
          <w:tcPr>
            <w:tcW w:w="2268" w:type="dxa"/>
            <w:vAlign w:val="center"/>
          </w:tcPr>
          <w:p w:rsidR="00584552" w:rsidRPr="00204FDF" w:rsidRDefault="00584552" w:rsidP="00566D41">
            <w:pPr>
              <w:spacing w:line="360" w:lineRule="auto"/>
              <w:jc w:val="center"/>
              <w:rPr>
                <w:rFonts w:ascii="Cambria" w:hAnsi="Cambria" w:cs="Arial"/>
                <w:bCs/>
              </w:rPr>
            </w:pPr>
            <w:r w:rsidRPr="00204FDF">
              <w:rPr>
                <w:rFonts w:ascii="Cambria" w:hAnsi="Cambria" w:cs="Arial"/>
                <w:bCs/>
              </w:rPr>
              <w:t>0301-751646</w:t>
            </w:r>
            <w:r w:rsidR="00566D41" w:rsidRPr="00204FDF">
              <w:rPr>
                <w:rFonts w:ascii="Cambria" w:hAnsi="Cambria" w:cs="Arial"/>
                <w:bCs/>
              </w:rPr>
              <w:t>5</w:t>
            </w:r>
          </w:p>
        </w:tc>
        <w:tc>
          <w:tcPr>
            <w:tcW w:w="1692" w:type="dxa"/>
            <w:vMerge/>
          </w:tcPr>
          <w:p w:rsidR="00584552" w:rsidRPr="00204FDF" w:rsidRDefault="00584552" w:rsidP="00527D3E">
            <w:pPr>
              <w:spacing w:line="360" w:lineRule="auto"/>
              <w:jc w:val="center"/>
              <w:rPr>
                <w:rFonts w:ascii="Cambria" w:hAnsi="Cambria" w:cs="Arial"/>
                <w:bCs/>
              </w:rPr>
            </w:pPr>
          </w:p>
        </w:tc>
        <w:tc>
          <w:tcPr>
            <w:tcW w:w="1343"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12:00 AM</w:t>
            </w:r>
          </w:p>
        </w:tc>
        <w:tc>
          <w:tcPr>
            <w:tcW w:w="1181" w:type="dxa"/>
            <w:vAlign w:val="center"/>
          </w:tcPr>
          <w:p w:rsidR="00584552" w:rsidRPr="00204FDF" w:rsidRDefault="00584552" w:rsidP="00527D3E">
            <w:pPr>
              <w:spacing w:line="360" w:lineRule="auto"/>
              <w:jc w:val="center"/>
              <w:rPr>
                <w:rFonts w:ascii="Cambria" w:hAnsi="Cambria" w:cs="Arial"/>
                <w:bCs/>
              </w:rPr>
            </w:pPr>
            <w:r w:rsidRPr="00204FDF">
              <w:rPr>
                <w:rFonts w:ascii="Cambria" w:hAnsi="Cambria" w:cs="Arial"/>
                <w:bCs/>
              </w:rPr>
              <w:t>08:00 AM</w:t>
            </w:r>
          </w:p>
        </w:tc>
      </w:tr>
    </w:tbl>
    <w:p w:rsidR="00353AF7" w:rsidRPr="00204FDF" w:rsidRDefault="00353AF7" w:rsidP="00885036">
      <w:pPr>
        <w:spacing w:line="360" w:lineRule="auto"/>
        <w:rPr>
          <w:sz w:val="8"/>
          <w:szCs w:val="14"/>
        </w:rPr>
      </w:pPr>
    </w:p>
    <w:p w:rsidR="006D1D09" w:rsidRPr="00204FDF" w:rsidRDefault="006D1D09" w:rsidP="000C06FC">
      <w:pPr>
        <w:widowControl w:val="0"/>
        <w:tabs>
          <w:tab w:val="left" w:pos="720"/>
        </w:tabs>
        <w:autoSpaceDE w:val="0"/>
        <w:autoSpaceDN w:val="0"/>
        <w:adjustRightInd w:val="0"/>
        <w:spacing w:line="360" w:lineRule="auto"/>
        <w:jc w:val="both"/>
        <w:rPr>
          <w:rFonts w:ascii="Cambria" w:hAnsi="Cambria" w:cs="Arial"/>
          <w:b/>
        </w:rPr>
      </w:pPr>
      <w:r w:rsidRPr="00204FDF">
        <w:rPr>
          <w:rFonts w:ascii="Cambria" w:hAnsi="Cambria" w:cs="Arial"/>
          <w:b/>
        </w:rPr>
        <w:t>Dak Running</w:t>
      </w:r>
    </w:p>
    <w:p w:rsidR="00472203" w:rsidRPr="00204FDF" w:rsidRDefault="006D1D09" w:rsidP="000C06FC">
      <w:pPr>
        <w:widowControl w:val="0"/>
        <w:autoSpaceDE w:val="0"/>
        <w:autoSpaceDN w:val="0"/>
        <w:adjustRightInd w:val="0"/>
        <w:spacing w:line="360" w:lineRule="auto"/>
        <w:jc w:val="both"/>
        <w:rPr>
          <w:rFonts w:cs="Arial"/>
        </w:rPr>
      </w:pPr>
      <w:r w:rsidRPr="00204FDF">
        <w:rPr>
          <w:rFonts w:cs="Arial"/>
        </w:rPr>
        <w:tab/>
        <w:t xml:space="preserve">Six Dak Runners will be appointed 3 for Left Marginal Bund and </w:t>
      </w:r>
      <w:r w:rsidR="00CA4FA7" w:rsidRPr="00204FDF">
        <w:rPr>
          <w:rFonts w:cs="Arial"/>
        </w:rPr>
        <w:t>3 for</w:t>
      </w:r>
      <w:r w:rsidRPr="00204FDF">
        <w:rPr>
          <w:rFonts w:cs="Arial"/>
        </w:rPr>
        <w:t xml:space="preserve"> Right Marginal Bund. A pair of Dak Runners will run on each bund for fetching morning and evening gauges of bunds. They will also carry dak too from supervisory staff on </w:t>
      </w:r>
      <w:r w:rsidR="00976E27" w:rsidRPr="00204FDF">
        <w:rPr>
          <w:rFonts w:cs="Arial"/>
        </w:rPr>
        <w:t>bunds. The</w:t>
      </w:r>
      <w:r w:rsidRPr="00204FDF">
        <w:rPr>
          <w:rFonts w:cs="Arial"/>
        </w:rPr>
        <w:t xml:space="preserve"> other two dak runners will remain at Headworks and will be utilized for emergency message, in any emergency, they will be running between Colony and Headworks.</w:t>
      </w:r>
    </w:p>
    <w:p w:rsidR="00F2454D" w:rsidRPr="00204FDF" w:rsidRDefault="00F2454D" w:rsidP="000C06FC">
      <w:pPr>
        <w:widowControl w:val="0"/>
        <w:autoSpaceDE w:val="0"/>
        <w:autoSpaceDN w:val="0"/>
        <w:adjustRightInd w:val="0"/>
        <w:spacing w:line="360" w:lineRule="auto"/>
        <w:jc w:val="both"/>
        <w:rPr>
          <w:rFonts w:cs="Arial"/>
        </w:rPr>
      </w:pPr>
    </w:p>
    <w:p w:rsidR="006D1D09" w:rsidRPr="00204FDF" w:rsidRDefault="006D1D09" w:rsidP="00885036">
      <w:pPr>
        <w:widowControl w:val="0"/>
        <w:tabs>
          <w:tab w:val="left" w:pos="720"/>
          <w:tab w:val="left" w:pos="2070"/>
          <w:tab w:val="left" w:pos="2160"/>
        </w:tabs>
        <w:autoSpaceDE w:val="0"/>
        <w:autoSpaceDN w:val="0"/>
        <w:adjustRightInd w:val="0"/>
        <w:spacing w:line="360" w:lineRule="auto"/>
        <w:jc w:val="both"/>
        <w:rPr>
          <w:rFonts w:ascii="Cambria" w:hAnsi="Cambria" w:cs="Arial"/>
          <w:b/>
        </w:rPr>
      </w:pPr>
      <w:r w:rsidRPr="00204FDF">
        <w:rPr>
          <w:rFonts w:ascii="Cambria" w:hAnsi="Cambria" w:cs="Arial"/>
          <w:b/>
        </w:rPr>
        <w:t>Telephone Attendants</w:t>
      </w:r>
    </w:p>
    <w:p w:rsidR="006D1D09" w:rsidRPr="00204FDF" w:rsidRDefault="006D1D09" w:rsidP="00885036">
      <w:pPr>
        <w:widowControl w:val="0"/>
        <w:autoSpaceDE w:val="0"/>
        <w:autoSpaceDN w:val="0"/>
        <w:adjustRightInd w:val="0"/>
        <w:spacing w:line="360" w:lineRule="auto"/>
        <w:jc w:val="both"/>
        <w:rPr>
          <w:rFonts w:cs="Arial"/>
        </w:rPr>
      </w:pPr>
      <w:r w:rsidRPr="00204FDF">
        <w:rPr>
          <w:rFonts w:cs="Arial"/>
        </w:rPr>
        <w:tab/>
        <w:t>6 Nos. Telephone attendants will be required, 3 for Telephone Office in Colony &amp; 3 for telephone at Headworks so that telephone line may be run round the clock. These telephone attendants will have to be called from other division</w:t>
      </w:r>
      <w:r w:rsidR="00960215" w:rsidRPr="00204FDF">
        <w:rPr>
          <w:rFonts w:cs="Arial"/>
        </w:rPr>
        <w:t>s</w:t>
      </w:r>
      <w:r w:rsidRPr="00204FDF">
        <w:rPr>
          <w:rFonts w:cs="Arial"/>
        </w:rPr>
        <w:t xml:space="preserve"> or recruited locally. There is one telephone attendant at Panjnad whose Headquarter will be at Headworks for compiling morning and evening gauges of bunds and Headworks.</w:t>
      </w:r>
    </w:p>
    <w:p w:rsidR="006D1D09" w:rsidRPr="00204FDF" w:rsidRDefault="006D1D09" w:rsidP="00861EFD">
      <w:pPr>
        <w:widowControl w:val="0"/>
        <w:tabs>
          <w:tab w:val="left" w:pos="1260"/>
          <w:tab w:val="left" w:pos="2070"/>
        </w:tabs>
        <w:autoSpaceDE w:val="0"/>
        <w:autoSpaceDN w:val="0"/>
        <w:adjustRightInd w:val="0"/>
        <w:spacing w:line="360" w:lineRule="auto"/>
        <w:jc w:val="both"/>
        <w:rPr>
          <w:rFonts w:ascii="Cambria" w:hAnsi="Cambria" w:cs="Arial"/>
          <w:b/>
        </w:rPr>
      </w:pPr>
      <w:r w:rsidRPr="00204FDF">
        <w:rPr>
          <w:rFonts w:ascii="Cambria" w:hAnsi="Cambria" w:cs="Arial"/>
          <w:b/>
        </w:rPr>
        <w:t>Signalers</w:t>
      </w:r>
    </w:p>
    <w:p w:rsidR="000C06FC" w:rsidRPr="00204FDF" w:rsidRDefault="006D1D09" w:rsidP="000C06FC">
      <w:pPr>
        <w:widowControl w:val="0"/>
        <w:autoSpaceDE w:val="0"/>
        <w:autoSpaceDN w:val="0"/>
        <w:adjustRightInd w:val="0"/>
        <w:spacing w:line="360" w:lineRule="auto"/>
        <w:ind w:firstLine="720"/>
        <w:jc w:val="both"/>
        <w:rPr>
          <w:rFonts w:cs="Arial"/>
        </w:rPr>
      </w:pPr>
      <w:r w:rsidRPr="00204FDF">
        <w:rPr>
          <w:rFonts w:cs="Arial"/>
        </w:rPr>
        <w:t>At present, there are 3 Signalers at Panjnad. It will require two additional signalers from other division</w:t>
      </w:r>
      <w:r w:rsidR="004B30DC" w:rsidRPr="00204FDF">
        <w:rPr>
          <w:rFonts w:cs="Arial"/>
        </w:rPr>
        <w:t>s</w:t>
      </w:r>
      <w:r w:rsidRPr="00204FDF">
        <w:rPr>
          <w:rFonts w:cs="Arial"/>
        </w:rPr>
        <w:t xml:space="preserve"> to help the existing establishment because the work load during flood season is very </w:t>
      </w:r>
      <w:r w:rsidR="00E9750B" w:rsidRPr="00204FDF">
        <w:rPr>
          <w:rFonts w:cs="Arial"/>
        </w:rPr>
        <w:t>much</w:t>
      </w:r>
      <w:r w:rsidRPr="00204FDF">
        <w:rPr>
          <w:rFonts w:cs="Arial"/>
        </w:rPr>
        <w:t>.</w:t>
      </w:r>
    </w:p>
    <w:p w:rsidR="00151307" w:rsidRPr="00204FDF" w:rsidRDefault="00151307" w:rsidP="00885036">
      <w:pPr>
        <w:spacing w:line="360" w:lineRule="auto"/>
        <w:rPr>
          <w:rFonts w:ascii="Cambria" w:hAnsi="Cambria" w:cs="Arial"/>
          <w:b/>
        </w:rPr>
      </w:pPr>
      <w:r w:rsidRPr="00204FDF">
        <w:rPr>
          <w:rFonts w:ascii="Cambria" w:hAnsi="Cambria" w:cs="Arial"/>
          <w:b/>
        </w:rPr>
        <w:t>7.15</w:t>
      </w:r>
      <w:r w:rsidRPr="00204FDF">
        <w:rPr>
          <w:rFonts w:ascii="Cambria" w:hAnsi="Cambria" w:cs="Arial"/>
          <w:b/>
        </w:rPr>
        <w:tab/>
        <w:t xml:space="preserve">Wireless Arrangements </w:t>
      </w:r>
    </w:p>
    <w:p w:rsidR="00353AF7" w:rsidRPr="00204FDF" w:rsidRDefault="008853A5" w:rsidP="00885036">
      <w:pPr>
        <w:spacing w:line="360" w:lineRule="auto"/>
        <w:jc w:val="both"/>
      </w:pPr>
      <w:r w:rsidRPr="00204FDF">
        <w:rPr>
          <w:rFonts w:cs="Arial"/>
        </w:rPr>
        <w:tab/>
      </w:r>
      <w:r w:rsidR="00353AF7" w:rsidRPr="00204FDF">
        <w:rPr>
          <w:rFonts w:cs="Arial"/>
        </w:rPr>
        <w:t xml:space="preserve">Wireless station at Panjnad Headworks is </w:t>
      </w:r>
      <w:r w:rsidR="00BD315C" w:rsidRPr="00204FDF">
        <w:rPr>
          <w:rFonts w:cs="Arial"/>
        </w:rPr>
        <w:t xml:space="preserve">out of order since 8 </w:t>
      </w:r>
      <w:r w:rsidR="00100E09" w:rsidRPr="00204FDF">
        <w:rPr>
          <w:rFonts w:cs="Arial"/>
        </w:rPr>
        <w:t>years and</w:t>
      </w:r>
      <w:r w:rsidR="00BD315C" w:rsidRPr="00204FDF">
        <w:rPr>
          <w:rFonts w:cs="Arial"/>
        </w:rPr>
        <w:t xml:space="preserve"> not </w:t>
      </w:r>
      <w:r w:rsidR="00353AF7" w:rsidRPr="00204FDF">
        <w:rPr>
          <w:rFonts w:cs="Arial"/>
        </w:rPr>
        <w:t>connected with Flood Warning Center at Lahore and barrages on the rivers upstream of Panjnad Headworks</w:t>
      </w:r>
      <w:r w:rsidR="004576A4" w:rsidRPr="00204FDF">
        <w:rPr>
          <w:rFonts w:cs="Arial"/>
        </w:rPr>
        <w:t>.</w:t>
      </w:r>
      <w:r w:rsidR="00353AF7" w:rsidRPr="00204FDF">
        <w:rPr>
          <w:rFonts w:cs="Arial"/>
        </w:rPr>
        <w:t xml:space="preserve"> Flood warnings are received through </w:t>
      </w:r>
      <w:r w:rsidR="00BD315C" w:rsidRPr="00204FDF">
        <w:rPr>
          <w:rFonts w:cs="Arial"/>
        </w:rPr>
        <w:t>the mobile phones</w:t>
      </w:r>
      <w:r w:rsidR="00353AF7" w:rsidRPr="00204FDF">
        <w:rPr>
          <w:rFonts w:cs="Arial"/>
        </w:rPr>
        <w:t>. However, Executive Engineer, Panjnad Headworks</w:t>
      </w:r>
      <w:r w:rsidR="00A43D0C" w:rsidRPr="00204FDF">
        <w:rPr>
          <w:rFonts w:cs="Arial"/>
        </w:rPr>
        <w:t>, SDO Headworks and Bund Sub Division</w:t>
      </w:r>
      <w:r w:rsidR="00353AF7" w:rsidRPr="00204FDF">
        <w:rPr>
          <w:rFonts w:cs="Arial"/>
        </w:rPr>
        <w:t xml:space="preserve"> will be facilitated with wireless mounted on Jeep supplied by the Police Headquarters and District Civil Administration Muzaffargarh.</w:t>
      </w:r>
    </w:p>
    <w:p w:rsidR="008853A5" w:rsidRPr="00204FDF" w:rsidRDefault="008853A5" w:rsidP="0080663F">
      <w:pPr>
        <w:ind w:right="-25"/>
        <w:rPr>
          <w:rFonts w:ascii="Impact" w:hAnsi="Impact" w:cs="Arial"/>
          <w:b/>
          <w:sz w:val="34"/>
          <w:szCs w:val="38"/>
        </w:rPr>
      </w:pPr>
      <w:r w:rsidRPr="00204FDF">
        <w:br w:type="page"/>
      </w:r>
      <w:r w:rsidRPr="00204FDF">
        <w:rPr>
          <w:rFonts w:ascii="Impact" w:hAnsi="Impact" w:cs="Arial"/>
          <w:b/>
          <w:sz w:val="42"/>
          <w:szCs w:val="46"/>
        </w:rPr>
        <w:t>CHAPTER 8</w:t>
      </w:r>
    </w:p>
    <w:p w:rsidR="008853A5" w:rsidRPr="00204FDF" w:rsidRDefault="008853A5" w:rsidP="008853A5">
      <w:pPr>
        <w:pBdr>
          <w:bottom w:val="single" w:sz="12" w:space="1" w:color="auto"/>
        </w:pBdr>
        <w:jc w:val="both"/>
        <w:rPr>
          <w:rFonts w:ascii="Impact" w:hAnsi="Impact" w:cs="Arial"/>
          <w:b/>
          <w:sz w:val="34"/>
          <w:szCs w:val="38"/>
        </w:rPr>
      </w:pPr>
      <w:r w:rsidRPr="00204FDF">
        <w:rPr>
          <w:rFonts w:ascii="Impact" w:hAnsi="Impact" w:cs="Arial"/>
          <w:b/>
          <w:sz w:val="34"/>
          <w:szCs w:val="38"/>
        </w:rPr>
        <w:t xml:space="preserve">DETAIL OF ENCROACHMENT </w:t>
      </w:r>
    </w:p>
    <w:p w:rsidR="008853A5" w:rsidRPr="00204FDF" w:rsidRDefault="008853A5" w:rsidP="008853A5">
      <w:pPr>
        <w:widowControl w:val="0"/>
        <w:autoSpaceDE w:val="0"/>
        <w:autoSpaceDN w:val="0"/>
        <w:adjustRightInd w:val="0"/>
        <w:ind w:firstLine="1387"/>
        <w:jc w:val="both"/>
        <w:rPr>
          <w:rFonts w:cs="Arial"/>
        </w:rPr>
      </w:pPr>
    </w:p>
    <w:p w:rsidR="00055C2E" w:rsidRPr="00204FDF" w:rsidRDefault="002E17ED" w:rsidP="00DA2932">
      <w:pPr>
        <w:widowControl w:val="0"/>
        <w:autoSpaceDE w:val="0"/>
        <w:autoSpaceDN w:val="0"/>
        <w:adjustRightInd w:val="0"/>
        <w:jc w:val="both"/>
        <w:rPr>
          <w:rFonts w:cs="Arial"/>
        </w:rPr>
      </w:pPr>
      <w:r w:rsidRPr="00204FDF">
        <w:rPr>
          <w:rFonts w:cs="Arial"/>
        </w:rPr>
        <w:t xml:space="preserve">The list of encroachment have been reported to civil administration for its removal vide this office letter </w:t>
      </w:r>
      <w:r w:rsidR="001329CD" w:rsidRPr="00204FDF">
        <w:rPr>
          <w:rFonts w:cs="Arial"/>
        </w:rPr>
        <w:t>No.</w:t>
      </w:r>
      <w:r w:rsidR="00642F8E" w:rsidRPr="00204FDF">
        <w:rPr>
          <w:rFonts w:cs="Arial"/>
        </w:rPr>
        <w:t>238-we</w:t>
      </w:r>
      <w:r w:rsidR="001329CD" w:rsidRPr="00204FDF">
        <w:rPr>
          <w:rFonts w:cs="Arial"/>
        </w:rPr>
        <w:t xml:space="preserve"> dated </w:t>
      </w:r>
      <w:r w:rsidR="00642F8E" w:rsidRPr="00204FDF">
        <w:rPr>
          <w:rFonts w:cs="Arial"/>
        </w:rPr>
        <w:t>20.02.2024</w:t>
      </w:r>
    </w:p>
    <w:p w:rsidR="00CA4FA7" w:rsidRPr="00204FDF" w:rsidRDefault="00CA4FA7" w:rsidP="00E601C0">
      <w:pPr>
        <w:widowControl w:val="0"/>
        <w:numPr>
          <w:ilvl w:val="0"/>
          <w:numId w:val="12"/>
        </w:numPr>
        <w:autoSpaceDE w:val="0"/>
        <w:autoSpaceDN w:val="0"/>
        <w:adjustRightInd w:val="0"/>
        <w:jc w:val="both"/>
        <w:rPr>
          <w:rFonts w:cs="Arial"/>
          <w:b/>
          <w:u w:val="single"/>
        </w:rPr>
      </w:pPr>
      <w:r w:rsidRPr="00204FDF">
        <w:rPr>
          <w:rFonts w:cs="Arial"/>
          <w:b/>
          <w:u w:val="single"/>
        </w:rPr>
        <w:t>LEFT MARGINAL BUND</w:t>
      </w:r>
    </w:p>
    <w:p w:rsidR="00D76575" w:rsidRPr="00204FDF" w:rsidRDefault="00D76575" w:rsidP="00D76575">
      <w:pPr>
        <w:widowControl w:val="0"/>
        <w:autoSpaceDE w:val="0"/>
        <w:autoSpaceDN w:val="0"/>
        <w:adjustRightInd w:val="0"/>
        <w:ind w:left="360"/>
        <w:jc w:val="both"/>
        <w:rPr>
          <w:rFonts w:cs="Arial"/>
          <w:b/>
          <w:u w:val="single"/>
        </w:rPr>
      </w:pPr>
    </w:p>
    <w:tbl>
      <w:tblPr>
        <w:tblW w:w="9596" w:type="dxa"/>
        <w:tblInd w:w="95" w:type="dxa"/>
        <w:tblLook w:val="04A0"/>
      </w:tblPr>
      <w:tblGrid>
        <w:gridCol w:w="616"/>
        <w:gridCol w:w="2139"/>
        <w:gridCol w:w="2156"/>
        <w:gridCol w:w="1257"/>
        <w:gridCol w:w="1883"/>
        <w:gridCol w:w="1545"/>
      </w:tblGrid>
      <w:tr w:rsidR="008A4424" w:rsidRPr="00204FDF" w:rsidTr="008A4424">
        <w:trPr>
          <w:trHeight w:val="606"/>
        </w:trPr>
        <w:tc>
          <w:tcPr>
            <w:tcW w:w="616"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8B4A59" w:rsidRPr="00204FDF" w:rsidRDefault="008B4A59">
            <w:pPr>
              <w:jc w:val="center"/>
              <w:rPr>
                <w:b/>
                <w:bCs/>
                <w:sz w:val="22"/>
                <w:szCs w:val="22"/>
              </w:rPr>
            </w:pPr>
            <w:r w:rsidRPr="00204FDF">
              <w:rPr>
                <w:b/>
                <w:bCs/>
                <w:sz w:val="22"/>
                <w:szCs w:val="22"/>
              </w:rPr>
              <w:t>Sr. No.</w:t>
            </w:r>
          </w:p>
        </w:tc>
        <w:tc>
          <w:tcPr>
            <w:tcW w:w="2139" w:type="dxa"/>
            <w:tcBorders>
              <w:top w:val="single" w:sz="4" w:space="0" w:color="auto"/>
              <w:left w:val="nil"/>
              <w:bottom w:val="single" w:sz="4" w:space="0" w:color="auto"/>
              <w:right w:val="single" w:sz="4" w:space="0" w:color="auto"/>
            </w:tcBorders>
            <w:shd w:val="clear" w:color="000000" w:fill="EAF1DD"/>
            <w:vAlign w:val="center"/>
            <w:hideMark/>
          </w:tcPr>
          <w:p w:rsidR="008B4A59" w:rsidRPr="00204FDF" w:rsidRDefault="008B4A59">
            <w:pPr>
              <w:jc w:val="center"/>
              <w:rPr>
                <w:b/>
                <w:bCs/>
                <w:sz w:val="22"/>
                <w:szCs w:val="22"/>
              </w:rPr>
            </w:pPr>
            <w:r w:rsidRPr="00204FDF">
              <w:rPr>
                <w:b/>
                <w:bCs/>
                <w:sz w:val="22"/>
                <w:szCs w:val="22"/>
              </w:rPr>
              <w:t>Name of Encroacher</w:t>
            </w:r>
          </w:p>
        </w:tc>
        <w:tc>
          <w:tcPr>
            <w:tcW w:w="2156" w:type="dxa"/>
            <w:tcBorders>
              <w:top w:val="single" w:sz="4" w:space="0" w:color="auto"/>
              <w:left w:val="nil"/>
              <w:bottom w:val="single" w:sz="4" w:space="0" w:color="auto"/>
              <w:right w:val="single" w:sz="4" w:space="0" w:color="auto"/>
            </w:tcBorders>
            <w:shd w:val="clear" w:color="000000" w:fill="EAF1DD"/>
            <w:vAlign w:val="center"/>
            <w:hideMark/>
          </w:tcPr>
          <w:p w:rsidR="008B4A59" w:rsidRPr="00204FDF" w:rsidRDefault="008B4A59">
            <w:pPr>
              <w:jc w:val="center"/>
              <w:rPr>
                <w:b/>
                <w:bCs/>
                <w:sz w:val="22"/>
                <w:szCs w:val="22"/>
              </w:rPr>
            </w:pPr>
            <w:r w:rsidRPr="00204FDF">
              <w:rPr>
                <w:b/>
                <w:bCs/>
                <w:sz w:val="22"/>
                <w:szCs w:val="22"/>
              </w:rPr>
              <w:t>S/O</w:t>
            </w:r>
          </w:p>
        </w:tc>
        <w:tc>
          <w:tcPr>
            <w:tcW w:w="1257" w:type="dxa"/>
            <w:tcBorders>
              <w:top w:val="single" w:sz="4" w:space="0" w:color="auto"/>
              <w:left w:val="nil"/>
              <w:bottom w:val="single" w:sz="4" w:space="0" w:color="auto"/>
              <w:right w:val="single" w:sz="4" w:space="0" w:color="auto"/>
            </w:tcBorders>
            <w:shd w:val="clear" w:color="000000" w:fill="EAF1DD"/>
            <w:vAlign w:val="center"/>
            <w:hideMark/>
          </w:tcPr>
          <w:p w:rsidR="008B4A59" w:rsidRPr="00204FDF" w:rsidRDefault="008B4A59">
            <w:pPr>
              <w:jc w:val="center"/>
              <w:rPr>
                <w:b/>
                <w:bCs/>
                <w:sz w:val="22"/>
                <w:szCs w:val="22"/>
              </w:rPr>
            </w:pPr>
            <w:r w:rsidRPr="00204FDF">
              <w:rPr>
                <w:b/>
                <w:bCs/>
                <w:sz w:val="22"/>
                <w:szCs w:val="22"/>
              </w:rPr>
              <w:t>COST</w:t>
            </w:r>
          </w:p>
        </w:tc>
        <w:tc>
          <w:tcPr>
            <w:tcW w:w="1883" w:type="dxa"/>
            <w:tcBorders>
              <w:top w:val="single" w:sz="4" w:space="0" w:color="auto"/>
              <w:left w:val="nil"/>
              <w:bottom w:val="single" w:sz="4" w:space="0" w:color="auto"/>
              <w:right w:val="single" w:sz="4" w:space="0" w:color="auto"/>
            </w:tcBorders>
            <w:shd w:val="clear" w:color="000000" w:fill="EAF1DD"/>
            <w:vAlign w:val="center"/>
            <w:hideMark/>
          </w:tcPr>
          <w:p w:rsidR="008B4A59" w:rsidRPr="00204FDF" w:rsidRDefault="008B4A59">
            <w:pPr>
              <w:jc w:val="center"/>
              <w:rPr>
                <w:b/>
                <w:bCs/>
                <w:sz w:val="22"/>
                <w:szCs w:val="22"/>
              </w:rPr>
            </w:pPr>
            <w:r w:rsidRPr="00204FDF">
              <w:rPr>
                <w:b/>
                <w:bCs/>
                <w:sz w:val="22"/>
                <w:szCs w:val="22"/>
              </w:rPr>
              <w:t xml:space="preserve">Area Encroachment </w:t>
            </w:r>
          </w:p>
        </w:tc>
        <w:tc>
          <w:tcPr>
            <w:tcW w:w="1545" w:type="dxa"/>
            <w:tcBorders>
              <w:top w:val="single" w:sz="4" w:space="0" w:color="auto"/>
              <w:left w:val="nil"/>
              <w:bottom w:val="single" w:sz="4" w:space="0" w:color="auto"/>
              <w:right w:val="single" w:sz="4" w:space="0" w:color="auto"/>
            </w:tcBorders>
            <w:shd w:val="clear" w:color="000000" w:fill="EAF1DD"/>
            <w:vAlign w:val="center"/>
            <w:hideMark/>
          </w:tcPr>
          <w:p w:rsidR="008B4A59" w:rsidRPr="00204FDF" w:rsidRDefault="00642F8E">
            <w:pPr>
              <w:jc w:val="center"/>
              <w:rPr>
                <w:b/>
                <w:bCs/>
                <w:sz w:val="22"/>
                <w:szCs w:val="22"/>
              </w:rPr>
            </w:pPr>
            <w:r w:rsidRPr="00204FDF">
              <w:rPr>
                <w:b/>
                <w:bCs/>
                <w:sz w:val="22"/>
                <w:szCs w:val="22"/>
              </w:rPr>
              <w:t>Category</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Muhammad Siddique</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Fida Hussain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Kaheeri</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Bashir Ahmad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Muhammad Ramzan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3</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Gul Sher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Bashir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4</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Muhammad Zaman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Bashir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5</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Ejaz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Bashir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6</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Altaf Hussain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Ghulam Qadir</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7</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Bashir Ahmad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Ghulam Qadir</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8</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Siraj Ahmad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Bashir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9</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Muhammad Amjad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Mukhtar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10</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Bashir Ahmad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Muhammad Ramzan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11</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Mukhtar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Muhammad Ramzan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Heer</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7</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12</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Ajmal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Nobat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 Kanal</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13</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Muneer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Allah Wasaya</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14</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Bagu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Mahiwal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20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15</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Sarwar Khan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Fazal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16</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Mangal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Noor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17</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Bashir Ahmad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Allah Dittah</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18</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Deen Muhammad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Allah Dittah</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19</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Manzoor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Sher Muammad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7</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20</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Fazal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Shaarey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21</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Muhammad Aslam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Shaarey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 Kanal</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22</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Khalil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Ghulam Sarwar</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23</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Ameer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Ghulam Sarwar</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24</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Jahangir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Ghulam Sarwar</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25</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Shabla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Sarwar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8A4424"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26</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Maloo </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Mureed Ahmad</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8A4424" w:rsidRPr="00204FDF" w:rsidTr="008A4424">
        <w:trPr>
          <w:trHeight w:val="3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27</w:t>
            </w:r>
          </w:p>
        </w:tc>
        <w:tc>
          <w:tcPr>
            <w:tcW w:w="2139" w:type="dxa"/>
            <w:tcBorders>
              <w:top w:val="single" w:sz="4" w:space="0" w:color="auto"/>
              <w:left w:val="nil"/>
              <w:bottom w:val="single" w:sz="4" w:space="0" w:color="auto"/>
              <w:right w:val="single" w:sz="4" w:space="0" w:color="auto"/>
            </w:tcBorders>
            <w:shd w:val="clear" w:color="auto" w:fill="auto"/>
            <w:vAlign w:val="center"/>
            <w:hideMark/>
          </w:tcPr>
          <w:p w:rsidR="00642F8E" w:rsidRPr="00204FDF" w:rsidRDefault="00642F8E">
            <w:r w:rsidRPr="00204FDF">
              <w:t xml:space="preserve">Riaz Ahmad </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642F8E" w:rsidRPr="00204FDF" w:rsidRDefault="00642F8E">
            <w:r w:rsidRPr="00204FDF">
              <w:t>Mureed Ahmad</w:t>
            </w:r>
          </w:p>
        </w:tc>
        <w:tc>
          <w:tcPr>
            <w:tcW w:w="1257" w:type="dxa"/>
            <w:tcBorders>
              <w:top w:val="single" w:sz="4" w:space="0" w:color="auto"/>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single" w:sz="4" w:space="0" w:color="auto"/>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B93266">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28</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Kaley Khan</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Bilal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B93266">
        <w:trPr>
          <w:trHeight w:val="3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29</w:t>
            </w:r>
          </w:p>
        </w:tc>
        <w:tc>
          <w:tcPr>
            <w:tcW w:w="2139" w:type="dxa"/>
            <w:tcBorders>
              <w:top w:val="single" w:sz="4" w:space="0" w:color="auto"/>
              <w:left w:val="nil"/>
              <w:bottom w:val="single" w:sz="4" w:space="0" w:color="auto"/>
              <w:right w:val="single" w:sz="4" w:space="0" w:color="auto"/>
            </w:tcBorders>
            <w:shd w:val="clear" w:color="auto" w:fill="auto"/>
            <w:vAlign w:val="center"/>
            <w:hideMark/>
          </w:tcPr>
          <w:p w:rsidR="00642F8E" w:rsidRPr="00204FDF" w:rsidRDefault="00642F8E">
            <w:r w:rsidRPr="00204FDF">
              <w:t>Jind Waddah</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642F8E" w:rsidRPr="00204FDF" w:rsidRDefault="00642F8E">
            <w:r w:rsidRPr="00204FDF">
              <w:t>Aashiq Hussain</w:t>
            </w:r>
          </w:p>
        </w:tc>
        <w:tc>
          <w:tcPr>
            <w:tcW w:w="1257" w:type="dxa"/>
            <w:tcBorders>
              <w:top w:val="single" w:sz="4" w:space="0" w:color="auto"/>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single" w:sz="4" w:space="0" w:color="auto"/>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 Kanal</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30</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Muneer Ahmad</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Allah Dittah</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31</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Ajmal Kham</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 xml:space="preserve">Mukhtar Khan </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r w:rsidR="00642F8E" w:rsidRPr="00204FDF" w:rsidTr="008A4424">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642F8E" w:rsidRPr="00204FDF" w:rsidRDefault="00642F8E">
            <w:pPr>
              <w:jc w:val="center"/>
            </w:pPr>
            <w:r w:rsidRPr="00204FDF">
              <w:t>32</w:t>
            </w:r>
          </w:p>
        </w:tc>
        <w:tc>
          <w:tcPr>
            <w:tcW w:w="2139"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Sajjad Bloch</w:t>
            </w:r>
          </w:p>
        </w:tc>
        <w:tc>
          <w:tcPr>
            <w:tcW w:w="2156" w:type="dxa"/>
            <w:tcBorders>
              <w:top w:val="nil"/>
              <w:left w:val="nil"/>
              <w:bottom w:val="single" w:sz="4" w:space="0" w:color="auto"/>
              <w:right w:val="single" w:sz="4" w:space="0" w:color="auto"/>
            </w:tcBorders>
            <w:shd w:val="clear" w:color="auto" w:fill="auto"/>
            <w:vAlign w:val="center"/>
            <w:hideMark/>
          </w:tcPr>
          <w:p w:rsidR="00642F8E" w:rsidRPr="00204FDF" w:rsidRDefault="00642F8E">
            <w:r w:rsidRPr="00204FDF">
              <w:t>Kalay Khan</w:t>
            </w:r>
          </w:p>
        </w:tc>
        <w:tc>
          <w:tcPr>
            <w:tcW w:w="1257" w:type="dxa"/>
            <w:tcBorders>
              <w:top w:val="nil"/>
              <w:left w:val="nil"/>
              <w:bottom w:val="single" w:sz="4" w:space="0" w:color="auto"/>
              <w:right w:val="nil"/>
            </w:tcBorders>
            <w:shd w:val="clear" w:color="auto" w:fill="auto"/>
            <w:vAlign w:val="center"/>
            <w:hideMark/>
          </w:tcPr>
          <w:p w:rsidR="00642F8E" w:rsidRPr="00204FDF" w:rsidRDefault="00642F8E">
            <w:pPr>
              <w:jc w:val="center"/>
            </w:pPr>
            <w:r w:rsidRPr="00204FDF">
              <w:t>Baloch</w:t>
            </w:r>
          </w:p>
        </w:tc>
        <w:tc>
          <w:tcPr>
            <w:tcW w:w="1883" w:type="dxa"/>
            <w:tcBorders>
              <w:top w:val="nil"/>
              <w:left w:val="single" w:sz="4" w:space="0" w:color="auto"/>
              <w:bottom w:val="single" w:sz="4" w:space="0" w:color="auto"/>
              <w:right w:val="nil"/>
            </w:tcBorders>
            <w:shd w:val="clear" w:color="auto" w:fill="auto"/>
            <w:vAlign w:val="center"/>
            <w:hideMark/>
          </w:tcPr>
          <w:p w:rsidR="00642F8E" w:rsidRPr="00204FDF" w:rsidRDefault="00642F8E">
            <w:pPr>
              <w:jc w:val="center"/>
            </w:pPr>
            <w:r w:rsidRPr="00204FDF">
              <w:t>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8E" w:rsidRPr="00204FDF" w:rsidRDefault="00642F8E" w:rsidP="00642F8E">
            <w:r w:rsidRPr="00204FDF">
              <w:t>Residential</w:t>
            </w:r>
          </w:p>
        </w:tc>
      </w:tr>
    </w:tbl>
    <w:p w:rsidR="00665FAD" w:rsidRPr="00204FDF" w:rsidRDefault="00665FAD" w:rsidP="00E601C0">
      <w:pPr>
        <w:widowControl w:val="0"/>
        <w:numPr>
          <w:ilvl w:val="0"/>
          <w:numId w:val="12"/>
        </w:numPr>
        <w:autoSpaceDE w:val="0"/>
        <w:autoSpaceDN w:val="0"/>
        <w:adjustRightInd w:val="0"/>
        <w:jc w:val="both"/>
        <w:rPr>
          <w:rFonts w:cs="Arial"/>
          <w:b/>
          <w:u w:val="single"/>
        </w:rPr>
      </w:pPr>
      <w:r w:rsidRPr="00204FDF">
        <w:rPr>
          <w:rFonts w:cs="Arial"/>
          <w:b/>
          <w:u w:val="single"/>
        </w:rPr>
        <w:t>RIGHT MARGINAL BUND</w:t>
      </w:r>
    </w:p>
    <w:p w:rsidR="00665FAD" w:rsidRPr="00204FDF" w:rsidRDefault="00665FAD" w:rsidP="00055C2E">
      <w:pPr>
        <w:widowControl w:val="0"/>
        <w:autoSpaceDE w:val="0"/>
        <w:autoSpaceDN w:val="0"/>
        <w:adjustRightInd w:val="0"/>
        <w:jc w:val="both"/>
        <w:rPr>
          <w:rFonts w:cs="Arial"/>
        </w:rPr>
      </w:pPr>
    </w:p>
    <w:tbl>
      <w:tblPr>
        <w:tblW w:w="9339" w:type="dxa"/>
        <w:tblInd w:w="95" w:type="dxa"/>
        <w:tblLook w:val="04A0"/>
      </w:tblPr>
      <w:tblGrid>
        <w:gridCol w:w="671"/>
        <w:gridCol w:w="1272"/>
        <w:gridCol w:w="3872"/>
        <w:gridCol w:w="618"/>
        <w:gridCol w:w="1047"/>
        <w:gridCol w:w="1859"/>
      </w:tblGrid>
      <w:tr w:rsidR="008A4424" w:rsidRPr="00204FDF" w:rsidTr="008A4424">
        <w:trPr>
          <w:trHeight w:val="317"/>
        </w:trPr>
        <w:tc>
          <w:tcPr>
            <w:tcW w:w="671"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8A4424" w:rsidRPr="00204FDF" w:rsidRDefault="008A4424" w:rsidP="00232FA9">
            <w:pPr>
              <w:jc w:val="center"/>
              <w:rPr>
                <w:rFonts w:ascii="Times New Roman" w:eastAsia="Times New Roman" w:hAnsi="Times New Roman"/>
                <w:b/>
                <w:bCs/>
                <w:sz w:val="22"/>
                <w:szCs w:val="22"/>
                <w:lang w:eastAsia="en-US"/>
              </w:rPr>
            </w:pPr>
            <w:r w:rsidRPr="00204FDF">
              <w:rPr>
                <w:rFonts w:ascii="Times New Roman" w:eastAsia="Times New Roman" w:hAnsi="Times New Roman"/>
                <w:b/>
                <w:bCs/>
                <w:sz w:val="22"/>
                <w:szCs w:val="22"/>
                <w:lang w:eastAsia="en-US"/>
              </w:rPr>
              <w:t>Sr. No.</w:t>
            </w:r>
          </w:p>
        </w:tc>
        <w:tc>
          <w:tcPr>
            <w:tcW w:w="1272" w:type="dxa"/>
            <w:tcBorders>
              <w:top w:val="single" w:sz="4" w:space="0" w:color="auto"/>
              <w:left w:val="nil"/>
              <w:bottom w:val="single" w:sz="4" w:space="0" w:color="auto"/>
              <w:right w:val="single" w:sz="4" w:space="0" w:color="auto"/>
            </w:tcBorders>
            <w:shd w:val="clear" w:color="000000" w:fill="EAF1DD"/>
            <w:vAlign w:val="center"/>
            <w:hideMark/>
          </w:tcPr>
          <w:p w:rsidR="008A4424" w:rsidRPr="00204FDF" w:rsidRDefault="008A4424" w:rsidP="00232FA9">
            <w:pPr>
              <w:jc w:val="center"/>
              <w:rPr>
                <w:rFonts w:ascii="Times New Roman" w:eastAsia="Times New Roman" w:hAnsi="Times New Roman"/>
                <w:b/>
                <w:bCs/>
                <w:sz w:val="22"/>
                <w:szCs w:val="22"/>
                <w:lang w:eastAsia="en-US"/>
              </w:rPr>
            </w:pPr>
            <w:r w:rsidRPr="00204FDF">
              <w:rPr>
                <w:rFonts w:ascii="Times New Roman" w:eastAsia="Times New Roman" w:hAnsi="Times New Roman"/>
                <w:b/>
                <w:bCs/>
                <w:sz w:val="22"/>
                <w:szCs w:val="22"/>
                <w:lang w:eastAsia="en-US"/>
              </w:rPr>
              <w:t>RD</w:t>
            </w:r>
          </w:p>
        </w:tc>
        <w:tc>
          <w:tcPr>
            <w:tcW w:w="3872" w:type="dxa"/>
            <w:tcBorders>
              <w:top w:val="single" w:sz="4" w:space="0" w:color="auto"/>
              <w:left w:val="nil"/>
              <w:bottom w:val="single" w:sz="4" w:space="0" w:color="auto"/>
              <w:right w:val="single" w:sz="4" w:space="0" w:color="auto"/>
            </w:tcBorders>
            <w:shd w:val="clear" w:color="000000" w:fill="EAF1DD"/>
            <w:vAlign w:val="center"/>
            <w:hideMark/>
          </w:tcPr>
          <w:p w:rsidR="008A4424" w:rsidRPr="00204FDF" w:rsidRDefault="008A4424" w:rsidP="00232FA9">
            <w:pPr>
              <w:jc w:val="center"/>
              <w:rPr>
                <w:rFonts w:ascii="Times New Roman" w:eastAsia="Times New Roman" w:hAnsi="Times New Roman"/>
                <w:b/>
                <w:bCs/>
                <w:sz w:val="22"/>
                <w:szCs w:val="22"/>
                <w:lang w:eastAsia="en-US"/>
              </w:rPr>
            </w:pPr>
            <w:r w:rsidRPr="00204FDF">
              <w:rPr>
                <w:rFonts w:ascii="Times New Roman" w:eastAsia="Times New Roman" w:hAnsi="Times New Roman"/>
                <w:b/>
                <w:bCs/>
                <w:sz w:val="22"/>
                <w:szCs w:val="22"/>
                <w:lang w:eastAsia="en-US"/>
              </w:rPr>
              <w:t>Name of Encroacher</w:t>
            </w:r>
          </w:p>
        </w:tc>
        <w:tc>
          <w:tcPr>
            <w:tcW w:w="1665" w:type="dxa"/>
            <w:gridSpan w:val="2"/>
            <w:tcBorders>
              <w:top w:val="single" w:sz="4" w:space="0" w:color="auto"/>
              <w:left w:val="nil"/>
              <w:bottom w:val="single" w:sz="4" w:space="0" w:color="auto"/>
              <w:right w:val="single" w:sz="4" w:space="0" w:color="auto"/>
            </w:tcBorders>
            <w:shd w:val="clear" w:color="000000" w:fill="EAF1DD"/>
            <w:vAlign w:val="center"/>
            <w:hideMark/>
          </w:tcPr>
          <w:p w:rsidR="008A4424" w:rsidRPr="00204FDF" w:rsidRDefault="008A4424" w:rsidP="00232FA9">
            <w:pPr>
              <w:jc w:val="center"/>
              <w:rPr>
                <w:rFonts w:ascii="Times New Roman" w:eastAsia="Times New Roman" w:hAnsi="Times New Roman"/>
                <w:b/>
                <w:bCs/>
                <w:sz w:val="22"/>
                <w:szCs w:val="22"/>
                <w:lang w:eastAsia="en-US"/>
              </w:rPr>
            </w:pPr>
            <w:r w:rsidRPr="00204FDF">
              <w:rPr>
                <w:rFonts w:ascii="Times New Roman" w:eastAsia="Times New Roman" w:hAnsi="Times New Roman"/>
                <w:b/>
                <w:bCs/>
                <w:sz w:val="22"/>
                <w:szCs w:val="22"/>
                <w:lang w:eastAsia="en-US"/>
              </w:rPr>
              <w:t>Area Encroached</w:t>
            </w:r>
          </w:p>
        </w:tc>
        <w:tc>
          <w:tcPr>
            <w:tcW w:w="1859" w:type="dxa"/>
            <w:tcBorders>
              <w:top w:val="single" w:sz="4" w:space="0" w:color="auto"/>
              <w:left w:val="nil"/>
              <w:bottom w:val="single" w:sz="4" w:space="0" w:color="auto"/>
              <w:right w:val="single" w:sz="4" w:space="0" w:color="auto"/>
            </w:tcBorders>
            <w:shd w:val="clear" w:color="000000" w:fill="EAF1DD"/>
            <w:vAlign w:val="center"/>
            <w:hideMark/>
          </w:tcPr>
          <w:p w:rsidR="008A4424" w:rsidRPr="00204FDF" w:rsidRDefault="008A4424" w:rsidP="00232FA9">
            <w:pPr>
              <w:jc w:val="center"/>
              <w:rPr>
                <w:rFonts w:ascii="Times New Roman" w:eastAsia="Times New Roman" w:hAnsi="Times New Roman"/>
                <w:b/>
                <w:bCs/>
                <w:sz w:val="22"/>
                <w:szCs w:val="22"/>
                <w:lang w:eastAsia="en-US"/>
              </w:rPr>
            </w:pPr>
            <w:r w:rsidRPr="00204FDF">
              <w:rPr>
                <w:rFonts w:ascii="Times New Roman" w:eastAsia="Times New Roman" w:hAnsi="Times New Roman"/>
                <w:b/>
                <w:bCs/>
                <w:sz w:val="22"/>
                <w:szCs w:val="22"/>
                <w:lang w:eastAsia="en-US"/>
              </w:rPr>
              <w:t>Category</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0-1</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Ghulam Rasool S/O Ameer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3</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Nazeer Ahmed S/O Walo</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Rajab Ali S/O Noor Muhammad</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Muhammad Ashraf S/O Mahiwal</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8</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Darvaish Hussain S/O Karim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6</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1-2</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Ameer Bux S/O Allah Ditta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7</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2-3</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Peer Bux S/O Hussain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3</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8</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3-4</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Muhammad Abbas S/O Ghulam Hussain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6</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9</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Abdul Aziz S/O Nazar</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7</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10</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Muhammad Hussain S/O Gaman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9</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Javed S/O Khadim Hussain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3</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Hazoor Bux S/O Peerin Ditta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51-52</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Saleem S/O Ahmad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Ashiq Hussain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15</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Haji Nawaz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16</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Hazoor Bux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17</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Dildar Hussain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18</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Faqir Bux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19</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Altaf Hussain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20</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Peerin Ditta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14</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Muhamamd Bilal S/O Ghulam Sadiq</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9</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Kaora S/O Ameer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7</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Hazoor Bux Malana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Ghulam Haidar S/O Rasool Bux</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25</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Ghulam Abbas S/O Ghulam Nabi</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20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26</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55-56</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Allah Ditta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27</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xml:space="preserve">Ramzan Sial </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8</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28</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56-57</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Ghulam Akbar S/O Hayat Muhammad</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29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Rasheed Hajam S/O Hussain Bux</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10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30</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Hussain Bux Khulung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Ghulam Hussain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58-59</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Jam Allah Ditta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3</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Jam Allah Ditta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Jam Umer Wadda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35</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Saifal Dung</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36</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65-66</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Nazeer Hussain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37</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Haji Allah Bux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8</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B93266">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38</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Ghulam Nazik Balouch</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15</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B93266">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39</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8A4424" w:rsidRPr="00204FDF" w:rsidRDefault="008A4424" w:rsidP="00100E09">
            <w:r w:rsidRPr="00204FDF">
              <w:t>70-70+500</w:t>
            </w:r>
          </w:p>
        </w:tc>
        <w:tc>
          <w:tcPr>
            <w:tcW w:w="3872" w:type="dxa"/>
            <w:tcBorders>
              <w:top w:val="single" w:sz="4" w:space="0" w:color="auto"/>
              <w:left w:val="nil"/>
              <w:bottom w:val="single" w:sz="4" w:space="0" w:color="auto"/>
              <w:right w:val="single" w:sz="4" w:space="0" w:color="auto"/>
            </w:tcBorders>
            <w:shd w:val="clear" w:color="auto" w:fill="auto"/>
            <w:vAlign w:val="center"/>
            <w:hideMark/>
          </w:tcPr>
          <w:p w:rsidR="008A4424" w:rsidRPr="00204FDF" w:rsidRDefault="008A4424" w:rsidP="00100E09">
            <w:r w:rsidRPr="00204FDF">
              <w:t>Abudul Latif Balouch</w:t>
            </w:r>
          </w:p>
        </w:tc>
        <w:tc>
          <w:tcPr>
            <w:tcW w:w="618" w:type="dxa"/>
            <w:tcBorders>
              <w:top w:val="single" w:sz="4" w:space="0" w:color="auto"/>
              <w:left w:val="nil"/>
              <w:bottom w:val="single" w:sz="4" w:space="0" w:color="auto"/>
              <w:right w:val="nil"/>
            </w:tcBorders>
            <w:shd w:val="clear" w:color="auto" w:fill="auto"/>
            <w:vAlign w:val="center"/>
            <w:hideMark/>
          </w:tcPr>
          <w:p w:rsidR="008A4424" w:rsidRPr="00204FDF" w:rsidRDefault="008A4424" w:rsidP="00100E09">
            <w:r w:rsidRPr="00204FDF">
              <w:t>20</w:t>
            </w:r>
          </w:p>
        </w:tc>
        <w:tc>
          <w:tcPr>
            <w:tcW w:w="1047" w:type="dxa"/>
            <w:tcBorders>
              <w:top w:val="single" w:sz="4" w:space="0" w:color="auto"/>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Ahmad Yar Balouch</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Marla</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Commercial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Sajjad Khan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Mumtaz Khan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Allah Ditta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Fida Hussain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45</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Zulfiqar S/O Fida Hussain Balouch</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46</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Ghafar S/O Fida Hussain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8</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47</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Muktar Bhindi Wala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20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48</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Tahir Hussain S/O Allah Wasaya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15</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49</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Nazar Hussain S/O Allah Wasaya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12</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50</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Ashiq Hussain S/O Bagu Khan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51</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Fazlu Khan Bhindi Wala</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8</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52</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Amir Khan S/O Fazlu Khan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9</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53</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Imdad Khan S/O Fazlu Khan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14</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r w:rsidR="008A4424" w:rsidRPr="00204FDF" w:rsidTr="008A4424">
        <w:trPr>
          <w:trHeight w:val="193"/>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232FA9">
            <w:pPr>
              <w:jc w:val="center"/>
              <w:rPr>
                <w:rFonts w:ascii="Times New Roman" w:eastAsia="Times New Roman" w:hAnsi="Times New Roman"/>
                <w:sz w:val="20"/>
                <w:szCs w:val="20"/>
                <w:lang w:eastAsia="en-US"/>
              </w:rPr>
            </w:pPr>
            <w:r w:rsidRPr="00204FDF">
              <w:rPr>
                <w:rFonts w:ascii="Times New Roman" w:eastAsia="Times New Roman" w:hAnsi="Times New Roman"/>
                <w:sz w:val="20"/>
                <w:szCs w:val="20"/>
                <w:lang w:eastAsia="en-US"/>
              </w:rPr>
              <w:t>54</w:t>
            </w:r>
          </w:p>
        </w:tc>
        <w:tc>
          <w:tcPr>
            <w:tcW w:w="12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 </w:t>
            </w:r>
          </w:p>
        </w:tc>
        <w:tc>
          <w:tcPr>
            <w:tcW w:w="3872" w:type="dxa"/>
            <w:tcBorders>
              <w:top w:val="nil"/>
              <w:left w:val="nil"/>
              <w:bottom w:val="single" w:sz="4" w:space="0" w:color="auto"/>
              <w:right w:val="single" w:sz="4" w:space="0" w:color="auto"/>
            </w:tcBorders>
            <w:shd w:val="clear" w:color="auto" w:fill="auto"/>
            <w:vAlign w:val="center"/>
            <w:hideMark/>
          </w:tcPr>
          <w:p w:rsidR="008A4424" w:rsidRPr="00204FDF" w:rsidRDefault="008A4424" w:rsidP="00100E09">
            <w:r w:rsidRPr="00204FDF">
              <w:t>Mulazim Hussain S/O Fazlu Khan</w:t>
            </w:r>
          </w:p>
        </w:tc>
        <w:tc>
          <w:tcPr>
            <w:tcW w:w="618"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10</w:t>
            </w:r>
          </w:p>
        </w:tc>
        <w:tc>
          <w:tcPr>
            <w:tcW w:w="1047" w:type="dxa"/>
            <w:tcBorders>
              <w:top w:val="nil"/>
              <w:left w:val="nil"/>
              <w:bottom w:val="single" w:sz="4" w:space="0" w:color="auto"/>
              <w:right w:val="nil"/>
            </w:tcBorders>
            <w:shd w:val="clear" w:color="auto" w:fill="auto"/>
            <w:vAlign w:val="center"/>
            <w:hideMark/>
          </w:tcPr>
          <w:p w:rsidR="008A4424" w:rsidRPr="00204FDF" w:rsidRDefault="008A4424" w:rsidP="00100E09">
            <w:r w:rsidRPr="00204FDF">
              <w:t>Marla</w:t>
            </w:r>
          </w:p>
        </w:tc>
        <w:tc>
          <w:tcPr>
            <w:tcW w:w="1859" w:type="dxa"/>
            <w:tcBorders>
              <w:top w:val="nil"/>
              <w:left w:val="single" w:sz="4" w:space="0" w:color="auto"/>
              <w:bottom w:val="single" w:sz="4" w:space="0" w:color="auto"/>
              <w:right w:val="single" w:sz="4" w:space="0" w:color="auto"/>
            </w:tcBorders>
            <w:shd w:val="clear" w:color="auto" w:fill="auto"/>
            <w:vAlign w:val="center"/>
            <w:hideMark/>
          </w:tcPr>
          <w:p w:rsidR="008A4424" w:rsidRPr="00204FDF" w:rsidRDefault="008A4424" w:rsidP="00100E09">
            <w:r w:rsidRPr="00204FDF">
              <w:t>Residential</w:t>
            </w:r>
          </w:p>
        </w:tc>
      </w:tr>
    </w:tbl>
    <w:p w:rsidR="00CA4FA7" w:rsidRPr="00204FDF" w:rsidRDefault="00CA4FA7" w:rsidP="00055C2E">
      <w:pPr>
        <w:widowControl w:val="0"/>
        <w:autoSpaceDE w:val="0"/>
        <w:autoSpaceDN w:val="0"/>
        <w:adjustRightInd w:val="0"/>
        <w:jc w:val="both"/>
        <w:rPr>
          <w:rFonts w:cs="Arial"/>
        </w:rPr>
      </w:pPr>
    </w:p>
    <w:p w:rsidR="00665FAD" w:rsidRPr="00204FDF" w:rsidRDefault="00665FAD" w:rsidP="00E601C0">
      <w:pPr>
        <w:widowControl w:val="0"/>
        <w:numPr>
          <w:ilvl w:val="0"/>
          <w:numId w:val="12"/>
        </w:numPr>
        <w:autoSpaceDE w:val="0"/>
        <w:autoSpaceDN w:val="0"/>
        <w:adjustRightInd w:val="0"/>
        <w:jc w:val="both"/>
        <w:rPr>
          <w:rFonts w:cs="Arial"/>
          <w:b/>
          <w:u w:val="single"/>
        </w:rPr>
      </w:pPr>
      <w:r w:rsidRPr="00204FDF">
        <w:rPr>
          <w:rFonts w:cs="Arial"/>
          <w:b/>
          <w:u w:val="single"/>
        </w:rPr>
        <w:t>HEADWORKS</w:t>
      </w:r>
    </w:p>
    <w:p w:rsidR="00CA4FA7" w:rsidRPr="00204FDF" w:rsidRDefault="00CA4FA7" w:rsidP="00055C2E">
      <w:pPr>
        <w:widowControl w:val="0"/>
        <w:autoSpaceDE w:val="0"/>
        <w:autoSpaceDN w:val="0"/>
        <w:adjustRightInd w:val="0"/>
        <w:jc w:val="both"/>
        <w:rPr>
          <w:rFonts w:cs="Arial"/>
        </w:rPr>
      </w:pPr>
    </w:p>
    <w:p w:rsidR="009D3BA7" w:rsidRPr="00204FDF" w:rsidRDefault="009D3BA7" w:rsidP="00241FCE">
      <w:pPr>
        <w:widowControl w:val="0"/>
        <w:autoSpaceDE w:val="0"/>
        <w:autoSpaceDN w:val="0"/>
        <w:adjustRightInd w:val="0"/>
        <w:ind w:firstLine="720"/>
        <w:jc w:val="both"/>
        <w:rPr>
          <w:rFonts w:asciiTheme="majorBidi" w:hAnsiTheme="majorBidi" w:cstheme="majorBidi"/>
          <w:sz w:val="14"/>
          <w:szCs w:val="14"/>
        </w:rPr>
      </w:pPr>
    </w:p>
    <w:tbl>
      <w:tblPr>
        <w:tblW w:w="10126" w:type="dxa"/>
        <w:tblInd w:w="85" w:type="dxa"/>
        <w:tblLook w:val="04A0"/>
      </w:tblPr>
      <w:tblGrid>
        <w:gridCol w:w="663"/>
        <w:gridCol w:w="3988"/>
        <w:gridCol w:w="1405"/>
        <w:gridCol w:w="1892"/>
        <w:gridCol w:w="2178"/>
      </w:tblGrid>
      <w:tr w:rsidR="000B7701" w:rsidRPr="00204FDF" w:rsidTr="000B7701">
        <w:trPr>
          <w:trHeight w:val="496"/>
        </w:trPr>
        <w:tc>
          <w:tcPr>
            <w:tcW w:w="591"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Sr.#</w:t>
            </w:r>
          </w:p>
        </w:tc>
        <w:tc>
          <w:tcPr>
            <w:tcW w:w="4241"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Name with Parentage</w:t>
            </w:r>
          </w:p>
        </w:tc>
        <w:tc>
          <w:tcPr>
            <w:tcW w:w="1426"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Cast</w:t>
            </w:r>
          </w:p>
        </w:tc>
        <w:tc>
          <w:tcPr>
            <w:tcW w:w="1587"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 xml:space="preserve">Area </w:t>
            </w:r>
            <w:r w:rsidR="004A51E8" w:rsidRPr="00204FDF">
              <w:rPr>
                <w:rFonts w:ascii="Calibri" w:eastAsia="Times New Roman" w:hAnsi="Calibri" w:cs="Calibri"/>
                <w:b/>
                <w:bCs/>
                <w:color w:val="000000"/>
                <w:sz w:val="28"/>
                <w:szCs w:val="28"/>
                <w:lang w:eastAsia="en-US"/>
              </w:rPr>
              <w:t>Encroachment</w:t>
            </w:r>
          </w:p>
        </w:tc>
        <w:tc>
          <w:tcPr>
            <w:tcW w:w="2281"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0B7701" w:rsidRPr="00204FDF" w:rsidRDefault="004A51E8"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Category</w:t>
            </w:r>
          </w:p>
        </w:tc>
      </w:tr>
      <w:tr w:rsidR="000B7701" w:rsidRPr="00204FDF" w:rsidTr="000B7701">
        <w:trPr>
          <w:trHeight w:val="481"/>
        </w:trPr>
        <w:tc>
          <w:tcPr>
            <w:tcW w:w="591" w:type="dxa"/>
            <w:vMerge/>
            <w:tcBorders>
              <w:top w:val="double" w:sz="6" w:space="0" w:color="auto"/>
              <w:left w:val="double" w:sz="6" w:space="0" w:color="auto"/>
              <w:bottom w:val="single" w:sz="4" w:space="0" w:color="000000"/>
              <w:right w:val="single" w:sz="4" w:space="0" w:color="auto"/>
            </w:tcBorders>
            <w:vAlign w:val="center"/>
            <w:hideMark/>
          </w:tcPr>
          <w:p w:rsidR="000B7701" w:rsidRPr="00204FDF" w:rsidRDefault="000B7701" w:rsidP="000B7701">
            <w:pPr>
              <w:rPr>
                <w:rFonts w:ascii="Calibri" w:eastAsia="Times New Roman" w:hAnsi="Calibri" w:cs="Calibri"/>
                <w:b/>
                <w:bCs/>
                <w:color w:val="000000"/>
                <w:sz w:val="28"/>
                <w:szCs w:val="28"/>
                <w:lang w:eastAsia="en-US"/>
              </w:rPr>
            </w:pPr>
          </w:p>
        </w:tc>
        <w:tc>
          <w:tcPr>
            <w:tcW w:w="4241" w:type="dxa"/>
            <w:vMerge/>
            <w:tcBorders>
              <w:top w:val="double" w:sz="6" w:space="0" w:color="auto"/>
              <w:left w:val="single" w:sz="4" w:space="0" w:color="auto"/>
              <w:bottom w:val="single" w:sz="4" w:space="0" w:color="000000"/>
              <w:right w:val="single" w:sz="4" w:space="0" w:color="auto"/>
            </w:tcBorders>
            <w:vAlign w:val="center"/>
            <w:hideMark/>
          </w:tcPr>
          <w:p w:rsidR="000B7701" w:rsidRPr="00204FDF" w:rsidRDefault="000B7701" w:rsidP="000B7701">
            <w:pPr>
              <w:rPr>
                <w:rFonts w:ascii="Calibri" w:eastAsia="Times New Roman" w:hAnsi="Calibri" w:cs="Calibri"/>
                <w:b/>
                <w:bCs/>
                <w:color w:val="000000"/>
                <w:sz w:val="28"/>
                <w:szCs w:val="28"/>
                <w:lang w:eastAsia="en-US"/>
              </w:rPr>
            </w:pPr>
          </w:p>
        </w:tc>
        <w:tc>
          <w:tcPr>
            <w:tcW w:w="1426" w:type="dxa"/>
            <w:vMerge/>
            <w:tcBorders>
              <w:top w:val="double" w:sz="6" w:space="0" w:color="auto"/>
              <w:left w:val="single" w:sz="4" w:space="0" w:color="auto"/>
              <w:bottom w:val="single" w:sz="4" w:space="0" w:color="000000"/>
              <w:right w:val="single" w:sz="4" w:space="0" w:color="auto"/>
            </w:tcBorders>
            <w:vAlign w:val="center"/>
            <w:hideMark/>
          </w:tcPr>
          <w:p w:rsidR="000B7701" w:rsidRPr="00204FDF" w:rsidRDefault="000B7701" w:rsidP="000B7701">
            <w:pPr>
              <w:rPr>
                <w:rFonts w:ascii="Calibri" w:eastAsia="Times New Roman" w:hAnsi="Calibri" w:cs="Calibri"/>
                <w:b/>
                <w:bCs/>
                <w:color w:val="000000"/>
                <w:sz w:val="28"/>
                <w:szCs w:val="28"/>
                <w:lang w:eastAsia="en-US"/>
              </w:rPr>
            </w:pPr>
          </w:p>
        </w:tc>
        <w:tc>
          <w:tcPr>
            <w:tcW w:w="1587" w:type="dxa"/>
            <w:vMerge/>
            <w:tcBorders>
              <w:top w:val="double" w:sz="6" w:space="0" w:color="auto"/>
              <w:left w:val="single" w:sz="4" w:space="0" w:color="auto"/>
              <w:bottom w:val="single" w:sz="4" w:space="0" w:color="000000"/>
              <w:right w:val="single" w:sz="4" w:space="0" w:color="auto"/>
            </w:tcBorders>
            <w:vAlign w:val="center"/>
            <w:hideMark/>
          </w:tcPr>
          <w:p w:rsidR="000B7701" w:rsidRPr="00204FDF" w:rsidRDefault="000B7701" w:rsidP="000B7701">
            <w:pPr>
              <w:rPr>
                <w:rFonts w:ascii="Calibri" w:eastAsia="Times New Roman" w:hAnsi="Calibri" w:cs="Calibri"/>
                <w:b/>
                <w:bCs/>
                <w:color w:val="000000"/>
                <w:sz w:val="28"/>
                <w:szCs w:val="28"/>
                <w:lang w:eastAsia="en-US"/>
              </w:rPr>
            </w:pPr>
          </w:p>
        </w:tc>
        <w:tc>
          <w:tcPr>
            <w:tcW w:w="2281" w:type="dxa"/>
            <w:vMerge/>
            <w:tcBorders>
              <w:top w:val="double" w:sz="6" w:space="0" w:color="auto"/>
              <w:left w:val="single" w:sz="4" w:space="0" w:color="auto"/>
              <w:bottom w:val="single" w:sz="4" w:space="0" w:color="000000"/>
              <w:right w:val="single" w:sz="4" w:space="0" w:color="auto"/>
            </w:tcBorders>
            <w:vAlign w:val="center"/>
            <w:hideMark/>
          </w:tcPr>
          <w:p w:rsidR="000B7701" w:rsidRPr="00204FDF" w:rsidRDefault="000B7701" w:rsidP="000B7701">
            <w:pPr>
              <w:rPr>
                <w:rFonts w:ascii="Calibri" w:eastAsia="Times New Roman" w:hAnsi="Calibri" w:cs="Calibri"/>
                <w:b/>
                <w:bCs/>
                <w:color w:val="000000"/>
                <w:sz w:val="28"/>
                <w:szCs w:val="28"/>
                <w:lang w:eastAsia="en-US"/>
              </w:rPr>
            </w:pPr>
          </w:p>
        </w:tc>
      </w:tr>
      <w:tr w:rsidR="000B7701" w:rsidRPr="00204FDF" w:rsidTr="000B7701">
        <w:trPr>
          <w:trHeight w:val="481"/>
        </w:trPr>
        <w:tc>
          <w:tcPr>
            <w:tcW w:w="10126" w:type="dxa"/>
            <w:gridSpan w:val="5"/>
            <w:tcBorders>
              <w:top w:val="single" w:sz="4" w:space="0" w:color="auto"/>
              <w:left w:val="nil"/>
              <w:bottom w:val="nil"/>
              <w:right w:val="nil"/>
            </w:tcBorders>
            <w:shd w:val="clear" w:color="auto" w:fill="auto"/>
            <w:vAlign w:val="center"/>
            <w:hideMark/>
          </w:tcPr>
          <w:p w:rsidR="000B7701" w:rsidRPr="00204FDF" w:rsidRDefault="000B7701" w:rsidP="000B7701">
            <w:pPr>
              <w:jc w:val="center"/>
              <w:rPr>
                <w:rFonts w:ascii="Calibri" w:eastAsia="Times New Roman" w:hAnsi="Calibri" w:cs="Calibri"/>
                <w:b/>
                <w:bCs/>
                <w:color w:val="000000"/>
                <w:sz w:val="28"/>
                <w:szCs w:val="28"/>
                <w:lang w:eastAsia="en-US"/>
              </w:rPr>
            </w:pPr>
            <w:r w:rsidRPr="00204FDF">
              <w:rPr>
                <w:rFonts w:ascii="Calibri" w:eastAsia="Times New Roman" w:hAnsi="Calibri" w:cs="Calibri"/>
                <w:b/>
                <w:bCs/>
                <w:color w:val="000000"/>
                <w:sz w:val="28"/>
                <w:szCs w:val="28"/>
                <w:lang w:eastAsia="en-US"/>
              </w:rPr>
              <w:t>Main Road Side</w:t>
            </w:r>
          </w:p>
        </w:tc>
      </w:tr>
      <w:tr w:rsidR="000B7701" w:rsidRPr="00204FDF" w:rsidTr="000B7701">
        <w:trPr>
          <w:trHeight w:val="481"/>
        </w:trPr>
        <w:tc>
          <w:tcPr>
            <w:tcW w:w="59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w:t>
            </w:r>
          </w:p>
        </w:tc>
        <w:tc>
          <w:tcPr>
            <w:tcW w:w="4241" w:type="dxa"/>
            <w:tcBorders>
              <w:top w:val="single" w:sz="8"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Muhammad Suleman S/o Haji Ahmad </w:t>
            </w:r>
          </w:p>
        </w:tc>
        <w:tc>
          <w:tcPr>
            <w:tcW w:w="1426" w:type="dxa"/>
            <w:tcBorders>
              <w:top w:val="single" w:sz="8"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Katpal</w:t>
            </w:r>
          </w:p>
        </w:tc>
        <w:tc>
          <w:tcPr>
            <w:tcW w:w="1587" w:type="dxa"/>
            <w:tcBorders>
              <w:top w:val="single" w:sz="8"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3</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Mushtaq Ahmad  S/o Abdul Hameed </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Machi </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100E09">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Ghulam Haider S/o Muhammad Sajawul</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Katpal</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100E09">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Naeem-ullah S/o Habib-ullah</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100E09">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Allah Dad S/o Rab Nawaz </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100E09">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Saif-ullah  S/o Abdul Rehman </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Fayyaz Hussain S/o Basheer Shah</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Qureshi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10*10</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Shahid  S/o Nazeer Ahmad</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Latif  S/o Abdul Aziz</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10</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Farhan  S/o Abdul Ghafar</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12*10</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11</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Imran S/o Ameer Bakhsh</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Ashiq Hussain S/o  Peer Bakhsh </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Mukhrali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8*5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B93266">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13</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Abdul Shakoor S/o Abdul Rehman </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Machi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B93266">
        <w:trPr>
          <w:trHeight w:val="481"/>
        </w:trPr>
        <w:tc>
          <w:tcPr>
            <w:tcW w:w="59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14</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Abdul Rasheed </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Qureshi</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15</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Amir S/o Khuda Bakhsh</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9*8</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16</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Shaukat Hussain S/o Muhammad Aslam</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Siyal</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17</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Shaukat Ali  S/o Haji Ahmad Ranjha</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Saeed Ahmad S/o Allah Dita</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19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Yousif S/o Abdul Kareem</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20</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Rashid S/o Abdul Aziz</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21</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Abdul Majeed S/o Ghulam Sawar </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Falak Sheer S/o Muhammad Nazim</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Ghulam Fareed  S/o Allah Dita</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24</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UsmanS/o Abdul Ghafar</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25</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Muneer Ahmad S/o Faiz Bakhsh </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26</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Yousif S/o Hazoor Bakhsh</w:t>
            </w:r>
          </w:p>
        </w:tc>
        <w:tc>
          <w:tcPr>
            <w:tcW w:w="1426"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Mohana</w:t>
            </w:r>
          </w:p>
        </w:tc>
        <w:tc>
          <w:tcPr>
            <w:tcW w:w="1587"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8" w:space="0" w:color="auto"/>
              <w:bottom w:val="single" w:sz="8"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27</w:t>
            </w:r>
          </w:p>
        </w:tc>
        <w:tc>
          <w:tcPr>
            <w:tcW w:w="4241" w:type="dxa"/>
            <w:tcBorders>
              <w:top w:val="nil"/>
              <w:left w:val="nil"/>
              <w:bottom w:val="single" w:sz="8"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Shah Nawaz S/o Jan Muhammad </w:t>
            </w:r>
          </w:p>
        </w:tc>
        <w:tc>
          <w:tcPr>
            <w:tcW w:w="1426" w:type="dxa"/>
            <w:tcBorders>
              <w:top w:val="nil"/>
              <w:left w:val="nil"/>
              <w:bottom w:val="single" w:sz="8"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Lishari</w:t>
            </w:r>
          </w:p>
        </w:tc>
        <w:tc>
          <w:tcPr>
            <w:tcW w:w="1587" w:type="dxa"/>
            <w:tcBorders>
              <w:top w:val="nil"/>
              <w:left w:val="nil"/>
              <w:bottom w:val="single" w:sz="8"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10126" w:type="dxa"/>
            <w:gridSpan w:val="5"/>
            <w:tcBorders>
              <w:top w:val="nil"/>
              <w:left w:val="single" w:sz="4" w:space="0" w:color="auto"/>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Nalka Adda Road Side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Abdul Razaq</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29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Ali  S/o Abdul Sattar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30</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Ali Amran S/o Ria Hussian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31</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Muhammd Iqbal S/o Abdul Majeed Khan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10*10</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Sheer Ahmad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 Abdul Aziz Khan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Bilal S/o Azeem Bakhsh</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10</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35</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Fayyaz Ahmad  S/o Azeem Bakhsh</w:t>
            </w:r>
          </w:p>
        </w:tc>
        <w:tc>
          <w:tcPr>
            <w:tcW w:w="1426" w:type="dxa"/>
            <w:tcBorders>
              <w:top w:val="single" w:sz="4" w:space="0" w:color="auto"/>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36</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Sajjad S/o Khalil Ahmad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66"/>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37</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Shahid   S/o Allah Divaya Khan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Ghulam Yaseen S/o Basheer Ahmad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Doli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39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Ghulam Shabeer  S/o Abdul Aziz Khan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10*10</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CB5CAA">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Javed S/o Khadim Hussian</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Malah</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41</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Faisal S/o Abdul Aziz</w:t>
            </w:r>
          </w:p>
        </w:tc>
        <w:tc>
          <w:tcPr>
            <w:tcW w:w="1426" w:type="dxa"/>
            <w:tcBorders>
              <w:top w:val="single" w:sz="4" w:space="0" w:color="auto"/>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Gabool</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1.5</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Jawad  S/o Abdul Majeed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Gabool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Faiz Bakhsh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Gopang</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44</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Aslam</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 xml:space="preserve">Machi </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45</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Nawaz</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Muhana</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46</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Mujahid  S/o Ghulam Qadir</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Gabool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50"/>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47</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Zafar S/o Ghulam Muhammad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Kasae</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1012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Control Room Side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Bakhsh S/o Allah Dita</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10*8</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cabun</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49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Khan Muhammad  S/o Bahawul Bakhsh</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50</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Nawaz S/oMuhammad Zaman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51</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Tahir S/o Muhammad Ramzan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Allah Dita S/o Muhammad Bakhsh</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Hashim S/o Muhammad Ramzan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54</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Talib Hussain S/o Muhammad Nawaz</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55</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Dilshad S/o Abdul Majeed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Gabol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56</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Muhammd Bilal S/o Muhammad Bakhsh</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57</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Jam Ghulam Shabir S/o Jam Jumma</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Jhabail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Muhammd Waseem S/o Ghulam Yaseen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59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Qazi Muhammad Akram</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Thaheem</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Ilyas S/o Habib-ullah</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61</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Irshad  S/o Abdul Ghafoor Khan</w:t>
            </w:r>
          </w:p>
        </w:tc>
        <w:tc>
          <w:tcPr>
            <w:tcW w:w="1426" w:type="dxa"/>
            <w:tcBorders>
              <w:top w:val="single" w:sz="4" w:space="0" w:color="auto"/>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Doli</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Sajjad Ahmad  S/o Allah Bakhsh</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Muhammad Farman S/o Ghulam Qadir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Malah</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64</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Abdul Majeed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Bili mar</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Akram</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Muhana</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CB5CAA">
        <w:trPr>
          <w:trHeight w:val="48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66</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Jam Muhammad Rafique S/o Jam Juma</w:t>
            </w:r>
          </w:p>
        </w:tc>
        <w:tc>
          <w:tcPr>
            <w:tcW w:w="1426" w:type="dxa"/>
            <w:tcBorders>
              <w:top w:val="single" w:sz="4" w:space="0" w:color="auto"/>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Jhabail</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2.5</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67</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Arif  S/o Jam Mulazim Hussain</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Jhabail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68</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Shahid S/o Ghulam Qadir</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Ghabol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69</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Jam Khalid  S/o Muhammad Aslam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Jhabail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1.5</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70</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Jumma</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 xml:space="preserve">Machi </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1</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71</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Mohsin S/o Abdul Majeed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72</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Muhammad Ijaz S/o Allah Bachaya</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73</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Muhamamd Asif  S/o Ghulam Qasim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Lishari</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3</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74</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 xml:space="preserve">Muhammad Dilshad </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Hashmeer</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r w:rsidR="000B7701" w:rsidRPr="00204FDF" w:rsidTr="000B7701">
        <w:trPr>
          <w:trHeight w:val="481"/>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
                <w:bCs/>
                <w:color w:val="000000"/>
                <w:lang w:eastAsia="en-US"/>
              </w:rPr>
            </w:pPr>
            <w:r w:rsidRPr="00204FDF">
              <w:rPr>
                <w:rFonts w:ascii="Calibri" w:eastAsia="Times New Roman" w:hAnsi="Calibri" w:cs="Calibri"/>
                <w:b/>
                <w:bCs/>
                <w:color w:val="000000"/>
                <w:lang w:eastAsia="en-US"/>
              </w:rPr>
              <w:t>75</w:t>
            </w:r>
          </w:p>
        </w:tc>
        <w:tc>
          <w:tcPr>
            <w:tcW w:w="424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rPr>
                <w:rFonts w:ascii="Calibri" w:eastAsia="Times New Roman" w:hAnsi="Calibri" w:cs="Calibri"/>
                <w:color w:val="000000"/>
                <w:lang w:eastAsia="en-US"/>
              </w:rPr>
            </w:pPr>
            <w:r w:rsidRPr="00204FDF">
              <w:rPr>
                <w:rFonts w:ascii="Calibri" w:eastAsia="Times New Roman" w:hAnsi="Calibri" w:cs="Calibri"/>
                <w:color w:val="000000"/>
                <w:lang w:eastAsia="en-US"/>
              </w:rPr>
              <w:t>Khuda Bakhsh S/o Ghulam Muhammad</w:t>
            </w:r>
          </w:p>
        </w:tc>
        <w:tc>
          <w:tcPr>
            <w:tcW w:w="1426" w:type="dxa"/>
            <w:tcBorders>
              <w:top w:val="nil"/>
              <w:left w:val="nil"/>
              <w:bottom w:val="single" w:sz="4" w:space="0" w:color="auto"/>
              <w:right w:val="nil"/>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Katpal</w:t>
            </w:r>
          </w:p>
        </w:tc>
        <w:tc>
          <w:tcPr>
            <w:tcW w:w="1587" w:type="dxa"/>
            <w:tcBorders>
              <w:top w:val="nil"/>
              <w:left w:val="single" w:sz="4" w:space="0" w:color="auto"/>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bCs/>
                <w:color w:val="000000"/>
                <w:lang w:eastAsia="en-US"/>
              </w:rPr>
            </w:pPr>
            <w:r w:rsidRPr="00204FDF">
              <w:rPr>
                <w:rFonts w:ascii="Calibri" w:eastAsia="Times New Roman" w:hAnsi="Calibri" w:cs="Calibri"/>
                <w:bCs/>
                <w:color w:val="000000"/>
                <w:lang w:eastAsia="en-US"/>
              </w:rPr>
              <w:t>2</w:t>
            </w:r>
          </w:p>
        </w:tc>
        <w:tc>
          <w:tcPr>
            <w:tcW w:w="2281" w:type="dxa"/>
            <w:tcBorders>
              <w:top w:val="nil"/>
              <w:left w:val="nil"/>
              <w:bottom w:val="single" w:sz="4" w:space="0" w:color="auto"/>
              <w:right w:val="single" w:sz="4" w:space="0" w:color="auto"/>
            </w:tcBorders>
            <w:shd w:val="clear" w:color="auto" w:fill="auto"/>
            <w:vAlign w:val="center"/>
            <w:hideMark/>
          </w:tcPr>
          <w:p w:rsidR="000B7701" w:rsidRPr="00204FDF" w:rsidRDefault="000B7701" w:rsidP="000B7701">
            <w:pPr>
              <w:jc w:val="center"/>
              <w:rPr>
                <w:rFonts w:ascii="Calibri" w:eastAsia="Times New Roman" w:hAnsi="Calibri" w:cs="Calibri"/>
                <w:color w:val="000000"/>
                <w:lang w:eastAsia="en-US"/>
              </w:rPr>
            </w:pPr>
            <w:r w:rsidRPr="00204FDF">
              <w:rPr>
                <w:rFonts w:ascii="Calibri" w:eastAsia="Times New Roman" w:hAnsi="Calibri" w:cs="Calibri"/>
                <w:color w:val="000000"/>
                <w:lang w:eastAsia="en-US"/>
              </w:rPr>
              <w:t>cottage</w:t>
            </w:r>
          </w:p>
        </w:tc>
      </w:tr>
    </w:tbl>
    <w:p w:rsidR="008C2D0A" w:rsidRPr="00204FDF" w:rsidRDefault="008C2D0A">
      <w:pPr>
        <w:rPr>
          <w:rFonts w:asciiTheme="majorBidi" w:hAnsiTheme="majorBidi" w:cstheme="majorBidi"/>
        </w:rPr>
      </w:pPr>
    </w:p>
    <w:p w:rsidR="0016048A" w:rsidRPr="00204FDF" w:rsidRDefault="0016048A">
      <w:pPr>
        <w:rPr>
          <w:rFonts w:ascii="Times New Roman" w:eastAsia="Times New Roman" w:hAnsi="Times New Roman"/>
          <w:sz w:val="18"/>
          <w:szCs w:val="18"/>
          <w:lang w:eastAsia="en-US"/>
        </w:rPr>
      </w:pPr>
      <w:r w:rsidRPr="00204FDF">
        <w:rPr>
          <w:rFonts w:asciiTheme="majorBidi" w:hAnsiTheme="majorBidi" w:cstheme="majorBidi"/>
          <w:b/>
          <w:bCs/>
          <w:u w:val="single"/>
        </w:rPr>
        <w:t>Detail of normal encroachment</w:t>
      </w:r>
    </w:p>
    <w:p w:rsidR="0016048A" w:rsidRPr="00204FDF" w:rsidRDefault="0016048A">
      <w:pPr>
        <w:rPr>
          <w:rFonts w:asciiTheme="majorBidi" w:hAnsiTheme="majorBidi" w:cstheme="majorBidi"/>
        </w:rPr>
      </w:pPr>
    </w:p>
    <w:tbl>
      <w:tblPr>
        <w:tblStyle w:val="TableGrid"/>
        <w:tblW w:w="0" w:type="auto"/>
        <w:tblLook w:val="04A0"/>
      </w:tblPr>
      <w:tblGrid>
        <w:gridCol w:w="1763"/>
        <w:gridCol w:w="1176"/>
        <w:gridCol w:w="1304"/>
        <w:gridCol w:w="4879"/>
      </w:tblGrid>
      <w:tr w:rsidR="00B365BA" w:rsidRPr="00204FDF" w:rsidTr="00863865">
        <w:trPr>
          <w:trHeight w:val="576"/>
        </w:trPr>
        <w:tc>
          <w:tcPr>
            <w:tcW w:w="1763" w:type="dxa"/>
            <w:vAlign w:val="center"/>
          </w:tcPr>
          <w:p w:rsidR="00B365BA" w:rsidRPr="00204FDF" w:rsidRDefault="00B365BA" w:rsidP="0016048A">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Total No. of encroachment</w:t>
            </w:r>
            <w:r w:rsidR="0016048A" w:rsidRPr="00204FDF">
              <w:rPr>
                <w:rFonts w:asciiTheme="majorBidi" w:hAnsiTheme="majorBidi" w:cstheme="majorBidi"/>
                <w:b/>
                <w:bCs/>
              </w:rPr>
              <w:t>s</w:t>
            </w:r>
          </w:p>
        </w:tc>
        <w:tc>
          <w:tcPr>
            <w:tcW w:w="1176" w:type="dxa"/>
            <w:vAlign w:val="center"/>
          </w:tcPr>
          <w:p w:rsidR="00B365BA" w:rsidRPr="00204FDF" w:rsidRDefault="00B365BA" w:rsidP="0016048A">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Removed</w:t>
            </w:r>
          </w:p>
        </w:tc>
        <w:tc>
          <w:tcPr>
            <w:tcW w:w="1340" w:type="dxa"/>
            <w:vAlign w:val="center"/>
          </w:tcPr>
          <w:p w:rsidR="00B365BA" w:rsidRPr="00204FDF" w:rsidRDefault="00B365BA" w:rsidP="0016048A">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Balance</w:t>
            </w:r>
          </w:p>
        </w:tc>
        <w:tc>
          <w:tcPr>
            <w:tcW w:w="5297" w:type="dxa"/>
            <w:vAlign w:val="center"/>
          </w:tcPr>
          <w:p w:rsidR="00B365BA" w:rsidRPr="00204FDF" w:rsidRDefault="00B365BA" w:rsidP="0016048A">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Action to be taken</w:t>
            </w:r>
          </w:p>
        </w:tc>
      </w:tr>
      <w:tr w:rsidR="00B365BA" w:rsidRPr="00204FDF" w:rsidTr="00863865">
        <w:trPr>
          <w:trHeight w:val="576"/>
        </w:trPr>
        <w:tc>
          <w:tcPr>
            <w:tcW w:w="1763" w:type="dxa"/>
            <w:vAlign w:val="center"/>
          </w:tcPr>
          <w:p w:rsidR="00B365BA" w:rsidRPr="00204FDF" w:rsidRDefault="00754935"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169</w:t>
            </w:r>
          </w:p>
        </w:tc>
        <w:tc>
          <w:tcPr>
            <w:tcW w:w="1176" w:type="dxa"/>
            <w:vAlign w:val="center"/>
          </w:tcPr>
          <w:p w:rsidR="00B365BA" w:rsidRPr="00204FDF" w:rsidRDefault="00B365BA"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15</w:t>
            </w:r>
          </w:p>
        </w:tc>
        <w:tc>
          <w:tcPr>
            <w:tcW w:w="1340" w:type="dxa"/>
            <w:vAlign w:val="center"/>
          </w:tcPr>
          <w:p w:rsidR="00B365BA" w:rsidRPr="00204FDF" w:rsidRDefault="00754935"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154</w:t>
            </w:r>
          </w:p>
        </w:tc>
        <w:tc>
          <w:tcPr>
            <w:tcW w:w="5297" w:type="dxa"/>
            <w:vAlign w:val="center"/>
          </w:tcPr>
          <w:p w:rsidR="00B365BA" w:rsidRPr="00204FDF" w:rsidRDefault="00B365BA" w:rsidP="00936D80">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 xml:space="preserve">letter </w:t>
            </w:r>
            <w:r w:rsidR="00F1174A" w:rsidRPr="00204FDF">
              <w:rPr>
                <w:rFonts w:asciiTheme="majorBidi" w:hAnsiTheme="majorBidi" w:cstheme="majorBidi"/>
              </w:rPr>
              <w:t xml:space="preserve">has been sent </w:t>
            </w:r>
            <w:r w:rsidRPr="00204FDF">
              <w:rPr>
                <w:rFonts w:asciiTheme="majorBidi" w:hAnsiTheme="majorBidi" w:cstheme="majorBidi"/>
              </w:rPr>
              <w:t>to AC Alipur for remov</w:t>
            </w:r>
            <w:r w:rsidR="00936D80" w:rsidRPr="00204FDF">
              <w:rPr>
                <w:rFonts w:asciiTheme="majorBidi" w:hAnsiTheme="majorBidi" w:cstheme="majorBidi"/>
              </w:rPr>
              <w:t>al of</w:t>
            </w:r>
            <w:r w:rsidRPr="00204FDF">
              <w:rPr>
                <w:rFonts w:asciiTheme="majorBidi" w:hAnsiTheme="majorBidi" w:cstheme="majorBidi"/>
              </w:rPr>
              <w:t xml:space="preserve"> these encroachments</w:t>
            </w:r>
          </w:p>
        </w:tc>
      </w:tr>
    </w:tbl>
    <w:p w:rsidR="0016048A" w:rsidRPr="00204FDF" w:rsidRDefault="0016048A" w:rsidP="0016048A">
      <w:pPr>
        <w:rPr>
          <w:rFonts w:asciiTheme="majorBidi" w:hAnsiTheme="majorBidi" w:cstheme="majorBidi"/>
          <w:b/>
          <w:bCs/>
          <w:u w:val="single"/>
        </w:rPr>
      </w:pPr>
    </w:p>
    <w:p w:rsidR="0016048A" w:rsidRPr="00204FDF" w:rsidRDefault="0016048A" w:rsidP="0016048A">
      <w:pPr>
        <w:rPr>
          <w:rFonts w:asciiTheme="majorBidi" w:hAnsiTheme="majorBidi" w:cstheme="majorBidi"/>
          <w:b/>
          <w:bCs/>
          <w:u w:val="single"/>
        </w:rPr>
      </w:pPr>
      <w:r w:rsidRPr="00204FDF">
        <w:rPr>
          <w:rFonts w:asciiTheme="majorBidi" w:hAnsiTheme="majorBidi" w:cstheme="majorBidi"/>
          <w:b/>
          <w:bCs/>
          <w:u w:val="single"/>
        </w:rPr>
        <w:t>Detail of critical encroachment</w:t>
      </w:r>
    </w:p>
    <w:p w:rsidR="0016048A" w:rsidRPr="00204FDF" w:rsidRDefault="0016048A" w:rsidP="0016048A">
      <w:pPr>
        <w:rPr>
          <w:rFonts w:asciiTheme="majorBidi" w:hAnsiTheme="majorBidi" w:cstheme="majorBidi"/>
        </w:rPr>
      </w:pPr>
    </w:p>
    <w:tbl>
      <w:tblPr>
        <w:tblStyle w:val="TableGrid"/>
        <w:tblW w:w="0" w:type="auto"/>
        <w:tblLook w:val="04A0"/>
      </w:tblPr>
      <w:tblGrid>
        <w:gridCol w:w="1763"/>
        <w:gridCol w:w="1176"/>
        <w:gridCol w:w="1304"/>
        <w:gridCol w:w="4879"/>
      </w:tblGrid>
      <w:tr w:rsidR="0016048A" w:rsidRPr="00204FDF" w:rsidTr="00863865">
        <w:trPr>
          <w:trHeight w:val="576"/>
        </w:trPr>
        <w:tc>
          <w:tcPr>
            <w:tcW w:w="1638" w:type="dxa"/>
            <w:vAlign w:val="center"/>
          </w:tcPr>
          <w:p w:rsidR="0016048A" w:rsidRPr="00204FDF" w:rsidRDefault="0016048A" w:rsidP="00B27AE7">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Total No. of encroachments</w:t>
            </w:r>
          </w:p>
        </w:tc>
        <w:tc>
          <w:tcPr>
            <w:tcW w:w="1170" w:type="dxa"/>
            <w:vAlign w:val="center"/>
          </w:tcPr>
          <w:p w:rsidR="0016048A" w:rsidRPr="00204FDF" w:rsidRDefault="0016048A" w:rsidP="00B27AE7">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Removed</w:t>
            </w:r>
          </w:p>
        </w:tc>
        <w:tc>
          <w:tcPr>
            <w:tcW w:w="1350" w:type="dxa"/>
            <w:vAlign w:val="center"/>
          </w:tcPr>
          <w:p w:rsidR="0016048A" w:rsidRPr="00204FDF" w:rsidRDefault="0016048A" w:rsidP="00B27AE7">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Balance</w:t>
            </w:r>
          </w:p>
        </w:tc>
        <w:tc>
          <w:tcPr>
            <w:tcW w:w="5418" w:type="dxa"/>
            <w:vAlign w:val="center"/>
          </w:tcPr>
          <w:p w:rsidR="0016048A" w:rsidRPr="00204FDF" w:rsidRDefault="0016048A" w:rsidP="00B27AE7">
            <w:pPr>
              <w:widowControl w:val="0"/>
              <w:autoSpaceDE w:val="0"/>
              <w:autoSpaceDN w:val="0"/>
              <w:adjustRightInd w:val="0"/>
              <w:jc w:val="center"/>
              <w:rPr>
                <w:rFonts w:asciiTheme="majorBidi" w:hAnsiTheme="majorBidi" w:cstheme="majorBidi"/>
                <w:b/>
                <w:bCs/>
              </w:rPr>
            </w:pPr>
            <w:r w:rsidRPr="00204FDF">
              <w:rPr>
                <w:rFonts w:asciiTheme="majorBidi" w:hAnsiTheme="majorBidi" w:cstheme="majorBidi"/>
                <w:b/>
                <w:bCs/>
              </w:rPr>
              <w:t>Action to be taken</w:t>
            </w:r>
          </w:p>
        </w:tc>
      </w:tr>
      <w:tr w:rsidR="0016048A" w:rsidRPr="00204FDF" w:rsidTr="00863865">
        <w:trPr>
          <w:trHeight w:val="576"/>
        </w:trPr>
        <w:tc>
          <w:tcPr>
            <w:tcW w:w="1638" w:type="dxa"/>
            <w:vAlign w:val="center"/>
          </w:tcPr>
          <w:p w:rsidR="0016048A" w:rsidRPr="00204FDF" w:rsidRDefault="0016048A"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47</w:t>
            </w:r>
          </w:p>
        </w:tc>
        <w:tc>
          <w:tcPr>
            <w:tcW w:w="1170" w:type="dxa"/>
            <w:vAlign w:val="center"/>
          </w:tcPr>
          <w:p w:rsidR="0016048A" w:rsidRPr="00204FDF" w:rsidRDefault="0016048A"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47</w:t>
            </w:r>
          </w:p>
        </w:tc>
        <w:tc>
          <w:tcPr>
            <w:tcW w:w="1350" w:type="dxa"/>
            <w:vAlign w:val="center"/>
          </w:tcPr>
          <w:p w:rsidR="0016048A" w:rsidRPr="00204FDF" w:rsidRDefault="0016048A"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0</w:t>
            </w:r>
          </w:p>
        </w:tc>
        <w:tc>
          <w:tcPr>
            <w:tcW w:w="5418" w:type="dxa"/>
            <w:vAlign w:val="center"/>
          </w:tcPr>
          <w:p w:rsidR="0016048A" w:rsidRPr="00204FDF" w:rsidRDefault="0016048A" w:rsidP="005364AE">
            <w:pPr>
              <w:widowControl w:val="0"/>
              <w:autoSpaceDE w:val="0"/>
              <w:autoSpaceDN w:val="0"/>
              <w:adjustRightInd w:val="0"/>
              <w:jc w:val="center"/>
              <w:rPr>
                <w:rFonts w:asciiTheme="majorBidi" w:hAnsiTheme="majorBidi" w:cstheme="majorBidi"/>
              </w:rPr>
            </w:pPr>
            <w:r w:rsidRPr="00204FDF">
              <w:rPr>
                <w:rFonts w:asciiTheme="majorBidi" w:hAnsiTheme="majorBidi" w:cstheme="majorBidi"/>
              </w:rPr>
              <w:t>All encroachments have been removed.</w:t>
            </w:r>
          </w:p>
        </w:tc>
      </w:tr>
    </w:tbl>
    <w:p w:rsidR="00414B3F" w:rsidRPr="00204FDF" w:rsidRDefault="00414B3F" w:rsidP="00241FCE">
      <w:pPr>
        <w:widowControl w:val="0"/>
        <w:autoSpaceDE w:val="0"/>
        <w:autoSpaceDN w:val="0"/>
        <w:adjustRightInd w:val="0"/>
        <w:ind w:firstLine="720"/>
        <w:jc w:val="right"/>
        <w:rPr>
          <w:rFonts w:ascii="Impact" w:hAnsi="Impact" w:cs="Arial"/>
          <w:b/>
          <w:sz w:val="42"/>
          <w:szCs w:val="46"/>
        </w:rPr>
      </w:pPr>
    </w:p>
    <w:p w:rsidR="003556C9" w:rsidRPr="00204FDF" w:rsidRDefault="003556C9" w:rsidP="00241FCE">
      <w:pPr>
        <w:widowControl w:val="0"/>
        <w:autoSpaceDE w:val="0"/>
        <w:autoSpaceDN w:val="0"/>
        <w:adjustRightInd w:val="0"/>
        <w:ind w:firstLine="720"/>
        <w:jc w:val="right"/>
        <w:rPr>
          <w:rFonts w:ascii="Impact" w:hAnsi="Impact" w:cs="Arial"/>
          <w:b/>
          <w:sz w:val="42"/>
          <w:szCs w:val="46"/>
        </w:rPr>
      </w:pPr>
    </w:p>
    <w:p w:rsidR="000B7701" w:rsidRPr="00204FDF" w:rsidRDefault="000B7701" w:rsidP="00241FCE">
      <w:pPr>
        <w:widowControl w:val="0"/>
        <w:autoSpaceDE w:val="0"/>
        <w:autoSpaceDN w:val="0"/>
        <w:adjustRightInd w:val="0"/>
        <w:ind w:firstLine="720"/>
        <w:jc w:val="right"/>
        <w:rPr>
          <w:rFonts w:ascii="Impact" w:hAnsi="Impact" w:cs="Arial"/>
          <w:b/>
          <w:sz w:val="42"/>
          <w:szCs w:val="46"/>
        </w:rPr>
      </w:pPr>
    </w:p>
    <w:p w:rsidR="00CB5CAA" w:rsidRPr="00204FDF" w:rsidRDefault="00CB5CAA" w:rsidP="00241FCE">
      <w:pPr>
        <w:widowControl w:val="0"/>
        <w:autoSpaceDE w:val="0"/>
        <w:autoSpaceDN w:val="0"/>
        <w:adjustRightInd w:val="0"/>
        <w:ind w:firstLine="720"/>
        <w:jc w:val="right"/>
        <w:rPr>
          <w:rFonts w:ascii="Impact" w:hAnsi="Impact" w:cs="Arial"/>
          <w:b/>
          <w:sz w:val="42"/>
          <w:szCs w:val="46"/>
        </w:rPr>
      </w:pPr>
    </w:p>
    <w:p w:rsidR="00CB5CAA" w:rsidRPr="00204FDF" w:rsidRDefault="00CB5CAA" w:rsidP="00241FCE">
      <w:pPr>
        <w:widowControl w:val="0"/>
        <w:autoSpaceDE w:val="0"/>
        <w:autoSpaceDN w:val="0"/>
        <w:adjustRightInd w:val="0"/>
        <w:ind w:firstLine="720"/>
        <w:jc w:val="right"/>
        <w:rPr>
          <w:rFonts w:ascii="Impact" w:hAnsi="Impact" w:cs="Arial"/>
          <w:b/>
          <w:sz w:val="42"/>
          <w:szCs w:val="46"/>
        </w:rPr>
      </w:pPr>
    </w:p>
    <w:p w:rsidR="00CB5CAA" w:rsidRPr="00204FDF" w:rsidRDefault="00CB5CAA" w:rsidP="00241FCE">
      <w:pPr>
        <w:widowControl w:val="0"/>
        <w:autoSpaceDE w:val="0"/>
        <w:autoSpaceDN w:val="0"/>
        <w:adjustRightInd w:val="0"/>
        <w:ind w:firstLine="720"/>
        <w:jc w:val="right"/>
        <w:rPr>
          <w:rFonts w:ascii="Impact" w:hAnsi="Impact" w:cs="Arial"/>
          <w:b/>
          <w:sz w:val="42"/>
          <w:szCs w:val="46"/>
        </w:rPr>
      </w:pPr>
    </w:p>
    <w:p w:rsidR="00F2440B" w:rsidRPr="00204FDF" w:rsidRDefault="00F2440B" w:rsidP="00241FCE">
      <w:pPr>
        <w:widowControl w:val="0"/>
        <w:autoSpaceDE w:val="0"/>
        <w:autoSpaceDN w:val="0"/>
        <w:adjustRightInd w:val="0"/>
        <w:ind w:firstLine="720"/>
        <w:jc w:val="right"/>
        <w:rPr>
          <w:rFonts w:ascii="Impact" w:hAnsi="Impact" w:cs="Arial"/>
          <w:b/>
          <w:sz w:val="42"/>
          <w:szCs w:val="46"/>
        </w:rPr>
      </w:pPr>
    </w:p>
    <w:p w:rsidR="00CB5CAA" w:rsidRPr="00204FDF" w:rsidRDefault="00CB5CAA" w:rsidP="00241FCE">
      <w:pPr>
        <w:widowControl w:val="0"/>
        <w:autoSpaceDE w:val="0"/>
        <w:autoSpaceDN w:val="0"/>
        <w:adjustRightInd w:val="0"/>
        <w:ind w:firstLine="720"/>
        <w:jc w:val="right"/>
        <w:rPr>
          <w:rFonts w:ascii="Impact" w:hAnsi="Impact" w:cs="Arial"/>
          <w:b/>
          <w:sz w:val="42"/>
          <w:szCs w:val="46"/>
        </w:rPr>
      </w:pPr>
    </w:p>
    <w:p w:rsidR="00B93266" w:rsidRPr="00204FDF" w:rsidRDefault="00B93266" w:rsidP="00241FCE">
      <w:pPr>
        <w:widowControl w:val="0"/>
        <w:autoSpaceDE w:val="0"/>
        <w:autoSpaceDN w:val="0"/>
        <w:adjustRightInd w:val="0"/>
        <w:ind w:firstLine="720"/>
        <w:jc w:val="right"/>
        <w:rPr>
          <w:rFonts w:ascii="Impact" w:hAnsi="Impact" w:cs="Arial"/>
          <w:b/>
          <w:sz w:val="42"/>
          <w:szCs w:val="46"/>
        </w:rPr>
      </w:pPr>
    </w:p>
    <w:p w:rsidR="00414B3F" w:rsidRPr="00204FDF" w:rsidRDefault="00414B3F" w:rsidP="00241FCE">
      <w:pPr>
        <w:widowControl w:val="0"/>
        <w:autoSpaceDE w:val="0"/>
        <w:autoSpaceDN w:val="0"/>
        <w:adjustRightInd w:val="0"/>
        <w:ind w:firstLine="720"/>
        <w:jc w:val="right"/>
        <w:rPr>
          <w:rFonts w:ascii="Impact" w:hAnsi="Impact" w:cs="Arial"/>
          <w:b/>
          <w:sz w:val="42"/>
          <w:szCs w:val="46"/>
        </w:rPr>
      </w:pPr>
    </w:p>
    <w:p w:rsidR="008853A5" w:rsidRPr="00204FDF" w:rsidRDefault="008853A5" w:rsidP="00241FCE">
      <w:pPr>
        <w:widowControl w:val="0"/>
        <w:autoSpaceDE w:val="0"/>
        <w:autoSpaceDN w:val="0"/>
        <w:adjustRightInd w:val="0"/>
        <w:ind w:firstLine="720"/>
        <w:jc w:val="right"/>
        <w:rPr>
          <w:rFonts w:ascii="Impact" w:hAnsi="Impact" w:cs="Arial"/>
          <w:b/>
          <w:sz w:val="34"/>
          <w:szCs w:val="38"/>
        </w:rPr>
      </w:pPr>
      <w:r w:rsidRPr="00204FDF">
        <w:rPr>
          <w:rFonts w:ascii="Impact" w:hAnsi="Impact" w:cs="Arial"/>
          <w:b/>
          <w:sz w:val="42"/>
          <w:szCs w:val="46"/>
        </w:rPr>
        <w:t>CHAPTER 9</w:t>
      </w:r>
    </w:p>
    <w:p w:rsidR="0080605A" w:rsidRPr="00204FDF" w:rsidRDefault="008853A5" w:rsidP="008853A5">
      <w:pPr>
        <w:pBdr>
          <w:bottom w:val="single" w:sz="12" w:space="1" w:color="auto"/>
        </w:pBdr>
        <w:jc w:val="both"/>
        <w:rPr>
          <w:rFonts w:ascii="Impact" w:hAnsi="Impact" w:cs="Arial"/>
          <w:b/>
          <w:sz w:val="34"/>
          <w:szCs w:val="38"/>
        </w:rPr>
      </w:pPr>
      <w:r w:rsidRPr="00204FDF">
        <w:rPr>
          <w:rFonts w:ascii="Impact" w:hAnsi="Impact" w:cs="Arial"/>
          <w:b/>
          <w:sz w:val="34"/>
          <w:szCs w:val="38"/>
        </w:rPr>
        <w:t xml:space="preserve">DUTY ROSTER / FLOOD FIGHTING PROGRAM </w:t>
      </w:r>
    </w:p>
    <w:p w:rsidR="00E01E94" w:rsidRPr="00204FDF" w:rsidRDefault="0080605A" w:rsidP="0080605A">
      <w:pPr>
        <w:tabs>
          <w:tab w:val="left" w:pos="6192"/>
        </w:tabs>
        <w:ind w:left="1260"/>
        <w:rPr>
          <w:rFonts w:cs="Arial"/>
          <w:b/>
          <w:bCs/>
        </w:rPr>
      </w:pPr>
      <w:r w:rsidRPr="00204FDF">
        <w:rPr>
          <w:rFonts w:ascii="Impact" w:hAnsi="Impact" w:cs="Arial"/>
          <w:sz w:val="34"/>
          <w:szCs w:val="38"/>
        </w:rPr>
        <w:tab/>
      </w:r>
    </w:p>
    <w:p w:rsidR="00A43D0C" w:rsidRPr="00204FDF" w:rsidRDefault="00D36537" w:rsidP="00F63294">
      <w:pPr>
        <w:rPr>
          <w:b/>
          <w:bCs/>
        </w:rPr>
        <w:sectPr w:rsidR="00A43D0C" w:rsidRPr="00204FDF" w:rsidSect="00455CBE">
          <w:pgSz w:w="11906" w:h="16838" w:code="9"/>
          <w:pgMar w:top="1151" w:right="1440" w:bottom="1151" w:left="1560" w:header="720" w:footer="720" w:gutter="0"/>
          <w:cols w:space="720"/>
          <w:docGrid w:linePitch="360"/>
        </w:sectPr>
      </w:pPr>
      <w:r w:rsidRPr="00204FDF">
        <w:rPr>
          <w:b/>
          <w:bCs/>
          <w:noProof/>
          <w:lang w:eastAsia="en-US"/>
        </w:rPr>
        <w:drawing>
          <wp:inline distT="0" distB="0" distL="0" distR="0">
            <wp:extent cx="5655310" cy="6093953"/>
            <wp:effectExtent l="19050" t="0" r="2540" b="0"/>
            <wp:docPr id="8" name="Picture 2" descr="C:\Users\Abbas\Downloads\WhatsApp Image 2024-03-06 at 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as\Downloads\WhatsApp Image 2024-03-06 at 2.03.59 PM.jpeg"/>
                    <pic:cNvPicPr>
                      <a:picLocks noChangeAspect="1" noChangeArrowheads="1"/>
                    </pic:cNvPicPr>
                  </pic:nvPicPr>
                  <pic:blipFill>
                    <a:blip r:embed="rId23"/>
                    <a:srcRect/>
                    <a:stretch>
                      <a:fillRect/>
                    </a:stretch>
                  </pic:blipFill>
                  <pic:spPr bwMode="auto">
                    <a:xfrm>
                      <a:off x="0" y="0"/>
                      <a:ext cx="5655310" cy="6093953"/>
                    </a:xfrm>
                    <a:prstGeom prst="rect">
                      <a:avLst/>
                    </a:prstGeom>
                    <a:noFill/>
                    <a:ln w="9525">
                      <a:noFill/>
                      <a:miter lim="800000"/>
                      <a:headEnd/>
                      <a:tailEnd/>
                    </a:ln>
                  </pic:spPr>
                </pic:pic>
              </a:graphicData>
            </a:graphic>
          </wp:inline>
        </w:drawing>
      </w:r>
      <w:r w:rsidR="0080605A" w:rsidRPr="00204FDF">
        <w:rPr>
          <w:b/>
          <w:bCs/>
        </w:rPr>
        <w:br w:type="page"/>
      </w:r>
      <w:r w:rsidRPr="00204FDF">
        <w:rPr>
          <w:b/>
          <w:bCs/>
          <w:noProof/>
          <w:lang w:eastAsia="en-US"/>
        </w:rPr>
        <w:drawing>
          <wp:inline distT="0" distB="0" distL="0" distR="0">
            <wp:extent cx="5655310" cy="7883092"/>
            <wp:effectExtent l="19050" t="0" r="2540" b="0"/>
            <wp:docPr id="15" name="Picture 4" descr="C:\Users\Abbas\Downloads\WhatsApp Image 2024-03-06 at 2.04.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as\Downloads\WhatsApp Image 2024-03-06 at 2.04.00 PM.jpeg"/>
                    <pic:cNvPicPr>
                      <a:picLocks noChangeAspect="1" noChangeArrowheads="1"/>
                    </pic:cNvPicPr>
                  </pic:nvPicPr>
                  <pic:blipFill>
                    <a:blip r:embed="rId24"/>
                    <a:srcRect/>
                    <a:stretch>
                      <a:fillRect/>
                    </a:stretch>
                  </pic:blipFill>
                  <pic:spPr bwMode="auto">
                    <a:xfrm>
                      <a:off x="0" y="0"/>
                      <a:ext cx="5655310" cy="7883092"/>
                    </a:xfrm>
                    <a:prstGeom prst="rect">
                      <a:avLst/>
                    </a:prstGeom>
                    <a:noFill/>
                    <a:ln w="9525">
                      <a:noFill/>
                      <a:miter lim="800000"/>
                      <a:headEnd/>
                      <a:tailEnd/>
                    </a:ln>
                  </pic:spPr>
                </pic:pic>
              </a:graphicData>
            </a:graphic>
          </wp:inline>
        </w:drawing>
      </w:r>
    </w:p>
    <w:p w:rsidR="00F52899" w:rsidRPr="00204FDF" w:rsidRDefault="00F52899">
      <w:pPr>
        <w:rPr>
          <w:b/>
          <w:bCs/>
        </w:rPr>
      </w:pPr>
      <w:r w:rsidRPr="00204FDF">
        <w:rPr>
          <w:b/>
          <w:bCs/>
        </w:rPr>
        <w:br w:type="page"/>
      </w:r>
    </w:p>
    <w:p w:rsidR="00A43D0C" w:rsidRPr="00204FDF" w:rsidRDefault="00F52899" w:rsidP="00F63294">
      <w:pPr>
        <w:rPr>
          <w:b/>
          <w:bCs/>
        </w:rPr>
        <w:sectPr w:rsidR="00A43D0C" w:rsidRPr="00204FDF" w:rsidSect="00A43D0C">
          <w:pgSz w:w="15840" w:h="12240" w:orient="landscape" w:code="1"/>
          <w:pgMar w:top="1440" w:right="1151" w:bottom="1440" w:left="1151" w:header="720" w:footer="720" w:gutter="0"/>
          <w:cols w:space="720"/>
          <w:docGrid w:linePitch="360"/>
        </w:sectPr>
      </w:pPr>
      <w:r w:rsidRPr="00204FDF">
        <w:rPr>
          <w:b/>
          <w:bCs/>
          <w:noProof/>
          <w:lang w:eastAsia="en-US"/>
        </w:rPr>
        <w:drawing>
          <wp:inline distT="0" distB="0" distL="0" distR="0">
            <wp:extent cx="8596630" cy="4972310"/>
            <wp:effectExtent l="19050" t="0" r="0" b="0"/>
            <wp:docPr id="47" name="Picture 47" descr="C:\Users\XSHF SD AK\Desktop\k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SHF SD AK\Desktop\kpr.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6630" cy="4972310"/>
                    </a:xfrm>
                    <a:prstGeom prst="rect">
                      <a:avLst/>
                    </a:prstGeom>
                    <a:noFill/>
                    <a:ln>
                      <a:noFill/>
                    </a:ln>
                  </pic:spPr>
                </pic:pic>
              </a:graphicData>
            </a:graphic>
          </wp:inline>
        </w:drawing>
      </w:r>
    </w:p>
    <w:p w:rsidR="008853A5" w:rsidRPr="00204FDF" w:rsidRDefault="008853A5" w:rsidP="00F63294">
      <w:pPr>
        <w:rPr>
          <w:rFonts w:ascii="Impact" w:hAnsi="Impact" w:cs="Arial"/>
          <w:b/>
          <w:sz w:val="34"/>
          <w:szCs w:val="38"/>
        </w:rPr>
      </w:pPr>
      <w:r w:rsidRPr="00204FDF">
        <w:rPr>
          <w:rFonts w:ascii="Impact" w:hAnsi="Impact" w:cs="Arial"/>
          <w:b/>
          <w:sz w:val="42"/>
          <w:szCs w:val="46"/>
        </w:rPr>
        <w:t>CHAPTER 10</w:t>
      </w:r>
    </w:p>
    <w:p w:rsidR="008853A5" w:rsidRPr="00204FDF" w:rsidRDefault="008853A5" w:rsidP="008853A5">
      <w:pPr>
        <w:pBdr>
          <w:bottom w:val="single" w:sz="12" w:space="1" w:color="auto"/>
        </w:pBdr>
        <w:jc w:val="both"/>
        <w:rPr>
          <w:rFonts w:ascii="Impact" w:hAnsi="Impact" w:cs="Arial"/>
          <w:b/>
          <w:sz w:val="34"/>
          <w:szCs w:val="38"/>
        </w:rPr>
      </w:pPr>
      <w:r w:rsidRPr="00204FDF">
        <w:rPr>
          <w:rFonts w:ascii="Impact" w:hAnsi="Impact" w:cs="Arial"/>
          <w:b/>
          <w:sz w:val="34"/>
          <w:szCs w:val="38"/>
        </w:rPr>
        <w:t xml:space="preserve">EMERGENCY TELEPHONE NOS.  </w:t>
      </w:r>
    </w:p>
    <w:p w:rsidR="003241D8" w:rsidRPr="00204FDF" w:rsidRDefault="003241D8" w:rsidP="003241D8">
      <w:pPr>
        <w:jc w:val="both"/>
        <w:rPr>
          <w:rFonts w:cs="Arial"/>
          <w:b/>
        </w:rPr>
      </w:pP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3870"/>
        <w:gridCol w:w="2072"/>
        <w:gridCol w:w="2032"/>
      </w:tblGrid>
      <w:tr w:rsidR="003241D8" w:rsidRPr="00204FDF" w:rsidTr="00E00D43">
        <w:trPr>
          <w:trHeight w:val="161"/>
          <w:jc w:val="center"/>
        </w:trPr>
        <w:tc>
          <w:tcPr>
            <w:tcW w:w="1003" w:type="dxa"/>
            <w:vAlign w:val="center"/>
          </w:tcPr>
          <w:p w:rsidR="003241D8" w:rsidRPr="00204FDF" w:rsidRDefault="003241D8" w:rsidP="00D22501">
            <w:pPr>
              <w:widowControl w:val="0"/>
              <w:autoSpaceDE w:val="0"/>
              <w:autoSpaceDN w:val="0"/>
              <w:adjustRightInd w:val="0"/>
              <w:jc w:val="center"/>
              <w:rPr>
                <w:rFonts w:cs="Arial"/>
                <w:b/>
                <w:bCs/>
              </w:rPr>
            </w:pPr>
            <w:r w:rsidRPr="00204FDF">
              <w:rPr>
                <w:rFonts w:cs="Arial"/>
                <w:b/>
                <w:bCs/>
              </w:rPr>
              <w:t>SR.No.</w:t>
            </w:r>
          </w:p>
        </w:tc>
        <w:tc>
          <w:tcPr>
            <w:tcW w:w="3870" w:type="dxa"/>
            <w:vAlign w:val="center"/>
          </w:tcPr>
          <w:p w:rsidR="003241D8" w:rsidRPr="00204FDF" w:rsidRDefault="003241D8" w:rsidP="00D22501">
            <w:pPr>
              <w:widowControl w:val="0"/>
              <w:autoSpaceDE w:val="0"/>
              <w:autoSpaceDN w:val="0"/>
              <w:adjustRightInd w:val="0"/>
              <w:jc w:val="center"/>
              <w:rPr>
                <w:rFonts w:cs="Arial"/>
                <w:b/>
                <w:bCs/>
              </w:rPr>
            </w:pPr>
            <w:r w:rsidRPr="00204FDF">
              <w:rPr>
                <w:rFonts w:cs="Arial"/>
                <w:b/>
                <w:bCs/>
              </w:rPr>
              <w:t>Designation.</w:t>
            </w:r>
          </w:p>
        </w:tc>
        <w:tc>
          <w:tcPr>
            <w:tcW w:w="2072" w:type="dxa"/>
            <w:vAlign w:val="center"/>
          </w:tcPr>
          <w:p w:rsidR="003241D8" w:rsidRPr="00204FDF" w:rsidRDefault="003241D8" w:rsidP="00D22501">
            <w:pPr>
              <w:widowControl w:val="0"/>
              <w:autoSpaceDE w:val="0"/>
              <w:autoSpaceDN w:val="0"/>
              <w:adjustRightInd w:val="0"/>
              <w:jc w:val="center"/>
              <w:rPr>
                <w:rFonts w:cs="Arial"/>
                <w:b/>
                <w:bCs/>
              </w:rPr>
            </w:pPr>
            <w:r w:rsidRPr="00204FDF">
              <w:rPr>
                <w:rFonts w:cs="Arial"/>
                <w:b/>
                <w:bCs/>
              </w:rPr>
              <w:t>Office</w:t>
            </w:r>
          </w:p>
        </w:tc>
        <w:tc>
          <w:tcPr>
            <w:tcW w:w="2032" w:type="dxa"/>
            <w:vAlign w:val="center"/>
          </w:tcPr>
          <w:p w:rsidR="003241D8" w:rsidRPr="00204FDF" w:rsidRDefault="003241D8" w:rsidP="00D22501">
            <w:pPr>
              <w:widowControl w:val="0"/>
              <w:autoSpaceDE w:val="0"/>
              <w:autoSpaceDN w:val="0"/>
              <w:adjustRightInd w:val="0"/>
              <w:jc w:val="center"/>
              <w:rPr>
                <w:rFonts w:cs="Arial"/>
                <w:b/>
                <w:bCs/>
              </w:rPr>
            </w:pPr>
            <w:r w:rsidRPr="00204FDF">
              <w:rPr>
                <w:rFonts w:cs="Arial"/>
                <w:b/>
                <w:bCs/>
              </w:rPr>
              <w:t>Residence.</w:t>
            </w:r>
          </w:p>
        </w:tc>
      </w:tr>
      <w:tr w:rsidR="003241D8" w:rsidRPr="00204FDF" w:rsidTr="00E00D43">
        <w:trPr>
          <w:trHeight w:val="171"/>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1.</w:t>
            </w:r>
          </w:p>
        </w:tc>
        <w:tc>
          <w:tcPr>
            <w:tcW w:w="3870" w:type="dxa"/>
            <w:vAlign w:val="center"/>
          </w:tcPr>
          <w:p w:rsidR="003241D8" w:rsidRPr="00204FDF" w:rsidRDefault="00C8409C" w:rsidP="00D97CBE">
            <w:pPr>
              <w:widowControl w:val="0"/>
              <w:autoSpaceDE w:val="0"/>
              <w:autoSpaceDN w:val="0"/>
              <w:adjustRightInd w:val="0"/>
              <w:rPr>
                <w:rFonts w:cs="Arial"/>
              </w:rPr>
            </w:pPr>
            <w:r w:rsidRPr="00204FDF">
              <w:rPr>
                <w:rFonts w:cs="Arial"/>
              </w:rPr>
              <w:t>Secretary I</w:t>
            </w:r>
            <w:r w:rsidR="003241D8" w:rsidRPr="00204FDF">
              <w:rPr>
                <w:rFonts w:cs="Arial"/>
              </w:rPr>
              <w:t>&amp;P Deptt: Lahore.</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Pr="00204FDF">
              <w:rPr>
                <w:rFonts w:cs="Arial"/>
              </w:rPr>
              <w:t>99212117 042</w:t>
            </w:r>
            <w:r w:rsidR="002453FB" w:rsidRPr="00204FDF">
              <w:rPr>
                <w:rFonts w:cs="Arial"/>
              </w:rPr>
              <w:t>-</w:t>
            </w:r>
            <w:r w:rsidRPr="00204FDF">
              <w:rPr>
                <w:rFonts w:cs="Arial"/>
              </w:rPr>
              <w:t>99212118</w:t>
            </w:r>
          </w:p>
        </w:tc>
        <w:tc>
          <w:tcPr>
            <w:tcW w:w="2032" w:type="dxa"/>
            <w:vAlign w:val="center"/>
          </w:tcPr>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00400B5B" w:rsidRPr="00204FDF">
              <w:rPr>
                <w:rFonts w:cs="Arial"/>
              </w:rPr>
              <w:t>9920022</w:t>
            </w:r>
            <w:r w:rsidR="00F479CC" w:rsidRPr="00204FDF">
              <w:rPr>
                <w:rFonts w:cs="Arial"/>
              </w:rPr>
              <w:t>8</w:t>
            </w:r>
          </w:p>
        </w:tc>
      </w:tr>
      <w:tr w:rsidR="003241D8" w:rsidRPr="00204FDF" w:rsidTr="00E00D43">
        <w:trPr>
          <w:trHeight w:val="264"/>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2.</w:t>
            </w:r>
          </w:p>
        </w:tc>
        <w:tc>
          <w:tcPr>
            <w:tcW w:w="3870" w:type="dxa"/>
            <w:vAlign w:val="center"/>
          </w:tcPr>
          <w:p w:rsidR="003011DF" w:rsidRPr="00204FDF" w:rsidRDefault="003241D8" w:rsidP="00D97CBE">
            <w:pPr>
              <w:widowControl w:val="0"/>
              <w:autoSpaceDE w:val="0"/>
              <w:autoSpaceDN w:val="0"/>
              <w:adjustRightInd w:val="0"/>
              <w:rPr>
                <w:rFonts w:cs="Arial"/>
              </w:rPr>
            </w:pPr>
            <w:r w:rsidRPr="00204FDF">
              <w:rPr>
                <w:rFonts w:cs="Arial"/>
              </w:rPr>
              <w:t>Chief Engineer Drainage &amp; flood Zone</w:t>
            </w:r>
          </w:p>
          <w:p w:rsidR="003241D8" w:rsidRPr="00204FDF" w:rsidRDefault="003011DF" w:rsidP="00D97CBE">
            <w:pPr>
              <w:widowControl w:val="0"/>
              <w:autoSpaceDE w:val="0"/>
              <w:autoSpaceDN w:val="0"/>
              <w:adjustRightInd w:val="0"/>
              <w:rPr>
                <w:rFonts w:cs="Arial"/>
              </w:rPr>
            </w:pPr>
            <w:r w:rsidRPr="00204FDF">
              <w:rPr>
                <w:rFonts w:cs="Arial"/>
              </w:rPr>
              <w:t>I&amp;</w:t>
            </w:r>
            <w:r w:rsidR="003241D8" w:rsidRPr="00204FDF">
              <w:rPr>
                <w:rFonts w:cs="Arial"/>
              </w:rPr>
              <w:t>P Deptt: Lahore.</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Pr="00204FDF">
              <w:rPr>
                <w:rFonts w:cs="Arial"/>
              </w:rPr>
              <w:t>99230602</w:t>
            </w:r>
          </w:p>
          <w:p w:rsidR="00C2668D" w:rsidRPr="00204FDF" w:rsidRDefault="003241D8" w:rsidP="00D97CBE">
            <w:pPr>
              <w:widowControl w:val="0"/>
              <w:autoSpaceDE w:val="0"/>
              <w:autoSpaceDN w:val="0"/>
              <w:adjustRightInd w:val="0"/>
              <w:rPr>
                <w:rFonts w:cs="Arial"/>
              </w:rPr>
            </w:pPr>
            <w:r w:rsidRPr="00204FDF">
              <w:rPr>
                <w:rFonts w:cs="Arial"/>
              </w:rPr>
              <w:t>Fax #</w:t>
            </w:r>
          </w:p>
          <w:p w:rsidR="003241D8" w:rsidRPr="00204FDF" w:rsidRDefault="003241D8" w:rsidP="00D97CBE">
            <w:pPr>
              <w:widowControl w:val="0"/>
              <w:autoSpaceDE w:val="0"/>
              <w:autoSpaceDN w:val="0"/>
              <w:adjustRightInd w:val="0"/>
              <w:rPr>
                <w:rFonts w:cs="Arial"/>
              </w:rPr>
            </w:pPr>
            <w:r w:rsidRPr="00204FDF">
              <w:rPr>
                <w:rFonts w:cs="Arial"/>
              </w:rPr>
              <w:t>042-</w:t>
            </w:r>
            <w:r w:rsidR="00BA1DE9" w:rsidRPr="00204FDF">
              <w:rPr>
                <w:rFonts w:cs="Arial"/>
              </w:rPr>
              <w:t>99230731</w:t>
            </w:r>
          </w:p>
        </w:tc>
        <w:tc>
          <w:tcPr>
            <w:tcW w:w="2032" w:type="dxa"/>
            <w:vAlign w:val="center"/>
          </w:tcPr>
          <w:p w:rsidR="00CB23D8" w:rsidRPr="00204FDF" w:rsidRDefault="00CB23D8" w:rsidP="00D97CBE">
            <w:pPr>
              <w:jc w:val="center"/>
              <w:rPr>
                <w:rFonts w:cs="Arial"/>
              </w:rPr>
            </w:pPr>
          </w:p>
          <w:p w:rsidR="003241D8" w:rsidRPr="00204FDF" w:rsidRDefault="00D97CBE" w:rsidP="00D97CBE">
            <w:pPr>
              <w:jc w:val="center"/>
              <w:rPr>
                <w:rFonts w:cs="Arial"/>
              </w:rPr>
            </w:pPr>
            <w:r w:rsidRPr="00204FDF">
              <w:rPr>
                <w:rFonts w:cs="Arial"/>
              </w:rPr>
              <w:t>-</w:t>
            </w:r>
          </w:p>
        </w:tc>
      </w:tr>
      <w:tr w:rsidR="003241D8" w:rsidRPr="00204FDF" w:rsidTr="00E00D43">
        <w:trPr>
          <w:trHeight w:val="210"/>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3.</w:t>
            </w:r>
          </w:p>
        </w:tc>
        <w:tc>
          <w:tcPr>
            <w:tcW w:w="3870" w:type="dxa"/>
            <w:vAlign w:val="center"/>
          </w:tcPr>
          <w:p w:rsidR="003241D8" w:rsidRPr="00204FDF" w:rsidRDefault="003241D8" w:rsidP="00D97CBE">
            <w:pPr>
              <w:widowControl w:val="0"/>
              <w:autoSpaceDE w:val="0"/>
              <w:autoSpaceDN w:val="0"/>
              <w:adjustRightInd w:val="0"/>
              <w:rPr>
                <w:rFonts w:cs="Arial"/>
              </w:rPr>
            </w:pPr>
            <w:r w:rsidRPr="00204FDF">
              <w:rPr>
                <w:rFonts w:cs="Arial"/>
              </w:rPr>
              <w:t>Director Flood / Secretary</w:t>
            </w:r>
          </w:p>
          <w:p w:rsidR="003241D8" w:rsidRPr="00204FDF" w:rsidRDefault="003241D8" w:rsidP="00D97CBE">
            <w:pPr>
              <w:widowControl w:val="0"/>
              <w:autoSpaceDE w:val="0"/>
              <w:autoSpaceDN w:val="0"/>
              <w:adjustRightInd w:val="0"/>
              <w:rPr>
                <w:rFonts w:cs="Arial"/>
              </w:rPr>
            </w:pPr>
            <w:smartTag w:uri="urn:schemas-microsoft-com:office:smarttags" w:element="place">
              <w:r w:rsidRPr="00204FDF">
                <w:rPr>
                  <w:rFonts w:cs="Arial"/>
                </w:rPr>
                <w:t>Punjab</w:t>
              </w:r>
            </w:smartTag>
            <w:r w:rsidRPr="00204FDF">
              <w:rPr>
                <w:rFonts w:cs="Arial"/>
              </w:rPr>
              <w:t xml:space="preserve"> Flood Commission </w:t>
            </w:r>
            <w:smartTag w:uri="urn:schemas-microsoft-com:office:smarttags" w:element="City">
              <w:smartTag w:uri="urn:schemas-microsoft-com:office:smarttags" w:element="place">
                <w:r w:rsidRPr="00204FDF">
                  <w:rPr>
                    <w:rFonts w:cs="Arial"/>
                  </w:rPr>
                  <w:t>Lahore</w:t>
                </w:r>
              </w:smartTag>
            </w:smartTag>
            <w:r w:rsidRPr="00204FDF">
              <w:rPr>
                <w:rFonts w:cs="Arial"/>
              </w:rPr>
              <w:t>.</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Pr="00204FDF">
              <w:rPr>
                <w:rFonts w:cs="Arial"/>
              </w:rPr>
              <w:t>99231614</w:t>
            </w:r>
          </w:p>
          <w:p w:rsidR="003241D8" w:rsidRPr="00204FDF" w:rsidRDefault="003241D8" w:rsidP="00D97CBE">
            <w:pPr>
              <w:widowControl w:val="0"/>
              <w:autoSpaceDE w:val="0"/>
              <w:autoSpaceDN w:val="0"/>
              <w:adjustRightInd w:val="0"/>
              <w:rPr>
                <w:rFonts w:cs="Arial"/>
              </w:rPr>
            </w:pPr>
          </w:p>
        </w:tc>
        <w:tc>
          <w:tcPr>
            <w:tcW w:w="2032" w:type="dxa"/>
            <w:vAlign w:val="center"/>
          </w:tcPr>
          <w:p w:rsidR="003241D8" w:rsidRPr="00204FDF" w:rsidRDefault="00D97CBE" w:rsidP="00D97CBE">
            <w:pPr>
              <w:widowControl w:val="0"/>
              <w:autoSpaceDE w:val="0"/>
              <w:autoSpaceDN w:val="0"/>
              <w:adjustRightInd w:val="0"/>
              <w:jc w:val="center"/>
              <w:rPr>
                <w:rFonts w:cs="Arial"/>
              </w:rPr>
            </w:pPr>
            <w:r w:rsidRPr="00204FDF">
              <w:rPr>
                <w:rFonts w:cs="Arial"/>
              </w:rPr>
              <w:t>-</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4.</w:t>
            </w:r>
          </w:p>
        </w:tc>
        <w:tc>
          <w:tcPr>
            <w:tcW w:w="3870" w:type="dxa"/>
            <w:vAlign w:val="center"/>
          </w:tcPr>
          <w:p w:rsidR="003241D8" w:rsidRPr="00204FDF" w:rsidRDefault="003241D8" w:rsidP="00D97CBE">
            <w:pPr>
              <w:widowControl w:val="0"/>
              <w:autoSpaceDE w:val="0"/>
              <w:autoSpaceDN w:val="0"/>
              <w:adjustRightInd w:val="0"/>
              <w:rPr>
                <w:rFonts w:cs="Arial"/>
              </w:rPr>
            </w:pPr>
            <w:r w:rsidRPr="00204FDF">
              <w:rPr>
                <w:rFonts w:cs="Arial"/>
              </w:rPr>
              <w:t xml:space="preserve">Chief Engineer, Irrigation, </w:t>
            </w:r>
            <w:smartTag w:uri="urn:schemas-microsoft-com:office:smarttags" w:element="State">
              <w:smartTag w:uri="urn:schemas-microsoft-com:office:smarttags" w:element="place">
                <w:r w:rsidRPr="00204FDF">
                  <w:rPr>
                    <w:rFonts w:cs="Arial"/>
                  </w:rPr>
                  <w:t>Bahawalpur</w:t>
                </w:r>
              </w:smartTag>
            </w:smartTag>
            <w:r w:rsidRPr="00204FDF">
              <w:rPr>
                <w:rFonts w:cs="Arial"/>
              </w:rPr>
              <w:t>.</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062-9250333</w:t>
            </w:r>
          </w:p>
        </w:tc>
        <w:tc>
          <w:tcPr>
            <w:tcW w:w="2032" w:type="dxa"/>
            <w:vAlign w:val="center"/>
          </w:tcPr>
          <w:p w:rsidR="003241D8" w:rsidRPr="00204FDF" w:rsidRDefault="003241D8" w:rsidP="00D97CBE">
            <w:pPr>
              <w:widowControl w:val="0"/>
              <w:autoSpaceDE w:val="0"/>
              <w:autoSpaceDN w:val="0"/>
              <w:adjustRightInd w:val="0"/>
              <w:rPr>
                <w:rFonts w:cs="Arial"/>
              </w:rPr>
            </w:pPr>
            <w:r w:rsidRPr="00204FDF">
              <w:rPr>
                <w:rFonts w:cs="Arial"/>
              </w:rPr>
              <w:t>062-9250333</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5.</w:t>
            </w:r>
          </w:p>
        </w:tc>
        <w:tc>
          <w:tcPr>
            <w:tcW w:w="3870" w:type="dxa"/>
            <w:vAlign w:val="center"/>
          </w:tcPr>
          <w:p w:rsidR="003241D8" w:rsidRPr="00204FDF" w:rsidRDefault="003241D8" w:rsidP="009B7FF3">
            <w:pPr>
              <w:widowControl w:val="0"/>
              <w:autoSpaceDE w:val="0"/>
              <w:autoSpaceDN w:val="0"/>
              <w:adjustRightInd w:val="0"/>
              <w:rPr>
                <w:rFonts w:cs="Arial"/>
              </w:rPr>
            </w:pPr>
            <w:r w:rsidRPr="00204FDF">
              <w:rPr>
                <w:rFonts w:cs="Arial"/>
              </w:rPr>
              <w:t xml:space="preserve">Superintending Engineer, </w:t>
            </w:r>
            <w:r w:rsidR="000D68C3" w:rsidRPr="00204FDF">
              <w:rPr>
                <w:rFonts w:cs="Arial"/>
              </w:rPr>
              <w:t xml:space="preserve">Panjnad Canal Circle </w:t>
            </w:r>
            <w:r w:rsidR="009B7FF3" w:rsidRPr="00204FDF">
              <w:rPr>
                <w:rFonts w:cs="Arial"/>
              </w:rPr>
              <w:t>Panjnad</w:t>
            </w:r>
          </w:p>
        </w:tc>
        <w:tc>
          <w:tcPr>
            <w:tcW w:w="2072" w:type="dxa"/>
            <w:vAlign w:val="center"/>
          </w:tcPr>
          <w:p w:rsidR="003241D8" w:rsidRPr="00204FDF" w:rsidRDefault="009B7FF3" w:rsidP="00D97CBE">
            <w:pPr>
              <w:widowControl w:val="0"/>
              <w:autoSpaceDE w:val="0"/>
              <w:autoSpaceDN w:val="0"/>
              <w:adjustRightInd w:val="0"/>
              <w:rPr>
                <w:rFonts w:cs="Arial"/>
              </w:rPr>
            </w:pPr>
            <w:r w:rsidRPr="00204FDF">
              <w:rPr>
                <w:rFonts w:cs="Arial"/>
              </w:rPr>
              <w:t>0300-7246895</w:t>
            </w:r>
          </w:p>
        </w:tc>
        <w:tc>
          <w:tcPr>
            <w:tcW w:w="2032" w:type="dxa"/>
            <w:vAlign w:val="center"/>
          </w:tcPr>
          <w:p w:rsidR="003241D8" w:rsidRPr="00204FDF" w:rsidRDefault="009B7FF3" w:rsidP="00D97CBE">
            <w:pPr>
              <w:widowControl w:val="0"/>
              <w:autoSpaceDE w:val="0"/>
              <w:autoSpaceDN w:val="0"/>
              <w:adjustRightInd w:val="0"/>
              <w:rPr>
                <w:rFonts w:cs="Arial"/>
              </w:rPr>
            </w:pPr>
            <w:r w:rsidRPr="00204FDF">
              <w:rPr>
                <w:rFonts w:cs="Arial"/>
              </w:rPr>
              <w:t>0300-7246895</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6.</w:t>
            </w:r>
          </w:p>
        </w:tc>
        <w:tc>
          <w:tcPr>
            <w:tcW w:w="3870" w:type="dxa"/>
            <w:vAlign w:val="center"/>
          </w:tcPr>
          <w:p w:rsidR="003241D8" w:rsidRPr="00204FDF" w:rsidRDefault="00C8409C" w:rsidP="00D97CBE">
            <w:pPr>
              <w:widowControl w:val="0"/>
              <w:autoSpaceDE w:val="0"/>
              <w:autoSpaceDN w:val="0"/>
              <w:adjustRightInd w:val="0"/>
              <w:rPr>
                <w:rFonts w:cs="Arial"/>
              </w:rPr>
            </w:pPr>
            <w:r w:rsidRPr="00204FDF">
              <w:rPr>
                <w:rFonts w:cs="Arial"/>
              </w:rPr>
              <w:t xml:space="preserve">Flood Emergency </w:t>
            </w:r>
            <w:r w:rsidR="003241D8" w:rsidRPr="00204FDF">
              <w:rPr>
                <w:rFonts w:cs="Arial"/>
              </w:rPr>
              <w:t>Officer, Bahawalpur (XEN Operation).</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062-9250265</w:t>
            </w:r>
          </w:p>
        </w:tc>
        <w:tc>
          <w:tcPr>
            <w:tcW w:w="2032" w:type="dxa"/>
            <w:vAlign w:val="center"/>
          </w:tcPr>
          <w:p w:rsidR="003241D8" w:rsidRPr="00204FDF" w:rsidRDefault="003241D8" w:rsidP="00D97CBE">
            <w:pPr>
              <w:widowControl w:val="0"/>
              <w:autoSpaceDE w:val="0"/>
              <w:autoSpaceDN w:val="0"/>
              <w:adjustRightInd w:val="0"/>
              <w:rPr>
                <w:rFonts w:cs="Arial"/>
              </w:rPr>
            </w:pPr>
            <w:r w:rsidRPr="00204FDF">
              <w:rPr>
                <w:rFonts w:cs="Arial"/>
              </w:rPr>
              <w:t>062-9250275</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7.</w:t>
            </w:r>
          </w:p>
        </w:tc>
        <w:tc>
          <w:tcPr>
            <w:tcW w:w="3870" w:type="dxa"/>
            <w:vAlign w:val="center"/>
          </w:tcPr>
          <w:p w:rsidR="003241D8" w:rsidRPr="00204FDF" w:rsidRDefault="003241D8" w:rsidP="00D97CBE">
            <w:pPr>
              <w:widowControl w:val="0"/>
              <w:autoSpaceDE w:val="0"/>
              <w:autoSpaceDN w:val="0"/>
              <w:adjustRightInd w:val="0"/>
              <w:rPr>
                <w:rFonts w:cs="Arial"/>
              </w:rPr>
            </w:pPr>
            <w:r w:rsidRPr="00204FDF">
              <w:rPr>
                <w:rFonts w:cs="Arial"/>
              </w:rPr>
              <w:t>Execut</w:t>
            </w:r>
            <w:r w:rsidR="00C8409C" w:rsidRPr="00204FDF">
              <w:rPr>
                <w:rFonts w:cs="Arial"/>
              </w:rPr>
              <w:t>ive Engineer, Panjnad  Headwork</w:t>
            </w:r>
            <w:r w:rsidRPr="00204FDF">
              <w:rPr>
                <w:rFonts w:cs="Arial"/>
              </w:rPr>
              <w:t>s Division, Panjnad.</w:t>
            </w:r>
          </w:p>
        </w:tc>
        <w:tc>
          <w:tcPr>
            <w:tcW w:w="2072" w:type="dxa"/>
            <w:shd w:val="clear" w:color="auto" w:fill="FFFFFF" w:themeFill="background1"/>
            <w:vAlign w:val="center"/>
          </w:tcPr>
          <w:p w:rsidR="00BE4B95" w:rsidRPr="00204FDF" w:rsidRDefault="009B7FF3" w:rsidP="00D97CBE">
            <w:pPr>
              <w:widowControl w:val="0"/>
              <w:autoSpaceDE w:val="0"/>
              <w:autoSpaceDN w:val="0"/>
              <w:adjustRightInd w:val="0"/>
              <w:rPr>
                <w:rFonts w:eastAsia="Times New Roman" w:cs="Arial"/>
                <w:bCs/>
              </w:rPr>
            </w:pPr>
            <w:r w:rsidRPr="00204FDF">
              <w:rPr>
                <w:rFonts w:eastAsia="Times New Roman" w:cs="Arial"/>
                <w:bCs/>
              </w:rPr>
              <w:t>03006702694</w:t>
            </w:r>
            <w:r w:rsidR="00BE4B95" w:rsidRPr="00204FDF">
              <w:rPr>
                <w:rFonts w:eastAsia="Times New Roman" w:cs="Arial"/>
                <w:bCs/>
              </w:rPr>
              <w:t>/</w:t>
            </w:r>
          </w:p>
          <w:p w:rsidR="003241D8" w:rsidRPr="00204FDF" w:rsidRDefault="00BE4B95" w:rsidP="009B7FF3">
            <w:pPr>
              <w:widowControl w:val="0"/>
              <w:autoSpaceDE w:val="0"/>
              <w:autoSpaceDN w:val="0"/>
              <w:adjustRightInd w:val="0"/>
              <w:rPr>
                <w:rFonts w:cs="Arial"/>
              </w:rPr>
            </w:pPr>
            <w:r w:rsidRPr="00204FDF">
              <w:rPr>
                <w:rFonts w:eastAsia="Times New Roman" w:cs="Arial"/>
                <w:bCs/>
              </w:rPr>
              <w:t>0300</w:t>
            </w:r>
            <w:r w:rsidR="009B7FF3" w:rsidRPr="00204FDF">
              <w:rPr>
                <w:rFonts w:eastAsia="Times New Roman" w:cs="Arial"/>
                <w:bCs/>
              </w:rPr>
              <w:t>8595495</w:t>
            </w:r>
          </w:p>
        </w:tc>
        <w:tc>
          <w:tcPr>
            <w:tcW w:w="2032" w:type="dxa"/>
            <w:shd w:val="clear" w:color="auto" w:fill="FFFFFF" w:themeFill="background1"/>
            <w:vAlign w:val="center"/>
          </w:tcPr>
          <w:p w:rsidR="003241D8" w:rsidRPr="00204FDF" w:rsidRDefault="00BE4B95" w:rsidP="00542195">
            <w:pPr>
              <w:widowControl w:val="0"/>
              <w:autoSpaceDE w:val="0"/>
              <w:autoSpaceDN w:val="0"/>
              <w:adjustRightInd w:val="0"/>
              <w:rPr>
                <w:rFonts w:cs="Arial"/>
              </w:rPr>
            </w:pPr>
            <w:r w:rsidRPr="00204FDF">
              <w:rPr>
                <w:rFonts w:eastAsia="Times New Roman" w:cs="Arial"/>
                <w:bCs/>
              </w:rPr>
              <w:t>-</w:t>
            </w:r>
          </w:p>
        </w:tc>
      </w:tr>
      <w:tr w:rsidR="00BE4B95" w:rsidRPr="00204FDF" w:rsidTr="00E00D43">
        <w:trPr>
          <w:trHeight w:val="175"/>
          <w:jc w:val="center"/>
        </w:trPr>
        <w:tc>
          <w:tcPr>
            <w:tcW w:w="1003" w:type="dxa"/>
            <w:vMerge w:val="restart"/>
            <w:vAlign w:val="center"/>
          </w:tcPr>
          <w:p w:rsidR="00BE4B95" w:rsidRPr="00204FDF" w:rsidRDefault="00BE4B95" w:rsidP="00B201AE">
            <w:pPr>
              <w:widowControl w:val="0"/>
              <w:autoSpaceDE w:val="0"/>
              <w:autoSpaceDN w:val="0"/>
              <w:adjustRightInd w:val="0"/>
              <w:jc w:val="center"/>
              <w:rPr>
                <w:rFonts w:cs="Arial"/>
                <w:b/>
                <w:bCs/>
              </w:rPr>
            </w:pPr>
            <w:r w:rsidRPr="00204FDF">
              <w:rPr>
                <w:rFonts w:cs="Arial"/>
                <w:b/>
                <w:bCs/>
              </w:rPr>
              <w:t>8.</w:t>
            </w:r>
          </w:p>
        </w:tc>
        <w:tc>
          <w:tcPr>
            <w:tcW w:w="3870" w:type="dxa"/>
            <w:vAlign w:val="center"/>
          </w:tcPr>
          <w:p w:rsidR="00BE4B95" w:rsidRPr="00204FDF" w:rsidRDefault="00BE4B95" w:rsidP="00D97CBE">
            <w:pPr>
              <w:widowControl w:val="0"/>
              <w:autoSpaceDE w:val="0"/>
              <w:autoSpaceDN w:val="0"/>
              <w:adjustRightInd w:val="0"/>
              <w:rPr>
                <w:rFonts w:cs="Arial"/>
              </w:rPr>
            </w:pPr>
            <w:r w:rsidRPr="00204FDF">
              <w:rPr>
                <w:rFonts w:cs="Arial"/>
              </w:rPr>
              <w:t>Deputy Commissioner, Bahawalpur.</w:t>
            </w:r>
          </w:p>
        </w:tc>
        <w:tc>
          <w:tcPr>
            <w:tcW w:w="2072" w:type="dxa"/>
            <w:vAlign w:val="center"/>
          </w:tcPr>
          <w:p w:rsidR="00BE4B95" w:rsidRPr="00204FDF" w:rsidRDefault="00BE4B95" w:rsidP="00D97CBE">
            <w:pPr>
              <w:widowControl w:val="0"/>
              <w:autoSpaceDE w:val="0"/>
              <w:autoSpaceDN w:val="0"/>
              <w:adjustRightInd w:val="0"/>
              <w:rPr>
                <w:rFonts w:cs="Arial"/>
              </w:rPr>
            </w:pPr>
            <w:r w:rsidRPr="00204FDF">
              <w:rPr>
                <w:rFonts w:cs="Arial"/>
              </w:rPr>
              <w:t>062-9250061 062-9260063, 062- 9250492</w:t>
            </w:r>
          </w:p>
        </w:tc>
        <w:tc>
          <w:tcPr>
            <w:tcW w:w="2032" w:type="dxa"/>
            <w:vAlign w:val="center"/>
          </w:tcPr>
          <w:p w:rsidR="00BE4B95" w:rsidRPr="00204FDF" w:rsidRDefault="00BE4B95" w:rsidP="00D97CBE">
            <w:pPr>
              <w:widowControl w:val="0"/>
              <w:autoSpaceDE w:val="0"/>
              <w:autoSpaceDN w:val="0"/>
              <w:adjustRightInd w:val="0"/>
              <w:rPr>
                <w:rFonts w:cs="Arial"/>
              </w:rPr>
            </w:pPr>
            <w:r w:rsidRPr="00204FDF">
              <w:rPr>
                <w:rFonts w:cs="Arial"/>
              </w:rPr>
              <w:t>062-9250062</w:t>
            </w:r>
          </w:p>
          <w:p w:rsidR="00BE4B95" w:rsidRPr="00204FDF" w:rsidRDefault="00BE4B95" w:rsidP="00D97CBE">
            <w:pPr>
              <w:widowControl w:val="0"/>
              <w:autoSpaceDE w:val="0"/>
              <w:autoSpaceDN w:val="0"/>
              <w:adjustRightInd w:val="0"/>
              <w:rPr>
                <w:rFonts w:cs="Arial"/>
              </w:rPr>
            </w:pPr>
          </w:p>
        </w:tc>
      </w:tr>
      <w:tr w:rsidR="00BE4B95" w:rsidRPr="00204FDF" w:rsidTr="00E00D43">
        <w:trPr>
          <w:trHeight w:val="175"/>
          <w:jc w:val="center"/>
        </w:trPr>
        <w:tc>
          <w:tcPr>
            <w:tcW w:w="1003" w:type="dxa"/>
            <w:vMerge/>
            <w:vAlign w:val="center"/>
          </w:tcPr>
          <w:p w:rsidR="00BE4B95" w:rsidRPr="00204FDF" w:rsidRDefault="00BE4B95" w:rsidP="00B201AE">
            <w:pPr>
              <w:widowControl w:val="0"/>
              <w:autoSpaceDE w:val="0"/>
              <w:autoSpaceDN w:val="0"/>
              <w:adjustRightInd w:val="0"/>
              <w:jc w:val="center"/>
              <w:rPr>
                <w:rFonts w:cs="Arial"/>
                <w:b/>
                <w:bCs/>
              </w:rPr>
            </w:pPr>
          </w:p>
        </w:tc>
        <w:tc>
          <w:tcPr>
            <w:tcW w:w="3870" w:type="dxa"/>
            <w:vAlign w:val="center"/>
          </w:tcPr>
          <w:p w:rsidR="00BE4B95" w:rsidRPr="00204FDF" w:rsidRDefault="00BE4B95" w:rsidP="00D97CBE">
            <w:pPr>
              <w:widowControl w:val="0"/>
              <w:autoSpaceDE w:val="0"/>
              <w:autoSpaceDN w:val="0"/>
              <w:adjustRightInd w:val="0"/>
              <w:rPr>
                <w:rFonts w:cs="Arial"/>
              </w:rPr>
            </w:pPr>
            <w:r w:rsidRPr="00204FDF">
              <w:rPr>
                <w:rFonts w:cs="Arial"/>
              </w:rPr>
              <w:t>Deputy Commissioner, Rahimyar Khan</w:t>
            </w:r>
          </w:p>
        </w:tc>
        <w:tc>
          <w:tcPr>
            <w:tcW w:w="2072" w:type="dxa"/>
            <w:vAlign w:val="center"/>
          </w:tcPr>
          <w:p w:rsidR="00BE4B95" w:rsidRPr="00204FDF" w:rsidRDefault="00BE4B95" w:rsidP="00D97CBE">
            <w:pPr>
              <w:widowControl w:val="0"/>
              <w:autoSpaceDE w:val="0"/>
              <w:autoSpaceDN w:val="0"/>
              <w:adjustRightInd w:val="0"/>
              <w:rPr>
                <w:rFonts w:cs="Arial"/>
              </w:rPr>
            </w:pPr>
            <w:r w:rsidRPr="00204FDF">
              <w:rPr>
                <w:rFonts w:cs="Arial"/>
              </w:rPr>
              <w:t>068-9230266</w:t>
            </w:r>
          </w:p>
        </w:tc>
        <w:tc>
          <w:tcPr>
            <w:tcW w:w="2032" w:type="dxa"/>
            <w:vAlign w:val="center"/>
          </w:tcPr>
          <w:p w:rsidR="00BE4B95" w:rsidRPr="00204FDF" w:rsidRDefault="00BE4B95" w:rsidP="00D97CBE">
            <w:pPr>
              <w:widowControl w:val="0"/>
              <w:autoSpaceDE w:val="0"/>
              <w:autoSpaceDN w:val="0"/>
              <w:adjustRightInd w:val="0"/>
              <w:rPr>
                <w:rFonts w:cs="Arial"/>
              </w:rPr>
            </w:pPr>
            <w:r w:rsidRPr="00204FDF">
              <w:rPr>
                <w:rFonts w:cs="Arial"/>
              </w:rPr>
              <w:t>068-9230287</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9.</w:t>
            </w:r>
          </w:p>
        </w:tc>
        <w:tc>
          <w:tcPr>
            <w:tcW w:w="3870" w:type="dxa"/>
            <w:vAlign w:val="center"/>
          </w:tcPr>
          <w:p w:rsidR="003241D8" w:rsidRPr="00204FDF" w:rsidRDefault="00741F5B" w:rsidP="00D97CBE">
            <w:pPr>
              <w:widowControl w:val="0"/>
              <w:autoSpaceDE w:val="0"/>
              <w:autoSpaceDN w:val="0"/>
              <w:adjustRightInd w:val="0"/>
              <w:rPr>
                <w:rFonts w:cs="Arial"/>
              </w:rPr>
            </w:pPr>
            <w:r w:rsidRPr="00204FDF">
              <w:t>Commissioner</w:t>
            </w:r>
            <w:r w:rsidR="003241D8" w:rsidRPr="00204FDF">
              <w:rPr>
                <w:rFonts w:cs="Arial"/>
              </w:rPr>
              <w:t>,</w:t>
            </w:r>
          </w:p>
          <w:p w:rsidR="003241D8" w:rsidRPr="00204FDF" w:rsidRDefault="003241D8" w:rsidP="00D97CBE">
            <w:pPr>
              <w:widowControl w:val="0"/>
              <w:autoSpaceDE w:val="0"/>
              <w:autoSpaceDN w:val="0"/>
              <w:adjustRightInd w:val="0"/>
              <w:rPr>
                <w:rFonts w:cs="Arial"/>
              </w:rPr>
            </w:pPr>
            <w:r w:rsidRPr="00204FDF">
              <w:rPr>
                <w:rFonts w:cs="Arial"/>
              </w:rPr>
              <w:t>Dera Ghazi Khan.</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064</w:t>
            </w:r>
            <w:r w:rsidR="002453FB" w:rsidRPr="00204FDF">
              <w:rPr>
                <w:rFonts w:cs="Arial"/>
              </w:rPr>
              <w:t>-</w:t>
            </w:r>
            <w:r w:rsidR="004C28FD" w:rsidRPr="00204FDF">
              <w:rPr>
                <w:rFonts w:cs="Arial"/>
              </w:rPr>
              <w:t>9260340</w:t>
            </w:r>
          </w:p>
        </w:tc>
        <w:tc>
          <w:tcPr>
            <w:tcW w:w="2032" w:type="dxa"/>
            <w:vAlign w:val="center"/>
          </w:tcPr>
          <w:p w:rsidR="003241D8" w:rsidRPr="00204FDF" w:rsidRDefault="00137C00" w:rsidP="00D97CBE">
            <w:pPr>
              <w:widowControl w:val="0"/>
              <w:autoSpaceDE w:val="0"/>
              <w:autoSpaceDN w:val="0"/>
              <w:adjustRightInd w:val="0"/>
              <w:rPr>
                <w:rFonts w:cs="Arial"/>
              </w:rPr>
            </w:pPr>
            <w:r w:rsidRPr="00204FDF">
              <w:rPr>
                <w:rFonts w:cs="Arial"/>
              </w:rPr>
              <w:t>064</w:t>
            </w:r>
            <w:r w:rsidR="00440F1C" w:rsidRPr="00204FDF">
              <w:rPr>
                <w:rFonts w:cs="Arial"/>
              </w:rPr>
              <w:t>-</w:t>
            </w:r>
            <w:r w:rsidRPr="00204FDF">
              <w:rPr>
                <w:rFonts w:cs="Arial"/>
              </w:rPr>
              <w:t>9260341</w:t>
            </w:r>
          </w:p>
        </w:tc>
      </w:tr>
      <w:tr w:rsidR="003241D8" w:rsidRPr="00204FDF" w:rsidTr="00E00D43">
        <w:trPr>
          <w:trHeight w:val="256"/>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10.</w:t>
            </w:r>
          </w:p>
        </w:tc>
        <w:tc>
          <w:tcPr>
            <w:tcW w:w="3870" w:type="dxa"/>
            <w:vAlign w:val="center"/>
          </w:tcPr>
          <w:p w:rsidR="003241D8" w:rsidRPr="00204FDF" w:rsidRDefault="00741F5B" w:rsidP="00D97CBE">
            <w:pPr>
              <w:widowControl w:val="0"/>
              <w:autoSpaceDE w:val="0"/>
              <w:autoSpaceDN w:val="0"/>
              <w:adjustRightInd w:val="0"/>
              <w:rPr>
                <w:rFonts w:cs="Arial"/>
              </w:rPr>
            </w:pPr>
            <w:r w:rsidRPr="00204FDF">
              <w:t>Deputy Commissioner</w:t>
            </w:r>
            <w:r w:rsidR="003241D8" w:rsidRPr="00204FDF">
              <w:rPr>
                <w:rFonts w:cs="Arial"/>
              </w:rPr>
              <w:t>, Muzaffargarh.</w:t>
            </w:r>
          </w:p>
        </w:tc>
        <w:tc>
          <w:tcPr>
            <w:tcW w:w="2072" w:type="dxa"/>
            <w:vAlign w:val="center"/>
          </w:tcPr>
          <w:p w:rsidR="00E11A36" w:rsidRPr="00204FDF" w:rsidRDefault="003241D8" w:rsidP="00D97CBE">
            <w:pPr>
              <w:widowControl w:val="0"/>
              <w:autoSpaceDE w:val="0"/>
              <w:autoSpaceDN w:val="0"/>
              <w:adjustRightInd w:val="0"/>
              <w:rPr>
                <w:rFonts w:cs="Arial"/>
              </w:rPr>
            </w:pPr>
            <w:r w:rsidRPr="00204FDF">
              <w:rPr>
                <w:rFonts w:cs="Arial"/>
              </w:rPr>
              <w:t>06</w:t>
            </w:r>
            <w:r w:rsidR="002453FB" w:rsidRPr="00204FDF">
              <w:rPr>
                <w:rFonts w:cs="Arial"/>
              </w:rPr>
              <w:t>6-</w:t>
            </w:r>
            <w:r w:rsidR="00E11A36" w:rsidRPr="00204FDF">
              <w:rPr>
                <w:rFonts w:cs="Arial"/>
              </w:rPr>
              <w:t>920025</w:t>
            </w:r>
            <w:r w:rsidR="00231ED8" w:rsidRPr="00204FDF">
              <w:rPr>
                <w:rFonts w:cs="Arial"/>
              </w:rPr>
              <w:t>1</w:t>
            </w:r>
          </w:p>
          <w:p w:rsidR="002E2ED0" w:rsidRPr="00204FDF" w:rsidRDefault="00E11A36" w:rsidP="00D97CBE">
            <w:pPr>
              <w:widowControl w:val="0"/>
              <w:autoSpaceDE w:val="0"/>
              <w:autoSpaceDN w:val="0"/>
              <w:adjustRightInd w:val="0"/>
              <w:rPr>
                <w:rFonts w:cs="Arial"/>
              </w:rPr>
            </w:pPr>
            <w:r w:rsidRPr="00204FDF">
              <w:rPr>
                <w:rFonts w:cs="Arial"/>
              </w:rPr>
              <w:t>066-92</w:t>
            </w:r>
            <w:r w:rsidR="002E2ED0" w:rsidRPr="00204FDF">
              <w:rPr>
                <w:rFonts w:cs="Arial"/>
              </w:rPr>
              <w:t>0025</w:t>
            </w:r>
            <w:r w:rsidR="00231ED8" w:rsidRPr="00204FDF">
              <w:rPr>
                <w:rFonts w:cs="Arial"/>
              </w:rPr>
              <w:t>2</w:t>
            </w:r>
          </w:p>
          <w:p w:rsidR="003241D8" w:rsidRPr="00204FDF" w:rsidRDefault="002E2ED0" w:rsidP="00D97CBE">
            <w:pPr>
              <w:widowControl w:val="0"/>
              <w:autoSpaceDE w:val="0"/>
              <w:autoSpaceDN w:val="0"/>
              <w:adjustRightInd w:val="0"/>
              <w:rPr>
                <w:rFonts w:cs="Arial"/>
              </w:rPr>
            </w:pPr>
            <w:r w:rsidRPr="00204FDF">
              <w:rPr>
                <w:rFonts w:cs="Arial"/>
              </w:rPr>
              <w:t>066-9250254</w:t>
            </w:r>
          </w:p>
        </w:tc>
        <w:tc>
          <w:tcPr>
            <w:tcW w:w="2032" w:type="dxa"/>
            <w:vAlign w:val="center"/>
          </w:tcPr>
          <w:p w:rsidR="003241D8" w:rsidRPr="00204FDF" w:rsidRDefault="003241D8" w:rsidP="00D97CBE">
            <w:pPr>
              <w:widowControl w:val="0"/>
              <w:autoSpaceDE w:val="0"/>
              <w:autoSpaceDN w:val="0"/>
              <w:adjustRightInd w:val="0"/>
              <w:jc w:val="center"/>
              <w:rPr>
                <w:rFonts w:cs="Arial"/>
              </w:rPr>
            </w:pPr>
            <w:r w:rsidRPr="00204FDF">
              <w:rPr>
                <w:rFonts w:cs="Arial"/>
              </w:rPr>
              <w:t>-</w:t>
            </w:r>
          </w:p>
        </w:tc>
      </w:tr>
      <w:tr w:rsidR="003241D8" w:rsidRPr="00204FDF" w:rsidTr="00E00D43">
        <w:trPr>
          <w:trHeight w:val="120"/>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11.</w:t>
            </w:r>
          </w:p>
        </w:tc>
        <w:tc>
          <w:tcPr>
            <w:tcW w:w="3870" w:type="dxa"/>
            <w:vAlign w:val="center"/>
          </w:tcPr>
          <w:p w:rsidR="003241D8" w:rsidRPr="00204FDF" w:rsidRDefault="003241D8" w:rsidP="00D97CBE">
            <w:pPr>
              <w:widowControl w:val="0"/>
              <w:autoSpaceDE w:val="0"/>
              <w:autoSpaceDN w:val="0"/>
              <w:adjustRightInd w:val="0"/>
              <w:rPr>
                <w:rFonts w:cs="Arial"/>
              </w:rPr>
            </w:pPr>
            <w:r w:rsidRPr="00204FDF">
              <w:rPr>
                <w:rFonts w:cs="Arial"/>
              </w:rPr>
              <w:t>Superintendent of Police, Muzaffargarh.</w:t>
            </w:r>
          </w:p>
        </w:tc>
        <w:tc>
          <w:tcPr>
            <w:tcW w:w="2072" w:type="dxa"/>
            <w:vAlign w:val="center"/>
          </w:tcPr>
          <w:p w:rsidR="003929CB" w:rsidRPr="00204FDF" w:rsidRDefault="003241D8" w:rsidP="00D97CBE">
            <w:pPr>
              <w:widowControl w:val="0"/>
              <w:autoSpaceDE w:val="0"/>
              <w:autoSpaceDN w:val="0"/>
              <w:adjustRightInd w:val="0"/>
              <w:rPr>
                <w:rFonts w:cs="Arial"/>
              </w:rPr>
            </w:pPr>
            <w:r w:rsidRPr="00204FDF">
              <w:rPr>
                <w:rFonts w:cs="Arial"/>
              </w:rPr>
              <w:t>06</w:t>
            </w:r>
            <w:r w:rsidR="002453FB" w:rsidRPr="00204FDF">
              <w:rPr>
                <w:rFonts w:cs="Arial"/>
              </w:rPr>
              <w:t>6-</w:t>
            </w:r>
            <w:r w:rsidR="003929CB" w:rsidRPr="00204FDF">
              <w:rPr>
                <w:rFonts w:cs="Arial"/>
              </w:rPr>
              <w:t>9200311</w:t>
            </w:r>
          </w:p>
          <w:p w:rsidR="003241D8" w:rsidRPr="00204FDF" w:rsidRDefault="003241D8" w:rsidP="00D97CBE">
            <w:pPr>
              <w:widowControl w:val="0"/>
              <w:autoSpaceDE w:val="0"/>
              <w:autoSpaceDN w:val="0"/>
              <w:adjustRightInd w:val="0"/>
              <w:rPr>
                <w:rFonts w:cs="Arial"/>
              </w:rPr>
            </w:pPr>
          </w:p>
        </w:tc>
        <w:tc>
          <w:tcPr>
            <w:tcW w:w="2032" w:type="dxa"/>
            <w:vAlign w:val="center"/>
          </w:tcPr>
          <w:p w:rsidR="003241D8" w:rsidRPr="00204FDF" w:rsidRDefault="003929CB" w:rsidP="00D97CBE">
            <w:pPr>
              <w:widowControl w:val="0"/>
              <w:autoSpaceDE w:val="0"/>
              <w:autoSpaceDN w:val="0"/>
              <w:adjustRightInd w:val="0"/>
              <w:jc w:val="center"/>
              <w:rPr>
                <w:rFonts w:cs="Arial"/>
              </w:rPr>
            </w:pPr>
            <w:r w:rsidRPr="00204FDF">
              <w:rPr>
                <w:rFonts w:cs="Arial"/>
              </w:rPr>
              <w:t>-</w:t>
            </w:r>
          </w:p>
        </w:tc>
      </w:tr>
      <w:tr w:rsidR="003241D8" w:rsidRPr="00204FDF" w:rsidTr="00E00D43">
        <w:trPr>
          <w:trHeight w:val="162"/>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12.</w:t>
            </w:r>
          </w:p>
        </w:tc>
        <w:tc>
          <w:tcPr>
            <w:tcW w:w="3870" w:type="dxa"/>
            <w:vAlign w:val="center"/>
          </w:tcPr>
          <w:p w:rsidR="003241D8" w:rsidRPr="00204FDF" w:rsidRDefault="003241D8" w:rsidP="00D97CBE">
            <w:pPr>
              <w:widowControl w:val="0"/>
              <w:autoSpaceDE w:val="0"/>
              <w:autoSpaceDN w:val="0"/>
              <w:adjustRightInd w:val="0"/>
              <w:rPr>
                <w:rFonts w:cs="Arial"/>
                <w:lang w:val="pt-BR"/>
              </w:rPr>
            </w:pPr>
            <w:r w:rsidRPr="00204FDF">
              <w:rPr>
                <w:rFonts w:cs="Arial"/>
                <w:lang w:val="pt-BR"/>
              </w:rPr>
              <w:t>S.H.O. Police Sadar, Alipur.</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06</w:t>
            </w:r>
            <w:r w:rsidR="002453FB" w:rsidRPr="00204FDF">
              <w:rPr>
                <w:rFonts w:cs="Arial"/>
              </w:rPr>
              <w:t>6-</w:t>
            </w:r>
            <w:r w:rsidR="00CC0427" w:rsidRPr="00204FDF">
              <w:rPr>
                <w:rFonts w:cs="Arial"/>
              </w:rPr>
              <w:t>2700639</w:t>
            </w:r>
          </w:p>
        </w:tc>
        <w:tc>
          <w:tcPr>
            <w:tcW w:w="2032" w:type="dxa"/>
            <w:vAlign w:val="center"/>
          </w:tcPr>
          <w:p w:rsidR="003241D8" w:rsidRPr="00204FDF" w:rsidRDefault="003241D8" w:rsidP="00D97CBE">
            <w:pPr>
              <w:widowControl w:val="0"/>
              <w:autoSpaceDE w:val="0"/>
              <w:autoSpaceDN w:val="0"/>
              <w:adjustRightInd w:val="0"/>
              <w:jc w:val="center"/>
              <w:rPr>
                <w:rFonts w:cs="Arial"/>
              </w:rPr>
            </w:pPr>
            <w:r w:rsidRPr="00204FDF">
              <w:rPr>
                <w:rFonts w:cs="Arial"/>
              </w:rPr>
              <w:t>-</w:t>
            </w:r>
          </w:p>
        </w:tc>
      </w:tr>
      <w:tr w:rsidR="003241D8" w:rsidRPr="00204FDF" w:rsidTr="00E00D43">
        <w:trPr>
          <w:trHeight w:val="175"/>
          <w:jc w:val="center"/>
        </w:trPr>
        <w:tc>
          <w:tcPr>
            <w:tcW w:w="1003" w:type="dxa"/>
            <w:vAlign w:val="center"/>
          </w:tcPr>
          <w:p w:rsidR="003241D8" w:rsidRPr="00204FDF" w:rsidRDefault="003241D8" w:rsidP="00B201AE">
            <w:pPr>
              <w:widowControl w:val="0"/>
              <w:autoSpaceDE w:val="0"/>
              <w:autoSpaceDN w:val="0"/>
              <w:adjustRightInd w:val="0"/>
              <w:jc w:val="center"/>
              <w:rPr>
                <w:rFonts w:cs="Arial"/>
                <w:b/>
                <w:bCs/>
              </w:rPr>
            </w:pPr>
            <w:r w:rsidRPr="00204FDF">
              <w:rPr>
                <w:rFonts w:cs="Arial"/>
                <w:b/>
                <w:bCs/>
              </w:rPr>
              <w:t>13.</w:t>
            </w:r>
          </w:p>
        </w:tc>
        <w:tc>
          <w:tcPr>
            <w:tcW w:w="3870" w:type="dxa"/>
            <w:vAlign w:val="center"/>
          </w:tcPr>
          <w:p w:rsidR="003241D8" w:rsidRPr="00204FDF" w:rsidRDefault="003241D8" w:rsidP="00D97CBE">
            <w:pPr>
              <w:widowControl w:val="0"/>
              <w:autoSpaceDE w:val="0"/>
              <w:autoSpaceDN w:val="0"/>
              <w:adjustRightInd w:val="0"/>
              <w:rPr>
                <w:rFonts w:cs="Arial"/>
              </w:rPr>
            </w:pPr>
            <w:r w:rsidRPr="00204FDF">
              <w:rPr>
                <w:rFonts w:cs="Arial"/>
              </w:rPr>
              <w:t xml:space="preserve">Flood warning </w:t>
            </w:r>
            <w:r w:rsidR="009B7FF3" w:rsidRPr="00204FDF">
              <w:rPr>
                <w:rFonts w:cs="Arial"/>
              </w:rPr>
              <w:t>Centre Lahore</w:t>
            </w:r>
            <w:r w:rsidRPr="00204FDF">
              <w:rPr>
                <w:rFonts w:cs="Arial"/>
              </w:rPr>
              <w:t>.</w:t>
            </w:r>
          </w:p>
        </w:tc>
        <w:tc>
          <w:tcPr>
            <w:tcW w:w="2072" w:type="dxa"/>
            <w:vAlign w:val="center"/>
          </w:tcPr>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00160ED7" w:rsidRPr="00204FDF">
              <w:rPr>
                <w:rFonts w:cs="Arial"/>
              </w:rPr>
              <w:t>9</w:t>
            </w:r>
            <w:r w:rsidRPr="00204FDF">
              <w:rPr>
                <w:rFonts w:cs="Arial"/>
              </w:rPr>
              <w:t>97572091          042</w:t>
            </w:r>
            <w:r w:rsidR="00160ED7" w:rsidRPr="00204FDF">
              <w:rPr>
                <w:rFonts w:cs="Arial"/>
              </w:rPr>
              <w:t>9</w:t>
            </w:r>
            <w:r w:rsidR="002453FB" w:rsidRPr="00204FDF">
              <w:rPr>
                <w:rFonts w:cs="Arial"/>
              </w:rPr>
              <w:t>-</w:t>
            </w:r>
            <w:r w:rsidRPr="00204FDF">
              <w:rPr>
                <w:rFonts w:cs="Arial"/>
              </w:rPr>
              <w:t>97572093</w:t>
            </w:r>
          </w:p>
        </w:tc>
        <w:tc>
          <w:tcPr>
            <w:tcW w:w="2032" w:type="dxa"/>
            <w:vAlign w:val="center"/>
          </w:tcPr>
          <w:p w:rsidR="003241D8" w:rsidRPr="00204FDF" w:rsidRDefault="003241D8" w:rsidP="00D97CBE">
            <w:pPr>
              <w:widowControl w:val="0"/>
              <w:autoSpaceDE w:val="0"/>
              <w:autoSpaceDN w:val="0"/>
              <w:adjustRightInd w:val="0"/>
              <w:rPr>
                <w:rFonts w:cs="Arial"/>
              </w:rPr>
            </w:pPr>
            <w:r w:rsidRPr="00204FDF">
              <w:rPr>
                <w:rFonts w:cs="Arial"/>
              </w:rPr>
              <w:t>Fax:</w:t>
            </w:r>
          </w:p>
          <w:p w:rsidR="003241D8" w:rsidRPr="00204FDF" w:rsidRDefault="003241D8" w:rsidP="00D97CBE">
            <w:pPr>
              <w:widowControl w:val="0"/>
              <w:autoSpaceDE w:val="0"/>
              <w:autoSpaceDN w:val="0"/>
              <w:adjustRightInd w:val="0"/>
              <w:rPr>
                <w:rFonts w:cs="Arial"/>
              </w:rPr>
            </w:pPr>
            <w:r w:rsidRPr="00204FDF">
              <w:rPr>
                <w:rFonts w:cs="Arial"/>
              </w:rPr>
              <w:t>042</w:t>
            </w:r>
            <w:r w:rsidR="002453FB" w:rsidRPr="00204FDF">
              <w:rPr>
                <w:rFonts w:cs="Arial"/>
              </w:rPr>
              <w:t>-</w:t>
            </w:r>
            <w:r w:rsidR="00C54544" w:rsidRPr="00204FDF">
              <w:rPr>
                <w:rFonts w:cs="Arial"/>
              </w:rPr>
              <w:t>9</w:t>
            </w:r>
            <w:r w:rsidRPr="00204FDF">
              <w:rPr>
                <w:rFonts w:cs="Arial"/>
              </w:rPr>
              <w:t>97572092</w:t>
            </w:r>
          </w:p>
        </w:tc>
      </w:tr>
    </w:tbl>
    <w:p w:rsidR="008853A5" w:rsidRPr="00204FDF" w:rsidRDefault="008853A5" w:rsidP="0089051F">
      <w:pPr>
        <w:ind w:right="-25"/>
        <w:jc w:val="center"/>
        <w:rPr>
          <w:rFonts w:ascii="Impact" w:hAnsi="Impact" w:cs="Arial"/>
          <w:b/>
          <w:sz w:val="34"/>
          <w:szCs w:val="38"/>
        </w:rPr>
      </w:pPr>
      <w:r w:rsidRPr="00204FDF">
        <w:br w:type="page"/>
      </w:r>
      <w:r w:rsidRPr="00204FDF">
        <w:rPr>
          <w:rFonts w:ascii="Impact" w:hAnsi="Impact" w:cs="Arial"/>
          <w:b/>
          <w:sz w:val="42"/>
          <w:szCs w:val="46"/>
        </w:rPr>
        <w:t>CHAPTER 11</w:t>
      </w:r>
    </w:p>
    <w:p w:rsidR="008853A5" w:rsidRPr="00204FDF" w:rsidRDefault="008853A5" w:rsidP="001A566A">
      <w:pPr>
        <w:pBdr>
          <w:bottom w:val="single" w:sz="12" w:space="1" w:color="auto"/>
        </w:pBdr>
        <w:jc w:val="center"/>
        <w:rPr>
          <w:rFonts w:cs="Arial"/>
          <w:b/>
          <w:sz w:val="34"/>
          <w:szCs w:val="38"/>
        </w:rPr>
      </w:pPr>
      <w:r w:rsidRPr="00204FDF">
        <w:rPr>
          <w:rFonts w:cs="Arial"/>
          <w:b/>
          <w:sz w:val="34"/>
          <w:szCs w:val="38"/>
        </w:rPr>
        <w:t>STANDARD OPERATING PROCEDURES (SOP) FOR BREACHING SECTIONS</w:t>
      </w:r>
    </w:p>
    <w:p w:rsidR="008853A5" w:rsidRPr="00204FDF" w:rsidRDefault="008853A5" w:rsidP="008853A5">
      <w:pPr>
        <w:widowControl w:val="0"/>
        <w:autoSpaceDE w:val="0"/>
        <w:autoSpaceDN w:val="0"/>
        <w:adjustRightInd w:val="0"/>
        <w:ind w:firstLine="1387"/>
        <w:jc w:val="both"/>
        <w:rPr>
          <w:rFonts w:cs="Arial"/>
        </w:rPr>
      </w:pPr>
    </w:p>
    <w:p w:rsidR="00DD2017" w:rsidRPr="00204FDF" w:rsidRDefault="00DD2017" w:rsidP="002B2F3E">
      <w:pPr>
        <w:spacing w:line="360" w:lineRule="auto"/>
        <w:ind w:firstLine="720"/>
        <w:jc w:val="both"/>
        <w:rPr>
          <w:rFonts w:cs="Arial"/>
          <w:sz w:val="14"/>
          <w:szCs w:val="14"/>
        </w:rPr>
      </w:pPr>
    </w:p>
    <w:p w:rsidR="002B2F3E" w:rsidRPr="00204FDF" w:rsidRDefault="002B2F3E" w:rsidP="002B2F3E">
      <w:pPr>
        <w:spacing w:line="360" w:lineRule="auto"/>
        <w:ind w:firstLine="720"/>
        <w:jc w:val="both"/>
        <w:rPr>
          <w:rFonts w:cs="Arial"/>
        </w:rPr>
      </w:pPr>
      <w:r w:rsidRPr="00204FDF">
        <w:rPr>
          <w:rFonts w:cs="Arial"/>
        </w:rPr>
        <w:t>In order to ensure timely flood fighting and relief me</w:t>
      </w:r>
      <w:r w:rsidR="00857409" w:rsidRPr="00204FDF">
        <w:rPr>
          <w:rFonts w:cs="Arial"/>
        </w:rPr>
        <w:t xml:space="preserve">asures / activities Irrigation </w:t>
      </w:r>
      <w:r w:rsidRPr="00204FDF">
        <w:rPr>
          <w:rFonts w:cs="Arial"/>
        </w:rPr>
        <w:t xml:space="preserve"> Department and other agencies as Civil Administration, Police, Army, etc, strictly adhere to their functions delineated in the SOP, which explicitly indicates the roles and responsibilities of each functionary of the concerned Department.</w:t>
      </w:r>
    </w:p>
    <w:p w:rsidR="002B2F3E" w:rsidRPr="00204FDF" w:rsidRDefault="002B2F3E" w:rsidP="002B2F3E">
      <w:pPr>
        <w:jc w:val="both"/>
        <w:rPr>
          <w:rFonts w:cs="Arial"/>
        </w:rPr>
      </w:pPr>
    </w:p>
    <w:p w:rsidR="002B2F3E" w:rsidRPr="00204FDF" w:rsidRDefault="002B2F3E" w:rsidP="002B2F3E">
      <w:pPr>
        <w:jc w:val="both"/>
        <w:rPr>
          <w:rFonts w:ascii="Cambria" w:hAnsi="Cambria" w:cs="Arial"/>
          <w:b/>
        </w:rPr>
      </w:pPr>
      <w:r w:rsidRPr="00204FDF">
        <w:rPr>
          <w:rFonts w:ascii="Cambria" w:hAnsi="Cambria" w:cs="Arial"/>
          <w:b/>
        </w:rPr>
        <w:tab/>
        <w:t xml:space="preserve">RESPONSIBILITIES OF EXECUTIVE ENGINEER, </w:t>
      </w:r>
      <w:r w:rsidR="006803BC" w:rsidRPr="00204FDF">
        <w:rPr>
          <w:rFonts w:ascii="Cambria" w:hAnsi="Cambria" w:cs="Arial"/>
          <w:b/>
        </w:rPr>
        <w:t xml:space="preserve">PANJNAD HEADWORKS </w:t>
      </w:r>
      <w:r w:rsidRPr="00204FDF">
        <w:rPr>
          <w:rFonts w:ascii="Cambria" w:hAnsi="Cambria" w:cs="Arial"/>
          <w:b/>
        </w:rPr>
        <w:t>DIVISION.</w:t>
      </w:r>
    </w:p>
    <w:p w:rsidR="002B2F3E" w:rsidRPr="00204FDF" w:rsidRDefault="002B2F3E" w:rsidP="002B2F3E">
      <w:pPr>
        <w:ind w:firstLine="720"/>
        <w:jc w:val="both"/>
        <w:rPr>
          <w:rFonts w:cs="Arial"/>
        </w:rPr>
      </w:pPr>
    </w:p>
    <w:p w:rsidR="002B2F3E" w:rsidRPr="00204FDF" w:rsidRDefault="002B2F3E" w:rsidP="002B2F3E">
      <w:pPr>
        <w:spacing w:line="360" w:lineRule="auto"/>
        <w:ind w:firstLine="720"/>
        <w:jc w:val="both"/>
        <w:rPr>
          <w:rFonts w:cs="Arial"/>
        </w:rPr>
      </w:pPr>
      <w:r w:rsidRPr="00204FDF">
        <w:rPr>
          <w:rFonts w:cs="Arial"/>
        </w:rPr>
        <w:t>The Flood Protection arrangements at Flood Bunds/ infrastructure of Panjnad Headworks fall under the administrative jurisdiction of Executive Engineer, Panjnad Headworks Division, Sub Divisional Officer, Panjnad Headworks Sub Division</w:t>
      </w:r>
      <w:r w:rsidR="00094345" w:rsidRPr="00204FDF">
        <w:rPr>
          <w:rFonts w:cs="Arial"/>
        </w:rPr>
        <w:t xml:space="preserve"> and Sub Divisional Officer, Bund Sub Division Panjnad Headworks</w:t>
      </w:r>
      <w:r w:rsidRPr="00204FDF">
        <w:rPr>
          <w:rFonts w:cs="Arial"/>
        </w:rPr>
        <w:t>. Primarily, it is their responsibility to maintain and supervise the all Flood Infrastructure during Flood</w:t>
      </w:r>
      <w:r w:rsidR="00F16E0D" w:rsidRPr="00204FDF">
        <w:rPr>
          <w:rFonts w:cs="Arial"/>
        </w:rPr>
        <w:t xml:space="preserve">. However, the following will </w:t>
      </w:r>
      <w:r w:rsidRPr="00204FDF">
        <w:rPr>
          <w:rFonts w:cs="Arial"/>
        </w:rPr>
        <w:t xml:space="preserve">also be taken in to account as Standard Operating Procedures. </w:t>
      </w:r>
    </w:p>
    <w:p w:rsidR="002B2F3E" w:rsidRPr="00204FDF" w:rsidRDefault="002B2F3E" w:rsidP="002B2F3E">
      <w:pPr>
        <w:jc w:val="both"/>
        <w:rPr>
          <w:rFonts w:cs="Arial"/>
        </w:rPr>
      </w:pPr>
    </w:p>
    <w:p w:rsidR="002B2F3E" w:rsidRPr="00204FDF" w:rsidRDefault="002B2F3E" w:rsidP="0077275F">
      <w:pPr>
        <w:ind w:left="1440" w:hanging="720"/>
        <w:jc w:val="both"/>
        <w:rPr>
          <w:rFonts w:cs="Arial"/>
        </w:rPr>
      </w:pPr>
      <w:r w:rsidRPr="00204FDF">
        <w:rPr>
          <w:rFonts w:cs="Arial"/>
        </w:rPr>
        <w:t>1.</w:t>
      </w:r>
      <w:r w:rsidRPr="00204FDF">
        <w:rPr>
          <w:rFonts w:cs="Arial"/>
        </w:rPr>
        <w:tab/>
        <w:t xml:space="preserve">Periodic Review of structural integrity of Flood Protection Infrastructures on Panjnad Headworks, in order to ensure that no breach occurs in the event heavy discharge of water. It </w:t>
      </w:r>
      <w:r w:rsidR="0077275F" w:rsidRPr="00204FDF">
        <w:rPr>
          <w:rFonts w:cs="Arial"/>
        </w:rPr>
        <w:t>wi</w:t>
      </w:r>
      <w:r w:rsidRPr="00204FDF">
        <w:rPr>
          <w:rFonts w:cs="Arial"/>
        </w:rPr>
        <w:t>ll be expected that being In</w:t>
      </w:r>
      <w:r w:rsidR="00B04DED" w:rsidRPr="00204FDF">
        <w:rPr>
          <w:rFonts w:cs="Arial"/>
        </w:rPr>
        <w:t>-</w:t>
      </w:r>
      <w:r w:rsidRPr="00204FDF">
        <w:rPr>
          <w:rFonts w:cs="Arial"/>
        </w:rPr>
        <w:t xml:space="preserve">charge of the Flood Bund, Executive Engineer </w:t>
      </w:r>
      <w:r w:rsidR="0077275F" w:rsidRPr="00204FDF">
        <w:rPr>
          <w:rFonts w:cs="Arial"/>
        </w:rPr>
        <w:t>may</w:t>
      </w:r>
      <w:r w:rsidRPr="00204FDF">
        <w:rPr>
          <w:rFonts w:cs="Arial"/>
        </w:rPr>
        <w:t xml:space="preserve"> share his observations with his supervisory officers for necessary action to be taken in case of any emergency. </w:t>
      </w:r>
    </w:p>
    <w:p w:rsidR="002B2F3E" w:rsidRPr="00204FDF" w:rsidRDefault="002B2F3E" w:rsidP="002B2F3E">
      <w:pPr>
        <w:jc w:val="both"/>
        <w:rPr>
          <w:rFonts w:cs="Arial"/>
        </w:rPr>
      </w:pPr>
    </w:p>
    <w:p w:rsidR="002B2F3E" w:rsidRPr="00204FDF" w:rsidRDefault="002B2F3E" w:rsidP="002B2F3E">
      <w:pPr>
        <w:ind w:left="1440" w:hanging="720"/>
        <w:jc w:val="both"/>
        <w:rPr>
          <w:rFonts w:cs="Arial"/>
        </w:rPr>
      </w:pPr>
      <w:r w:rsidRPr="00204FDF">
        <w:rPr>
          <w:rFonts w:cs="Arial"/>
        </w:rPr>
        <w:t>2.</w:t>
      </w:r>
      <w:r w:rsidRPr="00204FDF">
        <w:rPr>
          <w:rFonts w:cs="Arial"/>
        </w:rPr>
        <w:tab/>
        <w:t xml:space="preserve">Identification of vulnerable points on protective embankments (Bunds) where breach could occur and specification of location for positioning of requisite machinery / material near the vulnerable points. </w:t>
      </w:r>
    </w:p>
    <w:p w:rsidR="002B2F3E" w:rsidRPr="00204FDF" w:rsidRDefault="002B2F3E" w:rsidP="002B2F3E">
      <w:pPr>
        <w:ind w:left="1440" w:hanging="720"/>
        <w:jc w:val="both"/>
        <w:rPr>
          <w:rFonts w:cs="Arial"/>
        </w:rPr>
      </w:pPr>
    </w:p>
    <w:p w:rsidR="002B2F3E" w:rsidRPr="00204FDF" w:rsidRDefault="002B2F3E" w:rsidP="002B2F3E">
      <w:pPr>
        <w:ind w:left="1440" w:hanging="720"/>
        <w:jc w:val="both"/>
        <w:rPr>
          <w:rFonts w:cs="Arial"/>
        </w:rPr>
      </w:pPr>
      <w:r w:rsidRPr="00204FDF">
        <w:rPr>
          <w:rFonts w:cs="Arial"/>
        </w:rPr>
        <w:t xml:space="preserve">3. </w:t>
      </w:r>
      <w:r w:rsidRPr="00204FDF">
        <w:rPr>
          <w:rFonts w:cs="Arial"/>
        </w:rPr>
        <w:tab/>
        <w:t xml:space="preserve">Maintenance and repair of protective bunds / embankments, well before commencement of flood season. </w:t>
      </w:r>
    </w:p>
    <w:p w:rsidR="002B2F3E" w:rsidRPr="00204FDF" w:rsidRDefault="002B2F3E" w:rsidP="002B2F3E">
      <w:pPr>
        <w:ind w:left="1440" w:hanging="720"/>
        <w:jc w:val="both"/>
        <w:rPr>
          <w:rFonts w:cs="Arial"/>
        </w:rPr>
      </w:pPr>
    </w:p>
    <w:p w:rsidR="002B2F3E" w:rsidRPr="00204FDF" w:rsidRDefault="002B2F3E" w:rsidP="002B2F3E">
      <w:pPr>
        <w:ind w:left="1440" w:hanging="720"/>
        <w:jc w:val="both"/>
        <w:rPr>
          <w:rFonts w:cs="Arial"/>
        </w:rPr>
      </w:pPr>
      <w:r w:rsidRPr="00204FDF">
        <w:rPr>
          <w:rFonts w:cs="Arial"/>
        </w:rPr>
        <w:t xml:space="preserve">4. </w:t>
      </w:r>
      <w:r w:rsidRPr="00204FDF">
        <w:rPr>
          <w:rFonts w:cs="Arial"/>
        </w:rPr>
        <w:tab/>
        <w:t xml:space="preserve">Joint Inspection of flood protection infrastructure with the Army and Administration Authorities well before the flood season. </w:t>
      </w:r>
    </w:p>
    <w:p w:rsidR="002B2F3E" w:rsidRPr="00204FDF" w:rsidRDefault="002B2F3E" w:rsidP="002B2F3E">
      <w:pPr>
        <w:ind w:left="1440" w:hanging="720"/>
        <w:jc w:val="both"/>
        <w:rPr>
          <w:rFonts w:cs="Arial"/>
        </w:rPr>
      </w:pPr>
    </w:p>
    <w:p w:rsidR="002B2F3E" w:rsidRPr="00204FDF" w:rsidRDefault="002B2F3E" w:rsidP="002B2F3E">
      <w:pPr>
        <w:ind w:left="1440" w:hanging="720"/>
        <w:jc w:val="both"/>
        <w:rPr>
          <w:rFonts w:cs="Arial"/>
        </w:rPr>
      </w:pPr>
      <w:r w:rsidRPr="00204FDF">
        <w:rPr>
          <w:rFonts w:cs="Arial"/>
        </w:rPr>
        <w:t xml:space="preserve">5. </w:t>
      </w:r>
      <w:r w:rsidRPr="00204FDF">
        <w:rPr>
          <w:rFonts w:cs="Arial"/>
        </w:rPr>
        <w:tab/>
        <w:t xml:space="preserve">Collection and sharing of information on discharge of water at Panjnad Headworks on daily basis. </w:t>
      </w:r>
    </w:p>
    <w:p w:rsidR="002B2F3E" w:rsidRPr="00204FDF" w:rsidRDefault="002B2F3E" w:rsidP="002B2F3E">
      <w:pPr>
        <w:ind w:left="1440" w:hanging="720"/>
        <w:jc w:val="both"/>
        <w:rPr>
          <w:rFonts w:cs="Arial"/>
        </w:rPr>
      </w:pPr>
    </w:p>
    <w:p w:rsidR="002B2F3E" w:rsidRPr="00204FDF" w:rsidRDefault="002B2F3E" w:rsidP="002B2F3E">
      <w:pPr>
        <w:ind w:left="1440" w:hanging="720"/>
        <w:jc w:val="both"/>
        <w:rPr>
          <w:rFonts w:cs="Arial"/>
        </w:rPr>
      </w:pPr>
      <w:r w:rsidRPr="00204FDF">
        <w:rPr>
          <w:rFonts w:cs="Arial"/>
        </w:rPr>
        <w:t xml:space="preserve">6. </w:t>
      </w:r>
      <w:r w:rsidRPr="00204FDF">
        <w:rPr>
          <w:rFonts w:cs="Arial"/>
        </w:rPr>
        <w:tab/>
        <w:t>Improvement of existing instruments / gauges used for determination of water discharge at Panjnad Headworks.</w:t>
      </w:r>
    </w:p>
    <w:p w:rsidR="002B2F3E" w:rsidRPr="00204FDF" w:rsidRDefault="002B2F3E" w:rsidP="00BD315C">
      <w:pPr>
        <w:ind w:left="1440" w:hanging="720"/>
        <w:jc w:val="both"/>
        <w:rPr>
          <w:rFonts w:cs="Arial"/>
        </w:rPr>
      </w:pPr>
      <w:r w:rsidRPr="00204FDF">
        <w:rPr>
          <w:rFonts w:cs="Arial"/>
        </w:rPr>
        <w:t xml:space="preserve">7. </w:t>
      </w:r>
      <w:r w:rsidRPr="00204FDF">
        <w:rPr>
          <w:rFonts w:cs="Arial"/>
        </w:rPr>
        <w:tab/>
        <w:t>Development of more affective Early Warning S</w:t>
      </w:r>
      <w:r w:rsidR="00BD315C" w:rsidRPr="00204FDF">
        <w:rPr>
          <w:rFonts w:cs="Arial"/>
        </w:rPr>
        <w:t>tatio</w:t>
      </w:r>
      <w:r w:rsidRPr="00204FDF">
        <w:rPr>
          <w:rFonts w:cs="Arial"/>
        </w:rPr>
        <w:t xml:space="preserve">n. </w:t>
      </w:r>
    </w:p>
    <w:p w:rsidR="002B2F3E" w:rsidRPr="00204FDF" w:rsidRDefault="002B2F3E" w:rsidP="002B2F3E">
      <w:pPr>
        <w:ind w:left="1440" w:hanging="720"/>
        <w:jc w:val="both"/>
        <w:rPr>
          <w:rFonts w:cs="Arial"/>
        </w:rPr>
      </w:pPr>
      <w:r w:rsidRPr="00204FDF">
        <w:rPr>
          <w:rFonts w:cs="Arial"/>
        </w:rPr>
        <w:t xml:space="preserve">8. </w:t>
      </w:r>
      <w:r w:rsidRPr="00204FDF">
        <w:rPr>
          <w:rFonts w:cs="Arial"/>
        </w:rPr>
        <w:tab/>
        <w:t>Liaison with IRSA Authorities, Ministry Water and Power as well as Flood Forecasting Lahore for collection of flood related information.</w:t>
      </w:r>
    </w:p>
    <w:p w:rsidR="002B2F3E" w:rsidRPr="00204FDF" w:rsidRDefault="002B2F3E" w:rsidP="002B2F3E">
      <w:pPr>
        <w:ind w:left="1440" w:hanging="720"/>
        <w:jc w:val="both"/>
        <w:rPr>
          <w:rFonts w:cs="Arial"/>
          <w:sz w:val="18"/>
          <w:szCs w:val="18"/>
        </w:rPr>
      </w:pPr>
    </w:p>
    <w:p w:rsidR="002B2F3E" w:rsidRPr="00204FDF" w:rsidRDefault="002B2F3E" w:rsidP="002B2F3E">
      <w:pPr>
        <w:ind w:left="1440" w:hanging="720"/>
        <w:jc w:val="both"/>
        <w:rPr>
          <w:rFonts w:cs="Arial"/>
        </w:rPr>
      </w:pPr>
      <w:r w:rsidRPr="00204FDF">
        <w:rPr>
          <w:rFonts w:cs="Arial"/>
        </w:rPr>
        <w:t xml:space="preserve">9. </w:t>
      </w:r>
      <w:r w:rsidRPr="00204FDF">
        <w:rPr>
          <w:rFonts w:cs="Arial"/>
        </w:rPr>
        <w:tab/>
        <w:t xml:space="preserve">Briefing of Authorities concerned on flood protection arrangements and development of an integrated strategy, to be able to combat any situation during floods. </w:t>
      </w:r>
    </w:p>
    <w:p w:rsidR="002B2F3E" w:rsidRPr="00204FDF" w:rsidRDefault="002B2F3E" w:rsidP="002B2F3E">
      <w:pPr>
        <w:ind w:left="1440" w:hanging="720"/>
        <w:jc w:val="both"/>
        <w:rPr>
          <w:rFonts w:cs="Arial"/>
          <w:sz w:val="14"/>
          <w:szCs w:val="14"/>
        </w:rPr>
      </w:pPr>
    </w:p>
    <w:p w:rsidR="002B2F3E" w:rsidRPr="00204FDF" w:rsidRDefault="002B2F3E" w:rsidP="002B2F3E">
      <w:pPr>
        <w:ind w:left="1440" w:hanging="720"/>
        <w:jc w:val="both"/>
        <w:rPr>
          <w:rFonts w:cs="Arial"/>
        </w:rPr>
      </w:pPr>
      <w:r w:rsidRPr="00204FDF">
        <w:rPr>
          <w:rFonts w:cs="Arial"/>
        </w:rPr>
        <w:t xml:space="preserve">10. </w:t>
      </w:r>
      <w:r w:rsidRPr="00204FDF">
        <w:rPr>
          <w:rFonts w:cs="Arial"/>
        </w:rPr>
        <w:tab/>
        <w:t xml:space="preserve">Stockpiling of essential articles to combat any flood related contingency and arrangement of </w:t>
      </w:r>
      <w:r w:rsidR="006803BC" w:rsidRPr="00204FDF">
        <w:rPr>
          <w:rFonts w:cs="Arial"/>
        </w:rPr>
        <w:t>sufficient funds</w:t>
      </w:r>
      <w:r w:rsidR="00ED42FA" w:rsidRPr="00204FDF">
        <w:rPr>
          <w:rFonts w:cs="Arial"/>
        </w:rPr>
        <w:t xml:space="preserve"> before </w:t>
      </w:r>
      <w:r w:rsidR="00F2440B" w:rsidRPr="00204FDF">
        <w:rPr>
          <w:rFonts w:cs="Arial"/>
        </w:rPr>
        <w:t>and</w:t>
      </w:r>
      <w:r w:rsidRPr="00204FDF">
        <w:rPr>
          <w:rFonts w:cs="Arial"/>
        </w:rPr>
        <w:t xml:space="preserve"> for such purposes.</w:t>
      </w:r>
    </w:p>
    <w:p w:rsidR="002B2F3E" w:rsidRPr="00204FDF" w:rsidRDefault="002B2F3E" w:rsidP="002B2F3E">
      <w:pPr>
        <w:ind w:left="1440" w:hanging="720"/>
        <w:jc w:val="both"/>
        <w:rPr>
          <w:rFonts w:cs="Arial"/>
        </w:rPr>
      </w:pPr>
    </w:p>
    <w:p w:rsidR="002B2F3E" w:rsidRPr="00204FDF" w:rsidRDefault="002B2F3E" w:rsidP="002B2F3E">
      <w:pPr>
        <w:ind w:left="1440" w:hanging="720"/>
        <w:jc w:val="both"/>
        <w:rPr>
          <w:rFonts w:cs="Arial"/>
        </w:rPr>
      </w:pPr>
      <w:r w:rsidRPr="00204FDF">
        <w:rPr>
          <w:rFonts w:cs="Arial"/>
        </w:rPr>
        <w:t>11.</w:t>
      </w:r>
      <w:r w:rsidRPr="00204FDF">
        <w:rPr>
          <w:rFonts w:cs="Arial"/>
        </w:rPr>
        <w:tab/>
        <w:t>Arrangement of labour</w:t>
      </w:r>
      <w:r w:rsidR="00204FDF">
        <w:rPr>
          <w:rFonts w:cs="Arial"/>
        </w:rPr>
        <w:t xml:space="preserve"> </w:t>
      </w:r>
      <w:r w:rsidR="00724397" w:rsidRPr="00204FDF">
        <w:rPr>
          <w:rFonts w:cs="Arial"/>
        </w:rPr>
        <w:t>along with</w:t>
      </w:r>
      <w:r w:rsidRPr="00204FDF">
        <w:rPr>
          <w:rFonts w:cs="Arial"/>
        </w:rPr>
        <w:t xml:space="preserve"> machinery / equipment for proper maintenance of the vulnerable points, on flood protection arrangements.</w:t>
      </w:r>
    </w:p>
    <w:p w:rsidR="002B2F3E" w:rsidRPr="00204FDF" w:rsidRDefault="002B2F3E" w:rsidP="002B2F3E">
      <w:pPr>
        <w:ind w:left="1440" w:hanging="720"/>
        <w:jc w:val="both"/>
        <w:rPr>
          <w:rFonts w:cs="Arial"/>
          <w:sz w:val="16"/>
          <w:szCs w:val="16"/>
        </w:rPr>
      </w:pPr>
    </w:p>
    <w:p w:rsidR="002B2F3E" w:rsidRPr="00204FDF" w:rsidRDefault="002B2F3E" w:rsidP="002B2F3E">
      <w:pPr>
        <w:ind w:left="1440" w:hanging="720"/>
        <w:jc w:val="both"/>
        <w:rPr>
          <w:rFonts w:cs="Arial"/>
        </w:rPr>
      </w:pPr>
      <w:r w:rsidRPr="00204FDF">
        <w:rPr>
          <w:rFonts w:cs="Arial"/>
        </w:rPr>
        <w:t xml:space="preserve">12. </w:t>
      </w:r>
      <w:r w:rsidRPr="00204FDF">
        <w:rPr>
          <w:rFonts w:cs="Arial"/>
        </w:rPr>
        <w:tab/>
        <w:t xml:space="preserve">Identification of points on roads or otherwise, where breaches / cuts are required to be made, to further facilitate discharge of water, in order to avert larger catastrophe. </w:t>
      </w:r>
    </w:p>
    <w:p w:rsidR="002B2F3E" w:rsidRPr="00204FDF" w:rsidRDefault="002B2F3E" w:rsidP="002B2F3E">
      <w:pPr>
        <w:ind w:left="1440" w:hanging="720"/>
        <w:jc w:val="both"/>
        <w:rPr>
          <w:rFonts w:cs="Arial"/>
          <w:sz w:val="14"/>
          <w:szCs w:val="14"/>
        </w:rPr>
      </w:pPr>
    </w:p>
    <w:p w:rsidR="002B2F3E" w:rsidRPr="00204FDF" w:rsidRDefault="002B2F3E" w:rsidP="002B2F3E">
      <w:pPr>
        <w:ind w:left="1440" w:hanging="720"/>
        <w:jc w:val="both"/>
        <w:rPr>
          <w:rFonts w:cs="Arial"/>
        </w:rPr>
      </w:pPr>
      <w:r w:rsidRPr="00204FDF">
        <w:rPr>
          <w:rFonts w:cs="Arial"/>
        </w:rPr>
        <w:t>13.</w:t>
      </w:r>
      <w:r w:rsidRPr="00204FDF">
        <w:rPr>
          <w:rFonts w:cs="Arial"/>
        </w:rPr>
        <w:tab/>
        <w:t>Ascertainment of extent of damaged cost to the protection bunds and other installation, after flood water subsides.</w:t>
      </w:r>
    </w:p>
    <w:p w:rsidR="002B2F3E" w:rsidRPr="00204FDF" w:rsidRDefault="002B2F3E" w:rsidP="002B2F3E">
      <w:pPr>
        <w:ind w:left="1440" w:hanging="720"/>
        <w:jc w:val="both"/>
        <w:rPr>
          <w:rFonts w:cs="Arial"/>
          <w:sz w:val="14"/>
          <w:szCs w:val="14"/>
        </w:rPr>
      </w:pPr>
    </w:p>
    <w:p w:rsidR="002B2F3E" w:rsidRPr="00204FDF" w:rsidRDefault="002B2F3E" w:rsidP="00362EC6">
      <w:pPr>
        <w:ind w:left="1440" w:hanging="720"/>
        <w:jc w:val="both"/>
        <w:rPr>
          <w:rFonts w:cs="Arial"/>
        </w:rPr>
      </w:pPr>
      <w:r w:rsidRPr="00204FDF">
        <w:rPr>
          <w:rFonts w:cs="Arial"/>
        </w:rPr>
        <w:t>14.</w:t>
      </w:r>
      <w:r w:rsidRPr="00204FDF">
        <w:rPr>
          <w:rFonts w:cs="Arial"/>
        </w:rPr>
        <w:tab/>
        <w:t>Initiation of crim</w:t>
      </w:r>
      <w:r w:rsidR="00DD063A" w:rsidRPr="00204FDF">
        <w:rPr>
          <w:rFonts w:cs="Arial"/>
        </w:rPr>
        <w:t>inal proceeding against elements</w:t>
      </w:r>
      <w:r w:rsidRPr="00204FDF">
        <w:rPr>
          <w:rFonts w:cs="Arial"/>
        </w:rPr>
        <w:t xml:space="preserve"> involved in </w:t>
      </w:r>
      <w:r w:rsidR="00362EC6" w:rsidRPr="00204FDF">
        <w:rPr>
          <w:rFonts w:cs="Arial"/>
        </w:rPr>
        <w:t>willful</w:t>
      </w:r>
      <w:r w:rsidRPr="00204FDF">
        <w:rPr>
          <w:rFonts w:cs="Arial"/>
        </w:rPr>
        <w:t xml:space="preserve"> breach in flood protection arrangements without consent of competent authority.</w:t>
      </w:r>
    </w:p>
    <w:p w:rsidR="002B2F3E" w:rsidRPr="00204FDF" w:rsidRDefault="002B2F3E" w:rsidP="002B2F3E">
      <w:pPr>
        <w:ind w:left="1440" w:hanging="720"/>
        <w:jc w:val="both"/>
        <w:rPr>
          <w:rFonts w:cs="Arial"/>
          <w:sz w:val="12"/>
          <w:szCs w:val="12"/>
        </w:rPr>
      </w:pPr>
    </w:p>
    <w:p w:rsidR="002B2F3E" w:rsidRPr="00204FDF" w:rsidRDefault="002B2F3E" w:rsidP="002B2F3E">
      <w:pPr>
        <w:jc w:val="both"/>
        <w:rPr>
          <w:rFonts w:cs="Arial"/>
          <w:b/>
        </w:rPr>
      </w:pPr>
      <w:r w:rsidRPr="00204FDF">
        <w:rPr>
          <w:rFonts w:cs="Arial"/>
        </w:rPr>
        <w:tab/>
        <w:t>15.</w:t>
      </w:r>
      <w:r w:rsidRPr="00204FDF">
        <w:rPr>
          <w:rFonts w:cs="Arial"/>
        </w:rPr>
        <w:tab/>
        <w:t>Assistance and coordination in emergency repairs in public services.</w:t>
      </w:r>
    </w:p>
    <w:p w:rsidR="002B2F3E" w:rsidRPr="00204FDF" w:rsidRDefault="002B2F3E" w:rsidP="002B2F3E">
      <w:pPr>
        <w:jc w:val="both"/>
        <w:rPr>
          <w:rFonts w:cs="Arial"/>
          <w:b/>
          <w:sz w:val="14"/>
          <w:szCs w:val="14"/>
        </w:rPr>
      </w:pPr>
    </w:p>
    <w:p w:rsidR="00151307" w:rsidRPr="00204FDF" w:rsidRDefault="008853A5" w:rsidP="008853A5">
      <w:pPr>
        <w:rPr>
          <w:rFonts w:ascii="Cambria" w:hAnsi="Cambria" w:cs="Arial"/>
          <w:b/>
        </w:rPr>
      </w:pPr>
      <w:r w:rsidRPr="00204FDF">
        <w:rPr>
          <w:rFonts w:ascii="Cambria" w:hAnsi="Cambria" w:cs="Arial"/>
          <w:b/>
        </w:rPr>
        <w:t>11.1</w:t>
      </w:r>
      <w:r w:rsidRPr="00204FDF">
        <w:rPr>
          <w:rFonts w:ascii="Cambria" w:hAnsi="Cambria" w:cs="Arial"/>
          <w:b/>
        </w:rPr>
        <w:tab/>
        <w:t xml:space="preserve">HISTORY OF THE BREACHING SECTION </w:t>
      </w:r>
    </w:p>
    <w:p w:rsidR="003241D8" w:rsidRPr="00204FDF" w:rsidRDefault="003241D8" w:rsidP="00683B21">
      <w:pPr>
        <w:rPr>
          <w:sz w:val="14"/>
          <w:szCs w:val="14"/>
        </w:rPr>
      </w:pPr>
    </w:p>
    <w:p w:rsidR="002A7BA6" w:rsidRPr="00204FDF" w:rsidRDefault="00CC182F" w:rsidP="00FC0BDD">
      <w:pPr>
        <w:spacing w:line="360" w:lineRule="auto"/>
        <w:ind w:left="720"/>
        <w:jc w:val="both"/>
      </w:pPr>
      <w:r w:rsidRPr="00204FDF">
        <w:rPr>
          <w:rFonts w:cs="Arial"/>
        </w:rPr>
        <w:tab/>
      </w:r>
      <w:r w:rsidR="002A7BA6" w:rsidRPr="00204FDF">
        <w:rPr>
          <w:rFonts w:cs="Arial"/>
        </w:rPr>
        <w:t xml:space="preserve">The </w:t>
      </w:r>
      <w:r w:rsidR="00FC0BDD" w:rsidRPr="00204FDF">
        <w:rPr>
          <w:rFonts w:cs="Arial"/>
        </w:rPr>
        <w:t xml:space="preserve">explosive </w:t>
      </w:r>
      <w:r w:rsidR="00084C99" w:rsidRPr="00204FDF">
        <w:rPr>
          <w:rFonts w:cs="Arial"/>
        </w:rPr>
        <w:t>store for breaching section was</w:t>
      </w:r>
      <w:r w:rsidR="002A7BA6" w:rsidRPr="00204FDF">
        <w:rPr>
          <w:rFonts w:cs="Arial"/>
        </w:rPr>
        <w:t xml:space="preserve"> constructed </w:t>
      </w:r>
      <w:r w:rsidR="005568C1" w:rsidRPr="00204FDF">
        <w:rPr>
          <w:rFonts w:cs="Arial"/>
        </w:rPr>
        <w:t>at RD.</w:t>
      </w:r>
      <w:r w:rsidR="006D0DBD" w:rsidRPr="00204FDF">
        <w:rPr>
          <w:rFonts w:cs="Arial"/>
        </w:rPr>
        <w:t xml:space="preserve">16+500 </w:t>
      </w:r>
      <w:r w:rsidR="002A7BA6" w:rsidRPr="00204FDF">
        <w:rPr>
          <w:rFonts w:cs="Arial"/>
        </w:rPr>
        <w:t xml:space="preserve">on Right Marginal Bund upstream of the barrage during 1976 </w:t>
      </w:r>
      <w:r w:rsidR="004B7025" w:rsidRPr="00204FDF">
        <w:rPr>
          <w:rFonts w:cs="Arial"/>
        </w:rPr>
        <w:t>to</w:t>
      </w:r>
      <w:r w:rsidR="002A7BA6" w:rsidRPr="00204FDF">
        <w:rPr>
          <w:rFonts w:cs="Arial"/>
        </w:rPr>
        <w:t xml:space="preserve"> safeguard Panjnad Headworks </w:t>
      </w:r>
      <w:r w:rsidR="00E83695" w:rsidRPr="00204FDF">
        <w:rPr>
          <w:rFonts w:cs="Arial"/>
        </w:rPr>
        <w:t>structure. The</w:t>
      </w:r>
      <w:r w:rsidR="00C1027F" w:rsidRPr="00204FDF">
        <w:rPr>
          <w:rFonts w:cs="Arial"/>
        </w:rPr>
        <w:t xml:space="preserve"> explosive store is abundant now a days</w:t>
      </w:r>
      <w:r w:rsidR="001329CD" w:rsidRPr="00204FDF">
        <w:rPr>
          <w:rFonts w:cs="Arial"/>
        </w:rPr>
        <w:t>. T</w:t>
      </w:r>
      <w:r w:rsidR="00726627" w:rsidRPr="00204FDF">
        <w:rPr>
          <w:rFonts w:cs="Arial"/>
        </w:rPr>
        <w:t>he explosive material is in the custody of the 22-Engineer Company at Bahawalpur.</w:t>
      </w:r>
      <w:r w:rsidR="00C1027F" w:rsidRPr="00204FDF">
        <w:rPr>
          <w:rFonts w:cs="Arial"/>
        </w:rPr>
        <w:t xml:space="preserve"> In 1973 and 1992 the breaching section was operated when the flood level exceed</w:t>
      </w:r>
      <w:r w:rsidR="006803BC" w:rsidRPr="00204FDF">
        <w:rPr>
          <w:rFonts w:cs="Arial"/>
        </w:rPr>
        <w:t>ed</w:t>
      </w:r>
      <w:r w:rsidR="00C1027F" w:rsidRPr="00204FDF">
        <w:rPr>
          <w:rFonts w:cs="Arial"/>
        </w:rPr>
        <w:t xml:space="preserve"> the critical gauge at RD.15 LMB.</w:t>
      </w:r>
      <w:r w:rsidR="00AA105A" w:rsidRPr="00204FDF">
        <w:rPr>
          <w:rFonts w:cs="Arial"/>
          <w:b/>
          <w:u w:val="single"/>
        </w:rPr>
        <w:t xml:space="preserve">THE CRITICAL LEVEL OF THE GAUGE IS </w:t>
      </w:r>
      <w:r w:rsidR="00F2440B" w:rsidRPr="00204FDF">
        <w:rPr>
          <w:rFonts w:cs="Arial"/>
          <w:b/>
          <w:u w:val="single"/>
        </w:rPr>
        <w:t>34</w:t>
      </w:r>
      <w:r w:rsidR="00790C0C" w:rsidRPr="00204FDF">
        <w:rPr>
          <w:rFonts w:cs="Arial"/>
          <w:b/>
          <w:u w:val="single"/>
        </w:rPr>
        <w:t>9</w:t>
      </w:r>
      <w:r w:rsidR="00AA105A" w:rsidRPr="00204FDF">
        <w:rPr>
          <w:rFonts w:cs="Arial"/>
          <w:b/>
          <w:u w:val="single"/>
        </w:rPr>
        <w:t>.</w:t>
      </w:r>
      <w:r w:rsidR="00790C0C" w:rsidRPr="00204FDF">
        <w:rPr>
          <w:rFonts w:cs="Arial"/>
          <w:b/>
          <w:u w:val="single"/>
        </w:rPr>
        <w:t>25</w:t>
      </w:r>
      <w:r w:rsidR="00724397" w:rsidRPr="00204FDF">
        <w:rPr>
          <w:rFonts w:cs="Arial"/>
          <w:b/>
          <w:u w:val="single"/>
        </w:rPr>
        <w:t>FEET</w:t>
      </w:r>
      <w:r w:rsidR="00724397" w:rsidRPr="00204FDF">
        <w:rPr>
          <w:rFonts w:cs="Arial"/>
        </w:rPr>
        <w:t>. Breaching</w:t>
      </w:r>
      <w:r w:rsidR="00C1027F" w:rsidRPr="00204FDF">
        <w:rPr>
          <w:rFonts w:cs="Arial"/>
        </w:rPr>
        <w:t xml:space="preserve"> section is operated by the committee as per Notification No.1806/59/Engr-1-RPA2W dated 27/11/2014.</w:t>
      </w:r>
    </w:p>
    <w:p w:rsidR="002A7BA6" w:rsidRPr="00204FDF" w:rsidRDefault="002A7BA6" w:rsidP="002A7BA6">
      <w:pPr>
        <w:jc w:val="both"/>
        <w:rPr>
          <w:rFonts w:cs="Arial"/>
          <w:sz w:val="6"/>
          <w:szCs w:val="6"/>
        </w:rPr>
      </w:pPr>
    </w:p>
    <w:p w:rsidR="00491B38" w:rsidRPr="00204FDF" w:rsidRDefault="002A7BA6" w:rsidP="00C54F6F">
      <w:pPr>
        <w:rPr>
          <w:rFonts w:ascii="Cambria" w:hAnsi="Cambria" w:cs="Arial"/>
          <w:b/>
        </w:rPr>
      </w:pPr>
      <w:r w:rsidRPr="00204FDF">
        <w:rPr>
          <w:rFonts w:ascii="Cambria" w:hAnsi="Cambria" w:cs="Arial"/>
          <w:b/>
        </w:rPr>
        <w:t>11.2</w:t>
      </w:r>
      <w:r w:rsidRPr="00204FDF">
        <w:rPr>
          <w:rFonts w:ascii="Cambria" w:hAnsi="Cambria" w:cs="Arial"/>
          <w:b/>
        </w:rPr>
        <w:tab/>
        <w:t>LOCATION, DESIGN, QUANTITY AND VARIETY OF THE EXPLOSIVE REQUIRED FOR DETONATION</w:t>
      </w:r>
      <w:r w:rsidR="00B33CB1" w:rsidRPr="00204FDF">
        <w:rPr>
          <w:rFonts w:ascii="Cambria" w:hAnsi="Cambria" w:cs="Arial"/>
          <w:b/>
        </w:rPr>
        <w:t xml:space="preserve">. </w:t>
      </w:r>
    </w:p>
    <w:p w:rsidR="00917177" w:rsidRPr="00204FDF" w:rsidRDefault="00917177" w:rsidP="00683B21">
      <w:pPr>
        <w:rPr>
          <w:sz w:val="16"/>
          <w:szCs w:val="16"/>
        </w:rPr>
      </w:pPr>
    </w:p>
    <w:p w:rsidR="00EB31D6" w:rsidRPr="00204FDF" w:rsidRDefault="00CC182F" w:rsidP="003A15CF">
      <w:pPr>
        <w:spacing w:line="360" w:lineRule="auto"/>
        <w:ind w:left="720"/>
        <w:jc w:val="both"/>
        <w:rPr>
          <w:rFonts w:cs="Arial"/>
        </w:rPr>
      </w:pPr>
      <w:r w:rsidRPr="00204FDF">
        <w:rPr>
          <w:rFonts w:cs="Arial"/>
        </w:rPr>
        <w:tab/>
      </w:r>
      <w:r w:rsidR="0034774A" w:rsidRPr="00204FDF">
        <w:rPr>
          <w:rFonts w:cs="Arial"/>
        </w:rPr>
        <w:t xml:space="preserve">The </w:t>
      </w:r>
      <w:r w:rsidR="00D76172" w:rsidRPr="00204FDF">
        <w:rPr>
          <w:rFonts w:cs="Arial"/>
        </w:rPr>
        <w:t>total</w:t>
      </w:r>
      <w:r w:rsidR="0034774A" w:rsidRPr="00204FDF">
        <w:rPr>
          <w:rFonts w:cs="Arial"/>
        </w:rPr>
        <w:t xml:space="preserve"> quantity of explosive material with all accessories have been stored in Army ammunition stores at </w:t>
      </w:r>
      <w:r w:rsidR="00BD315C" w:rsidRPr="00204FDF">
        <w:rPr>
          <w:rFonts w:cs="Arial"/>
        </w:rPr>
        <w:t>Bahawalpur</w:t>
      </w:r>
      <w:r w:rsidR="0034774A" w:rsidRPr="00204FDF">
        <w:rPr>
          <w:rFonts w:cs="Arial"/>
        </w:rPr>
        <w:t xml:space="preserve"> Cant </w:t>
      </w:r>
      <w:r w:rsidR="00BD315C" w:rsidRPr="00204FDF">
        <w:rPr>
          <w:rFonts w:cs="Arial"/>
        </w:rPr>
        <w:t>90</w:t>
      </w:r>
      <w:r w:rsidR="0034774A" w:rsidRPr="00204FDF">
        <w:rPr>
          <w:rFonts w:cs="Arial"/>
        </w:rPr>
        <w:t>Kms</w:t>
      </w:r>
      <w:r w:rsidR="003A15CF" w:rsidRPr="00204FDF">
        <w:rPr>
          <w:rFonts w:cs="Arial"/>
        </w:rPr>
        <w:t xml:space="preserve"> apart</w:t>
      </w:r>
      <w:r w:rsidR="0034774A" w:rsidRPr="00204FDF">
        <w:rPr>
          <w:rFonts w:cs="Arial"/>
        </w:rPr>
        <w:t xml:space="preserve"> from Panjnad </w:t>
      </w:r>
      <w:r w:rsidR="00E83695" w:rsidRPr="00204FDF">
        <w:rPr>
          <w:rFonts w:cs="Arial"/>
        </w:rPr>
        <w:t xml:space="preserve">Headworks. </w:t>
      </w:r>
      <w:r w:rsidR="00F2440B" w:rsidRPr="00204FDF">
        <w:rPr>
          <w:rFonts w:cs="Arial"/>
        </w:rPr>
        <w:t>The explosive</w:t>
      </w:r>
      <w:r w:rsidR="0034774A" w:rsidRPr="00204FDF">
        <w:rPr>
          <w:rFonts w:cs="Arial"/>
        </w:rPr>
        <w:t xml:space="preserve"> material is also stored in ammunition depot </w:t>
      </w:r>
      <w:r w:rsidR="00BD315C" w:rsidRPr="00204FDF">
        <w:rPr>
          <w:rFonts w:cs="Arial"/>
        </w:rPr>
        <w:t>Bahawalpur</w:t>
      </w:r>
      <w:r w:rsidR="0034774A" w:rsidRPr="00204FDF">
        <w:rPr>
          <w:rFonts w:cs="Arial"/>
        </w:rPr>
        <w:t xml:space="preserve"> in custody of Engineer Corps </w:t>
      </w:r>
      <w:r w:rsidR="00BD315C" w:rsidRPr="00204FDF">
        <w:rPr>
          <w:rFonts w:cs="Arial"/>
        </w:rPr>
        <w:t>31Bahawalpur</w:t>
      </w:r>
      <w:r w:rsidR="002A7BA6" w:rsidRPr="00204FDF">
        <w:rPr>
          <w:rFonts w:cs="Arial"/>
        </w:rPr>
        <w:t>.</w:t>
      </w:r>
      <w:r w:rsidR="0034774A" w:rsidRPr="00204FDF">
        <w:rPr>
          <w:rFonts w:cs="Arial"/>
        </w:rPr>
        <w:t xml:space="preserve"> Upon requisition of XEN Panjnad</w:t>
      </w:r>
      <w:r w:rsidR="00AD3F51" w:rsidRPr="00204FDF">
        <w:rPr>
          <w:rFonts w:cs="Arial"/>
        </w:rPr>
        <w:t>,</w:t>
      </w:r>
      <w:r w:rsidR="0034774A" w:rsidRPr="00204FDF">
        <w:rPr>
          <w:rFonts w:cs="Arial"/>
        </w:rPr>
        <w:t xml:space="preserve"> Engineering </w:t>
      </w:r>
      <w:r w:rsidR="00D66BBE" w:rsidRPr="00204FDF">
        <w:rPr>
          <w:rFonts w:cs="Arial"/>
        </w:rPr>
        <w:t xml:space="preserve">31 </w:t>
      </w:r>
      <w:r w:rsidR="0034774A" w:rsidRPr="00204FDF">
        <w:rPr>
          <w:rFonts w:cs="Arial"/>
        </w:rPr>
        <w:t xml:space="preserve">Corps </w:t>
      </w:r>
      <w:r w:rsidR="00D66BBE" w:rsidRPr="00204FDF">
        <w:rPr>
          <w:rFonts w:cs="Arial"/>
        </w:rPr>
        <w:t>Bahawalpur</w:t>
      </w:r>
      <w:r w:rsidR="0034774A" w:rsidRPr="00204FDF">
        <w:rPr>
          <w:rFonts w:cs="Arial"/>
        </w:rPr>
        <w:t xml:space="preserve"> is responsible to shift this all explosive material to site</w:t>
      </w:r>
      <w:r w:rsidR="002401F5" w:rsidRPr="00204FDF">
        <w:rPr>
          <w:rFonts w:cs="Arial"/>
        </w:rPr>
        <w:t>,</w:t>
      </w:r>
      <w:r w:rsidR="0034774A" w:rsidRPr="00204FDF">
        <w:rPr>
          <w:rFonts w:cs="Arial"/>
        </w:rPr>
        <w:t xml:space="preserve"> of breaching section.</w:t>
      </w:r>
      <w:r w:rsidR="004D7B7A" w:rsidRPr="00204FDF">
        <w:rPr>
          <w:rFonts w:cs="Arial"/>
        </w:rPr>
        <w:t xml:space="preserve"> PVC liner 4” </w:t>
      </w:r>
      <w:r w:rsidR="006803BC" w:rsidRPr="00204FDF">
        <w:rPr>
          <w:rFonts w:cs="Arial"/>
        </w:rPr>
        <w:t>dia with the length of 12</w:t>
      </w:r>
      <w:r w:rsidR="00362EC6" w:rsidRPr="00204FDF">
        <w:rPr>
          <w:rFonts w:cs="Arial"/>
        </w:rPr>
        <w:t xml:space="preserve">ft and </w:t>
      </w:r>
      <w:r w:rsidR="006803BC" w:rsidRPr="00204FDF">
        <w:rPr>
          <w:rFonts w:cs="Arial"/>
        </w:rPr>
        <w:t>9</w:t>
      </w:r>
      <w:r w:rsidR="00174606" w:rsidRPr="00204FDF">
        <w:rPr>
          <w:rFonts w:cs="Arial"/>
        </w:rPr>
        <w:t>ft install with interval of 7</w:t>
      </w:r>
      <w:r w:rsidR="004D7B7A" w:rsidRPr="00204FDF">
        <w:rPr>
          <w:rFonts w:cs="Arial"/>
        </w:rPr>
        <w:t xml:space="preserve">ft. Three (03) lines </w:t>
      </w:r>
      <w:r w:rsidR="006803BC" w:rsidRPr="00204FDF">
        <w:rPr>
          <w:rFonts w:cs="Arial"/>
        </w:rPr>
        <w:t>12</w:t>
      </w:r>
      <w:r w:rsidR="004D7B7A" w:rsidRPr="00204FDF">
        <w:rPr>
          <w:rFonts w:cs="Arial"/>
        </w:rPr>
        <w:t xml:space="preserve">ft long pipe </w:t>
      </w:r>
      <w:r w:rsidR="00D76172" w:rsidRPr="00204FDF">
        <w:rPr>
          <w:rFonts w:cs="Arial"/>
        </w:rPr>
        <w:t>fixed</w:t>
      </w:r>
      <w:r w:rsidR="004D7B7A" w:rsidRPr="00204FDF">
        <w:rPr>
          <w:rFonts w:cs="Arial"/>
        </w:rPr>
        <w:t xml:space="preserve"> on top </w:t>
      </w:r>
      <w:r w:rsidR="00362EC6" w:rsidRPr="00204FDF">
        <w:rPr>
          <w:rFonts w:cs="Arial"/>
        </w:rPr>
        <w:t xml:space="preserve">of bund </w:t>
      </w:r>
      <w:r w:rsidR="004D7B7A" w:rsidRPr="00204FDF">
        <w:rPr>
          <w:rFonts w:cs="Arial"/>
        </w:rPr>
        <w:t>and two (0</w:t>
      </w:r>
      <w:r w:rsidR="006803BC" w:rsidRPr="00204FDF">
        <w:rPr>
          <w:rFonts w:cs="Arial"/>
        </w:rPr>
        <w:t>2) lines 9</w:t>
      </w:r>
      <w:r w:rsidR="004D7B7A" w:rsidRPr="00204FDF">
        <w:rPr>
          <w:rFonts w:cs="Arial"/>
        </w:rPr>
        <w:t xml:space="preserve">ft long pipe fixed on both </w:t>
      </w:r>
      <w:r w:rsidR="00362EC6" w:rsidRPr="00204FDF">
        <w:rPr>
          <w:rFonts w:cs="Arial"/>
        </w:rPr>
        <w:t xml:space="preserve">side </w:t>
      </w:r>
      <w:r w:rsidR="004D7B7A" w:rsidRPr="00204FDF">
        <w:rPr>
          <w:rFonts w:cs="Arial"/>
        </w:rPr>
        <w:t>slope</w:t>
      </w:r>
      <w:r w:rsidR="00362EC6" w:rsidRPr="00204FDF">
        <w:rPr>
          <w:rFonts w:cs="Arial"/>
        </w:rPr>
        <w:t>s</w:t>
      </w:r>
      <w:r w:rsidR="004D7B7A" w:rsidRPr="00204FDF">
        <w:rPr>
          <w:rFonts w:cs="Arial"/>
        </w:rPr>
        <w:t>.</w:t>
      </w:r>
    </w:p>
    <w:p w:rsidR="001A566A" w:rsidRPr="00204FDF" w:rsidRDefault="001A566A" w:rsidP="001A566A">
      <w:pPr>
        <w:spacing w:line="360" w:lineRule="auto"/>
        <w:ind w:left="720"/>
        <w:jc w:val="both"/>
        <w:rPr>
          <w:rFonts w:cs="Arial"/>
        </w:rPr>
      </w:pPr>
    </w:p>
    <w:p w:rsidR="001A566A" w:rsidRPr="00204FDF" w:rsidRDefault="001A566A" w:rsidP="001A566A">
      <w:pPr>
        <w:spacing w:line="360" w:lineRule="auto"/>
        <w:ind w:left="720"/>
        <w:jc w:val="both"/>
        <w:rPr>
          <w:rFonts w:cs="Arial"/>
        </w:rPr>
      </w:pPr>
    </w:p>
    <w:p w:rsidR="001A566A" w:rsidRPr="00204FDF" w:rsidRDefault="001A566A" w:rsidP="001A566A">
      <w:pPr>
        <w:spacing w:line="360" w:lineRule="auto"/>
        <w:ind w:left="720"/>
        <w:jc w:val="both"/>
        <w:rPr>
          <w:rFonts w:cs="Arial"/>
        </w:rPr>
      </w:pPr>
    </w:p>
    <w:p w:rsidR="00807313" w:rsidRPr="00204FDF" w:rsidRDefault="00807313" w:rsidP="001A566A">
      <w:pPr>
        <w:spacing w:line="360" w:lineRule="auto"/>
        <w:ind w:left="720"/>
        <w:jc w:val="both"/>
        <w:rPr>
          <w:rFonts w:cs="Arial"/>
          <w:b/>
          <w:u w:val="single"/>
        </w:rPr>
      </w:pPr>
      <w:r w:rsidRPr="00204FDF">
        <w:rPr>
          <w:rFonts w:cs="Arial"/>
          <w:b/>
          <w:u w:val="single"/>
        </w:rPr>
        <w:t>DETAIL OF EXPLOSIVE MATERIAL FOR THE BREACHING SECTIONS</w:t>
      </w:r>
    </w:p>
    <w:p w:rsidR="006803BC" w:rsidRPr="00204FDF" w:rsidRDefault="0037420C" w:rsidP="001A566A">
      <w:pPr>
        <w:spacing w:line="360" w:lineRule="auto"/>
        <w:ind w:left="720"/>
        <w:jc w:val="both"/>
        <w:rPr>
          <w:rFonts w:cs="Arial"/>
        </w:rPr>
      </w:pPr>
      <w:r w:rsidRPr="00204FDF">
        <w:rPr>
          <w:rFonts w:cs="Arial"/>
        </w:rPr>
        <w:tab/>
      </w:r>
      <w:r w:rsidR="006803BC" w:rsidRPr="00204FDF">
        <w:rPr>
          <w:rFonts w:cs="Arial"/>
        </w:rPr>
        <w:t>Due to enhanced capacity of Panjnad Barrage from 7.0 L</w:t>
      </w:r>
      <w:r w:rsidR="00140768" w:rsidRPr="00204FDF">
        <w:rPr>
          <w:rFonts w:cs="Arial"/>
        </w:rPr>
        <w:t xml:space="preserve">ac cusecs to 8.65 Lacs cusecs, the LMB and RMB of Panjnad barrage have been raised accordingly. The breaching </w:t>
      </w:r>
      <w:r w:rsidR="00A0260E" w:rsidRPr="00204FDF">
        <w:rPr>
          <w:rFonts w:cs="Arial"/>
        </w:rPr>
        <w:t>site of RMB has</w:t>
      </w:r>
      <w:r w:rsidR="00140768" w:rsidRPr="00204FDF">
        <w:rPr>
          <w:rFonts w:cs="Arial"/>
        </w:rPr>
        <w:t xml:space="preserve"> been raised about 3.0 ft. Pak Army Engineering core Bahawalpur inspected the site during flood season 2023 and subm</w:t>
      </w:r>
      <w:r w:rsidR="00A0260E" w:rsidRPr="00204FDF">
        <w:rPr>
          <w:rFonts w:cs="Arial"/>
        </w:rPr>
        <w:t>itted estimate amounting to Rs.8671748/=</w:t>
      </w:r>
      <w:r w:rsidR="00140768" w:rsidRPr="00204FDF">
        <w:rPr>
          <w:rFonts w:cs="Arial"/>
        </w:rPr>
        <w:t xml:space="preserve"> regarding purchase of short Explosive material required to meet with the quantity required due to raising of RMB. The said payment has been made to the concerned quarter of Pak Army last year 2023.Therefore the total quantity rest with Pak Army Bahawalpur. </w:t>
      </w:r>
    </w:p>
    <w:p w:rsidR="00A25EA5" w:rsidRPr="00204FDF" w:rsidRDefault="00A25EA5" w:rsidP="003F730B">
      <w:pPr>
        <w:spacing w:line="360" w:lineRule="auto"/>
        <w:ind w:left="180" w:firstLine="540"/>
        <w:jc w:val="both"/>
        <w:rPr>
          <w:rFonts w:cs="Arial"/>
          <w:b/>
          <w:sz w:val="8"/>
          <w:szCs w:val="8"/>
          <w:u w:val="single"/>
        </w:rPr>
      </w:pPr>
    </w:p>
    <w:tbl>
      <w:tblPr>
        <w:tblW w:w="9577"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326"/>
        <w:gridCol w:w="878"/>
        <w:gridCol w:w="1275"/>
        <w:gridCol w:w="1276"/>
        <w:gridCol w:w="1276"/>
        <w:gridCol w:w="1984"/>
      </w:tblGrid>
      <w:tr w:rsidR="001C2D81" w:rsidRPr="00204FDF" w:rsidTr="003E6E38">
        <w:trPr>
          <w:trHeight w:val="453"/>
        </w:trPr>
        <w:tc>
          <w:tcPr>
            <w:tcW w:w="562" w:type="dxa"/>
          </w:tcPr>
          <w:p w:rsidR="001C2D81" w:rsidRPr="00204FDF" w:rsidRDefault="001C2D81" w:rsidP="00330159">
            <w:pPr>
              <w:jc w:val="center"/>
              <w:rPr>
                <w:rFonts w:eastAsia="Times New Roman" w:cs="Arial"/>
                <w:b/>
              </w:rPr>
            </w:pPr>
            <w:r w:rsidRPr="00204FDF">
              <w:rPr>
                <w:rFonts w:eastAsia="Times New Roman" w:cs="Arial"/>
                <w:b/>
              </w:rPr>
              <w:t>Sr. No</w:t>
            </w:r>
          </w:p>
        </w:tc>
        <w:tc>
          <w:tcPr>
            <w:tcW w:w="2326" w:type="dxa"/>
            <w:vAlign w:val="center"/>
          </w:tcPr>
          <w:p w:rsidR="001C2D81" w:rsidRPr="00204FDF" w:rsidRDefault="001C2D81" w:rsidP="00330159">
            <w:pPr>
              <w:jc w:val="center"/>
              <w:rPr>
                <w:rFonts w:eastAsia="Times New Roman" w:cs="Arial"/>
                <w:b/>
              </w:rPr>
            </w:pPr>
            <w:r w:rsidRPr="00204FDF">
              <w:rPr>
                <w:rFonts w:eastAsia="Times New Roman" w:cs="Arial"/>
                <w:b/>
              </w:rPr>
              <w:t>Items</w:t>
            </w:r>
          </w:p>
        </w:tc>
        <w:tc>
          <w:tcPr>
            <w:tcW w:w="878" w:type="dxa"/>
            <w:vAlign w:val="center"/>
          </w:tcPr>
          <w:p w:rsidR="001C2D81" w:rsidRPr="00204FDF" w:rsidRDefault="001C2D81" w:rsidP="00330159">
            <w:pPr>
              <w:jc w:val="center"/>
              <w:rPr>
                <w:rFonts w:eastAsia="Times New Roman" w:cs="Arial"/>
                <w:b/>
              </w:rPr>
            </w:pPr>
            <w:r w:rsidRPr="00204FDF">
              <w:rPr>
                <w:rFonts w:eastAsia="Times New Roman" w:cs="Arial"/>
                <w:b/>
              </w:rPr>
              <w:t>AU</w:t>
            </w:r>
          </w:p>
        </w:tc>
        <w:tc>
          <w:tcPr>
            <w:tcW w:w="1275" w:type="dxa"/>
            <w:vAlign w:val="center"/>
          </w:tcPr>
          <w:p w:rsidR="001C2D81" w:rsidRPr="00204FDF" w:rsidRDefault="001C2D81" w:rsidP="00330159">
            <w:pPr>
              <w:jc w:val="center"/>
              <w:rPr>
                <w:rFonts w:eastAsia="Times New Roman" w:cs="Arial"/>
                <w:b/>
              </w:rPr>
            </w:pPr>
            <w:r w:rsidRPr="00204FDF">
              <w:rPr>
                <w:rFonts w:eastAsia="Times New Roman" w:cs="Arial"/>
                <w:b/>
              </w:rPr>
              <w:t>Required Qty</w:t>
            </w:r>
          </w:p>
        </w:tc>
        <w:tc>
          <w:tcPr>
            <w:tcW w:w="1276" w:type="dxa"/>
            <w:vAlign w:val="center"/>
          </w:tcPr>
          <w:p w:rsidR="001C2D81" w:rsidRPr="00204FDF" w:rsidRDefault="001C2D81" w:rsidP="001C2D81">
            <w:pPr>
              <w:jc w:val="center"/>
              <w:rPr>
                <w:rFonts w:eastAsia="Times New Roman" w:cs="Arial"/>
                <w:b/>
              </w:rPr>
            </w:pPr>
            <w:r w:rsidRPr="00204FDF">
              <w:rPr>
                <w:rFonts w:eastAsia="Times New Roman" w:cs="Arial"/>
                <w:b/>
              </w:rPr>
              <w:t>Available Qty</w:t>
            </w:r>
          </w:p>
        </w:tc>
        <w:tc>
          <w:tcPr>
            <w:tcW w:w="1276" w:type="dxa"/>
            <w:vAlign w:val="center"/>
          </w:tcPr>
          <w:p w:rsidR="001C2D81" w:rsidRPr="00204FDF" w:rsidRDefault="001C2D81" w:rsidP="001C2D81">
            <w:pPr>
              <w:jc w:val="center"/>
              <w:rPr>
                <w:rFonts w:eastAsia="Times New Roman" w:cs="Arial"/>
                <w:b/>
              </w:rPr>
            </w:pPr>
            <w:r w:rsidRPr="00204FDF">
              <w:rPr>
                <w:rFonts w:eastAsia="Times New Roman" w:cs="Arial"/>
                <w:b/>
              </w:rPr>
              <w:t>Deficient Qty</w:t>
            </w:r>
          </w:p>
        </w:tc>
        <w:tc>
          <w:tcPr>
            <w:tcW w:w="1984" w:type="dxa"/>
            <w:vAlign w:val="center"/>
          </w:tcPr>
          <w:p w:rsidR="001C2D81" w:rsidRPr="00204FDF" w:rsidRDefault="001C2D81" w:rsidP="00330159">
            <w:pPr>
              <w:jc w:val="center"/>
              <w:rPr>
                <w:rFonts w:eastAsia="Times New Roman" w:cs="Arial"/>
                <w:b/>
              </w:rPr>
            </w:pPr>
            <w:r w:rsidRPr="00204FDF">
              <w:rPr>
                <w:rFonts w:eastAsia="Times New Roman" w:cs="Arial"/>
                <w:b/>
              </w:rPr>
              <w:t>Remarks</w:t>
            </w:r>
          </w:p>
        </w:tc>
      </w:tr>
      <w:tr w:rsidR="005875E5" w:rsidRPr="00204FDF" w:rsidTr="003E6E38">
        <w:trPr>
          <w:trHeight w:val="325"/>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1</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PE3A (450 gm)</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Kg</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2667.381</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2667.381</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restart"/>
            <w:vAlign w:val="center"/>
          </w:tcPr>
          <w:p w:rsidR="005875E5" w:rsidRPr="00204FDF" w:rsidRDefault="005875E5" w:rsidP="007252F8">
            <w:pPr>
              <w:jc w:val="center"/>
              <w:rPr>
                <w:rFonts w:eastAsia="Times New Roman" w:cs="Arial"/>
                <w:sz w:val="22"/>
              </w:rPr>
            </w:pPr>
            <w:r w:rsidRPr="00204FDF">
              <w:rPr>
                <w:rFonts w:eastAsia="Times New Roman" w:cs="Arial"/>
              </w:rPr>
              <w:t xml:space="preserve">The </w:t>
            </w:r>
            <w:r w:rsidRPr="00204FDF">
              <w:rPr>
                <w:rFonts w:eastAsia="Times New Roman" w:cs="Arial"/>
                <w:sz w:val="22"/>
              </w:rPr>
              <w:t>condition of explosive material is asked to controlling agency</w:t>
            </w:r>
          </w:p>
          <w:p w:rsidR="005875E5" w:rsidRPr="00204FDF" w:rsidRDefault="005875E5" w:rsidP="007252F8">
            <w:pPr>
              <w:jc w:val="center"/>
              <w:rPr>
                <w:rFonts w:eastAsia="Times New Roman" w:cs="Arial"/>
              </w:rPr>
            </w:pPr>
            <w:r w:rsidRPr="00204FDF">
              <w:rPr>
                <w:rFonts w:eastAsia="Times New Roman" w:cs="Arial"/>
                <w:sz w:val="22"/>
              </w:rPr>
              <w:t>22-Engineering Corps Bahawalpur</w:t>
            </w: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2</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PE3A (225 gm)</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KG</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1199</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1199</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3</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Wabo</w:t>
            </w:r>
            <w:r w:rsidR="006448B8" w:rsidRPr="00204FDF">
              <w:rPr>
                <w:rFonts w:eastAsia="Times New Roman" w:cs="Arial"/>
              </w:rPr>
              <w:t>x</w:t>
            </w:r>
            <w:r w:rsidRPr="00204FDF">
              <w:rPr>
                <w:rFonts w:eastAsia="Times New Roman" w:cs="Arial"/>
              </w:rPr>
              <w:t xml:space="preserve"> cord</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Mtr</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3563</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3563</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4</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Primer E1OZ</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Nos</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997</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997</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5</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Safety Fuze No.11</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Mtr</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143</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143</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6</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Det elec Inst</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Nos</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177</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177</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7</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Det Elec MS Delay</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Nos</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614</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614</w:t>
            </w:r>
          </w:p>
        </w:tc>
        <w:tc>
          <w:tcPr>
            <w:tcW w:w="1276" w:type="dxa"/>
            <w:vAlign w:val="center"/>
          </w:tcPr>
          <w:p w:rsidR="005875E5" w:rsidRPr="00204FDF" w:rsidRDefault="005875E5" w:rsidP="001C2D81">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8</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Wabox</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Mtr</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5129</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5129</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9</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TwinJute</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Kg</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3.6</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3.6</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10</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El Cable</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Mtr</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1000</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1000</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11</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Blasting Machine</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Nos</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01</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01</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Nil</w:t>
            </w:r>
          </w:p>
        </w:tc>
        <w:tc>
          <w:tcPr>
            <w:tcW w:w="1984" w:type="dxa"/>
            <w:vMerge/>
            <w:vAlign w:val="center"/>
          </w:tcPr>
          <w:p w:rsidR="005875E5" w:rsidRPr="00204FDF" w:rsidRDefault="005875E5" w:rsidP="00330159">
            <w:pPr>
              <w:jc w:val="center"/>
              <w:rPr>
                <w:rFonts w:eastAsia="Times New Roman" w:cs="Arial"/>
              </w:rPr>
            </w:pPr>
          </w:p>
        </w:tc>
      </w:tr>
      <w:tr w:rsidR="005875E5" w:rsidRPr="00204FDF" w:rsidTr="003E6E38">
        <w:trPr>
          <w:trHeight w:val="327"/>
        </w:trPr>
        <w:tc>
          <w:tcPr>
            <w:tcW w:w="562" w:type="dxa"/>
            <w:vAlign w:val="center"/>
          </w:tcPr>
          <w:p w:rsidR="005875E5" w:rsidRPr="00204FDF" w:rsidRDefault="005875E5" w:rsidP="00330159">
            <w:pPr>
              <w:jc w:val="center"/>
              <w:rPr>
                <w:rFonts w:eastAsia="Times New Roman" w:cs="Arial"/>
              </w:rPr>
            </w:pPr>
            <w:r w:rsidRPr="00204FDF">
              <w:rPr>
                <w:rFonts w:eastAsia="Times New Roman" w:cs="Arial"/>
              </w:rPr>
              <w:t>12</w:t>
            </w:r>
          </w:p>
        </w:tc>
        <w:tc>
          <w:tcPr>
            <w:tcW w:w="2326" w:type="dxa"/>
            <w:vAlign w:val="center"/>
          </w:tcPr>
          <w:p w:rsidR="005875E5" w:rsidRPr="00204FDF" w:rsidRDefault="005875E5" w:rsidP="00330159">
            <w:pPr>
              <w:jc w:val="both"/>
              <w:rPr>
                <w:rFonts w:eastAsia="Times New Roman" w:cs="Arial"/>
              </w:rPr>
            </w:pPr>
            <w:r w:rsidRPr="00204FDF">
              <w:rPr>
                <w:rFonts w:eastAsia="Times New Roman" w:cs="Arial"/>
              </w:rPr>
              <w:t xml:space="preserve">Det No.8 </w:t>
            </w:r>
            <w:r w:rsidR="001F659E" w:rsidRPr="00204FDF">
              <w:rPr>
                <w:rFonts w:eastAsia="Times New Roman" w:cs="Arial"/>
              </w:rPr>
              <w:t>non-Elec</w:t>
            </w:r>
          </w:p>
        </w:tc>
        <w:tc>
          <w:tcPr>
            <w:tcW w:w="878" w:type="dxa"/>
            <w:vAlign w:val="center"/>
          </w:tcPr>
          <w:p w:rsidR="005875E5" w:rsidRPr="00204FDF" w:rsidRDefault="005875E5" w:rsidP="00330159">
            <w:pPr>
              <w:jc w:val="center"/>
              <w:rPr>
                <w:rFonts w:eastAsia="Times New Roman" w:cs="Arial"/>
              </w:rPr>
            </w:pPr>
            <w:r w:rsidRPr="00204FDF">
              <w:rPr>
                <w:rFonts w:eastAsia="Times New Roman" w:cs="Arial"/>
              </w:rPr>
              <w:t>Now</w:t>
            </w:r>
          </w:p>
        </w:tc>
        <w:tc>
          <w:tcPr>
            <w:tcW w:w="1275" w:type="dxa"/>
            <w:vAlign w:val="center"/>
          </w:tcPr>
          <w:p w:rsidR="005875E5" w:rsidRPr="00204FDF" w:rsidRDefault="005875E5" w:rsidP="00330159">
            <w:pPr>
              <w:jc w:val="center"/>
              <w:rPr>
                <w:rFonts w:eastAsia="Times New Roman" w:cs="Arial"/>
              </w:rPr>
            </w:pPr>
            <w:r w:rsidRPr="00204FDF">
              <w:rPr>
                <w:rFonts w:eastAsia="Times New Roman" w:cs="Arial"/>
              </w:rPr>
              <w:t>868</w:t>
            </w:r>
          </w:p>
        </w:tc>
        <w:tc>
          <w:tcPr>
            <w:tcW w:w="1276" w:type="dxa"/>
            <w:vAlign w:val="center"/>
          </w:tcPr>
          <w:p w:rsidR="005875E5" w:rsidRPr="00204FDF" w:rsidRDefault="005875E5" w:rsidP="002365B7">
            <w:pPr>
              <w:jc w:val="center"/>
              <w:rPr>
                <w:rFonts w:eastAsia="Times New Roman" w:cs="Arial"/>
              </w:rPr>
            </w:pPr>
            <w:r w:rsidRPr="00204FDF">
              <w:rPr>
                <w:rFonts w:eastAsia="Times New Roman" w:cs="Arial"/>
              </w:rPr>
              <w:t>868</w:t>
            </w:r>
          </w:p>
        </w:tc>
        <w:tc>
          <w:tcPr>
            <w:tcW w:w="1276" w:type="dxa"/>
            <w:vAlign w:val="center"/>
          </w:tcPr>
          <w:p w:rsidR="005875E5" w:rsidRPr="00204FDF" w:rsidRDefault="005875E5" w:rsidP="00330159">
            <w:pPr>
              <w:jc w:val="center"/>
              <w:rPr>
                <w:rFonts w:eastAsia="Times New Roman" w:cs="Arial"/>
              </w:rPr>
            </w:pPr>
            <w:r w:rsidRPr="00204FDF">
              <w:rPr>
                <w:rFonts w:eastAsia="Times New Roman" w:cs="Arial"/>
              </w:rPr>
              <w:t xml:space="preserve"> Nil</w:t>
            </w:r>
          </w:p>
        </w:tc>
        <w:tc>
          <w:tcPr>
            <w:tcW w:w="1984" w:type="dxa"/>
            <w:vMerge/>
            <w:vAlign w:val="center"/>
          </w:tcPr>
          <w:p w:rsidR="005875E5" w:rsidRPr="00204FDF" w:rsidRDefault="005875E5" w:rsidP="00330159">
            <w:pPr>
              <w:jc w:val="center"/>
              <w:rPr>
                <w:rFonts w:eastAsia="Times New Roman" w:cs="Arial"/>
              </w:rPr>
            </w:pPr>
          </w:p>
        </w:tc>
      </w:tr>
    </w:tbl>
    <w:p w:rsidR="0008467F" w:rsidRPr="00204FDF" w:rsidRDefault="0008467F" w:rsidP="00C95F08">
      <w:pPr>
        <w:spacing w:line="360" w:lineRule="auto"/>
        <w:ind w:left="720"/>
        <w:jc w:val="both"/>
      </w:pPr>
    </w:p>
    <w:p w:rsidR="00B33CB1" w:rsidRPr="00204FDF" w:rsidRDefault="002A7BA6" w:rsidP="00683B21">
      <w:pPr>
        <w:rPr>
          <w:rFonts w:ascii="Cambria" w:hAnsi="Cambria" w:cs="Arial"/>
          <w:b/>
        </w:rPr>
      </w:pPr>
      <w:r w:rsidRPr="00204FDF">
        <w:rPr>
          <w:rFonts w:ascii="Cambria" w:hAnsi="Cambria" w:cs="Arial"/>
          <w:b/>
        </w:rPr>
        <w:t>11.3</w:t>
      </w:r>
      <w:r w:rsidRPr="00204FDF">
        <w:rPr>
          <w:rFonts w:ascii="Cambria" w:hAnsi="Cambria" w:cs="Arial"/>
          <w:b/>
        </w:rPr>
        <w:tab/>
        <w:t xml:space="preserve">ARRANGEMENT OF EXPLOSIVES AND SECURITY OF EXPLOSIVE STORES </w:t>
      </w:r>
    </w:p>
    <w:p w:rsidR="00917177" w:rsidRPr="00204FDF" w:rsidRDefault="00917177" w:rsidP="00683B21"/>
    <w:p w:rsidR="00917177" w:rsidRPr="00204FDF" w:rsidRDefault="00917177" w:rsidP="009F36B1">
      <w:pPr>
        <w:spacing w:line="360" w:lineRule="auto"/>
        <w:ind w:left="720"/>
        <w:jc w:val="both"/>
        <w:rPr>
          <w:rFonts w:cs="Arial"/>
        </w:rPr>
      </w:pPr>
      <w:r w:rsidRPr="00204FDF">
        <w:rPr>
          <w:rFonts w:cs="Arial"/>
        </w:rPr>
        <w:t xml:space="preserve">The explosive material is </w:t>
      </w:r>
      <w:r w:rsidR="00AB0845" w:rsidRPr="00204FDF">
        <w:rPr>
          <w:rFonts w:cs="Arial"/>
        </w:rPr>
        <w:t xml:space="preserve">in </w:t>
      </w:r>
      <w:r w:rsidRPr="00204FDF">
        <w:rPr>
          <w:rFonts w:cs="Arial"/>
        </w:rPr>
        <w:t>t</w:t>
      </w:r>
      <w:r w:rsidR="009F36B1" w:rsidRPr="00204FDF">
        <w:rPr>
          <w:rFonts w:cs="Arial"/>
        </w:rPr>
        <w:t xml:space="preserve">he custody of PAK ARMY and they are responsible of the security of explosive material. </w:t>
      </w:r>
    </w:p>
    <w:p w:rsidR="003A3E4A" w:rsidRPr="00204FDF" w:rsidRDefault="003A3E4A" w:rsidP="003A3E4A">
      <w:pPr>
        <w:jc w:val="both"/>
        <w:rPr>
          <w:rFonts w:ascii="Cambria" w:hAnsi="Cambria" w:cs="Arial"/>
          <w:b/>
        </w:rPr>
      </w:pPr>
      <w:r w:rsidRPr="00204FDF">
        <w:rPr>
          <w:rFonts w:ascii="Cambria" w:hAnsi="Cambria" w:cs="Arial"/>
          <w:b/>
        </w:rPr>
        <w:t>11.4</w:t>
      </w:r>
      <w:r w:rsidRPr="00204FDF">
        <w:rPr>
          <w:rFonts w:ascii="Cambria" w:hAnsi="Cambria" w:cs="Arial"/>
          <w:b/>
        </w:rPr>
        <w:tab/>
        <w:t>LIST OF SECURITY STAFF ALONGWITH DETAIL OF THEIR TRAINING ETC.</w:t>
      </w:r>
    </w:p>
    <w:p w:rsidR="00C60E39" w:rsidRPr="00204FDF" w:rsidRDefault="00C60E39" w:rsidP="003F1A12">
      <w:pPr>
        <w:jc w:val="both"/>
        <w:rPr>
          <w:rFonts w:ascii="Cambria" w:hAnsi="Cambria" w:cs="Arial"/>
          <w:b/>
        </w:rPr>
      </w:pPr>
    </w:p>
    <w:p w:rsidR="00C60E39" w:rsidRPr="00204FDF" w:rsidRDefault="00C0038A" w:rsidP="004C612A">
      <w:pPr>
        <w:spacing w:line="360" w:lineRule="auto"/>
        <w:ind w:left="720"/>
        <w:jc w:val="both"/>
        <w:rPr>
          <w:rFonts w:ascii="Cambria" w:hAnsi="Cambria" w:cs="Arial"/>
          <w:bCs/>
        </w:rPr>
      </w:pPr>
      <w:r w:rsidRPr="00204FDF">
        <w:rPr>
          <w:rFonts w:ascii="Cambria" w:hAnsi="Cambria" w:cs="Arial"/>
          <w:bCs/>
        </w:rPr>
        <w:t>The liners</w:t>
      </w:r>
      <w:r w:rsidR="009666AC" w:rsidRPr="00204FDF">
        <w:rPr>
          <w:rFonts w:ascii="Cambria" w:hAnsi="Cambria" w:cs="Arial"/>
          <w:bCs/>
        </w:rPr>
        <w:t xml:space="preserve"> at the breaching </w:t>
      </w:r>
      <w:r w:rsidR="00D04300" w:rsidRPr="00204FDF">
        <w:rPr>
          <w:rFonts w:ascii="Cambria" w:hAnsi="Cambria" w:cs="Arial"/>
          <w:bCs/>
        </w:rPr>
        <w:t xml:space="preserve">section </w:t>
      </w:r>
      <w:r w:rsidR="009666AC" w:rsidRPr="00204FDF">
        <w:rPr>
          <w:rFonts w:ascii="Cambria" w:hAnsi="Cambria" w:cs="Arial"/>
          <w:bCs/>
        </w:rPr>
        <w:t>site are fixed by skilled Irrigation Staff and on the alarming condition</w:t>
      </w:r>
      <w:r w:rsidR="00AB0845" w:rsidRPr="00204FDF">
        <w:rPr>
          <w:rFonts w:ascii="Cambria" w:hAnsi="Cambria" w:cs="Arial"/>
          <w:bCs/>
        </w:rPr>
        <w:t>,</w:t>
      </w:r>
      <w:r w:rsidR="009666AC" w:rsidRPr="00204FDF">
        <w:rPr>
          <w:rFonts w:ascii="Cambria" w:hAnsi="Cambria" w:cs="Arial"/>
          <w:bCs/>
        </w:rPr>
        <w:t xml:space="preserve"> the site is taken over by the PAK Army and they fill the explo</w:t>
      </w:r>
      <w:r w:rsidRPr="00204FDF">
        <w:rPr>
          <w:rFonts w:ascii="Cambria" w:hAnsi="Cambria" w:cs="Arial"/>
          <w:bCs/>
        </w:rPr>
        <w:t>sive material for any emergency and will activate breaching section in case of emergency.</w:t>
      </w:r>
      <w:r w:rsidR="004D4B8E" w:rsidRPr="00204FDF">
        <w:rPr>
          <w:rFonts w:ascii="Cambria" w:hAnsi="Cambria" w:cs="Arial"/>
          <w:bCs/>
        </w:rPr>
        <w:t xml:space="preserve"> Pak Army is </w:t>
      </w:r>
      <w:r w:rsidR="009666AC" w:rsidRPr="00204FDF">
        <w:rPr>
          <w:rFonts w:ascii="Cambria" w:hAnsi="Cambria" w:cs="Arial"/>
          <w:bCs/>
        </w:rPr>
        <w:t xml:space="preserve"> responsible of the security of explosive material.</w:t>
      </w:r>
    </w:p>
    <w:p w:rsidR="00C60E39" w:rsidRPr="00204FDF" w:rsidRDefault="00C60E39" w:rsidP="003F1A12">
      <w:pPr>
        <w:jc w:val="both"/>
        <w:rPr>
          <w:rFonts w:ascii="Cambria" w:hAnsi="Cambria" w:cs="Arial"/>
          <w:b/>
        </w:rPr>
      </w:pPr>
    </w:p>
    <w:p w:rsidR="00B33CB1" w:rsidRPr="00204FDF" w:rsidRDefault="002A7BA6" w:rsidP="003F1A12">
      <w:pPr>
        <w:jc w:val="both"/>
        <w:rPr>
          <w:rFonts w:ascii="Cambria" w:hAnsi="Cambria" w:cs="Arial"/>
          <w:b/>
        </w:rPr>
      </w:pPr>
      <w:r w:rsidRPr="00204FDF">
        <w:rPr>
          <w:rFonts w:ascii="Cambria" w:hAnsi="Cambria" w:cs="Arial"/>
          <w:b/>
        </w:rPr>
        <w:t>11.</w:t>
      </w:r>
      <w:r w:rsidR="003F1A12" w:rsidRPr="00204FDF">
        <w:rPr>
          <w:rFonts w:ascii="Cambria" w:hAnsi="Cambria" w:cs="Arial"/>
          <w:b/>
        </w:rPr>
        <w:t>5</w:t>
      </w:r>
      <w:r w:rsidRPr="00204FDF">
        <w:rPr>
          <w:rFonts w:ascii="Cambria" w:hAnsi="Cambria" w:cs="Arial"/>
          <w:b/>
        </w:rPr>
        <w:tab/>
        <w:t xml:space="preserve">DETAIL OF MECHANICAL MEANS AS A STANDBY ARRANGEMENTS IN CASE OF </w:t>
      </w:r>
      <w:r w:rsidRPr="00204FDF">
        <w:rPr>
          <w:rFonts w:ascii="Cambria" w:hAnsi="Cambria" w:cs="Arial"/>
          <w:b/>
        </w:rPr>
        <w:tab/>
        <w:t xml:space="preserve">DETONATION FAILURE </w:t>
      </w:r>
    </w:p>
    <w:p w:rsidR="002A7BA6" w:rsidRPr="00204FDF" w:rsidRDefault="002A7BA6" w:rsidP="00C95F08">
      <w:pPr>
        <w:jc w:val="both"/>
        <w:rPr>
          <w:rFonts w:cs="Arial"/>
          <w:sz w:val="22"/>
          <w:szCs w:val="22"/>
        </w:rPr>
      </w:pPr>
    </w:p>
    <w:p w:rsidR="00B973FC" w:rsidRPr="00204FDF" w:rsidRDefault="00C0227B" w:rsidP="0040613D">
      <w:pPr>
        <w:spacing w:line="360" w:lineRule="auto"/>
        <w:ind w:left="720"/>
        <w:jc w:val="both"/>
      </w:pPr>
      <w:r w:rsidRPr="00204FDF">
        <w:rPr>
          <w:rFonts w:cs="Arial"/>
        </w:rPr>
        <w:tab/>
      </w:r>
      <w:r w:rsidR="002A7BA6" w:rsidRPr="00204FDF">
        <w:rPr>
          <w:rFonts w:cs="Arial"/>
        </w:rPr>
        <w:t xml:space="preserve">In case of failure of explosive material, two No. dozers </w:t>
      </w:r>
      <w:r w:rsidR="006F0C79" w:rsidRPr="00204FDF">
        <w:rPr>
          <w:rFonts w:cs="Arial"/>
        </w:rPr>
        <w:t>and two No excavator</w:t>
      </w:r>
      <w:r w:rsidR="008A64BF" w:rsidRPr="00204FDF">
        <w:rPr>
          <w:rFonts w:cs="Arial"/>
        </w:rPr>
        <w:t>s</w:t>
      </w:r>
      <w:r w:rsidR="006F0C79" w:rsidRPr="00204FDF">
        <w:rPr>
          <w:rFonts w:cs="Arial"/>
        </w:rPr>
        <w:t xml:space="preserve"> (long </w:t>
      </w:r>
      <w:r w:rsidR="008A64BF" w:rsidRPr="00204FDF">
        <w:rPr>
          <w:rFonts w:cs="Arial"/>
        </w:rPr>
        <w:t>boom</w:t>
      </w:r>
      <w:r w:rsidR="006F0C79" w:rsidRPr="00204FDF">
        <w:rPr>
          <w:rFonts w:cs="Arial"/>
        </w:rPr>
        <w:t xml:space="preserve">) at each breaching section either from agriculture / irrigation </w:t>
      </w:r>
      <w:r w:rsidR="002A7BA6" w:rsidRPr="00204FDF">
        <w:rPr>
          <w:rFonts w:cs="Arial"/>
        </w:rPr>
        <w:t xml:space="preserve">Department </w:t>
      </w:r>
      <w:r w:rsidR="0040613D" w:rsidRPr="00204FDF">
        <w:rPr>
          <w:rFonts w:cs="Arial"/>
        </w:rPr>
        <w:t>or</w:t>
      </w:r>
      <w:r w:rsidR="00944A11" w:rsidRPr="00204FDF">
        <w:rPr>
          <w:rFonts w:cs="Arial"/>
        </w:rPr>
        <w:t xml:space="preserve"> private source will remain available at site for breaching operation.</w:t>
      </w:r>
    </w:p>
    <w:p w:rsidR="00B973FC" w:rsidRPr="00204FDF" w:rsidRDefault="00B973FC" w:rsidP="00C95F08">
      <w:pPr>
        <w:jc w:val="both"/>
        <w:rPr>
          <w:sz w:val="14"/>
          <w:szCs w:val="14"/>
        </w:rPr>
      </w:pPr>
    </w:p>
    <w:p w:rsidR="00B33CB1" w:rsidRPr="00204FDF" w:rsidRDefault="002A7BA6" w:rsidP="003F1A12">
      <w:pPr>
        <w:rPr>
          <w:rFonts w:ascii="Cambria" w:hAnsi="Cambria" w:cs="Arial"/>
          <w:b/>
        </w:rPr>
      </w:pPr>
      <w:r w:rsidRPr="00204FDF">
        <w:rPr>
          <w:rFonts w:ascii="Cambria" w:hAnsi="Cambria" w:cs="Arial"/>
          <w:b/>
        </w:rPr>
        <w:t>11.</w:t>
      </w:r>
      <w:r w:rsidR="003F1A12" w:rsidRPr="00204FDF">
        <w:rPr>
          <w:rFonts w:ascii="Cambria" w:hAnsi="Cambria" w:cs="Arial"/>
          <w:b/>
        </w:rPr>
        <w:t>6</w:t>
      </w:r>
      <w:r w:rsidRPr="00204FDF">
        <w:rPr>
          <w:rFonts w:ascii="Cambria" w:hAnsi="Cambria" w:cs="Arial"/>
          <w:b/>
        </w:rPr>
        <w:tab/>
        <w:t xml:space="preserve">DUTY ROSTER IN CASE OF CRITICAL SITUATION </w:t>
      </w:r>
    </w:p>
    <w:p w:rsidR="00917177" w:rsidRPr="00204FDF" w:rsidRDefault="00917177" w:rsidP="00683B21">
      <w:pPr>
        <w:rPr>
          <w:sz w:val="14"/>
          <w:szCs w:val="14"/>
        </w:rPr>
      </w:pPr>
    </w:p>
    <w:p w:rsidR="00774B89" w:rsidRPr="00204FDF" w:rsidRDefault="00C0227B" w:rsidP="00A25EA5">
      <w:pPr>
        <w:spacing w:line="360" w:lineRule="auto"/>
        <w:ind w:left="720"/>
        <w:jc w:val="both"/>
        <w:rPr>
          <w:rFonts w:cs="Arial"/>
        </w:rPr>
      </w:pPr>
      <w:r w:rsidRPr="00204FDF">
        <w:rPr>
          <w:rFonts w:cs="Arial"/>
        </w:rPr>
        <w:tab/>
      </w:r>
      <w:r w:rsidR="00A25EA5" w:rsidRPr="00204FDF">
        <w:rPr>
          <w:rFonts w:cs="Arial"/>
        </w:rPr>
        <w:t>The detail of duty roster of officers / officials and establishment has b</w:t>
      </w:r>
      <w:r w:rsidR="00C0038A" w:rsidRPr="00204FDF">
        <w:rPr>
          <w:rFonts w:cs="Arial"/>
        </w:rPr>
        <w:t>een mentioned</w:t>
      </w:r>
      <w:r w:rsidR="00A25EA5" w:rsidRPr="00204FDF">
        <w:rPr>
          <w:rFonts w:cs="Arial"/>
        </w:rPr>
        <w:t xml:space="preserve"> in Chapter No. 9</w:t>
      </w:r>
    </w:p>
    <w:p w:rsidR="00D02650" w:rsidRPr="00204FDF" w:rsidRDefault="00D02650" w:rsidP="00A25EA5">
      <w:pPr>
        <w:spacing w:line="360" w:lineRule="auto"/>
        <w:ind w:left="720"/>
        <w:jc w:val="both"/>
        <w:rPr>
          <w:sz w:val="10"/>
        </w:rPr>
      </w:pPr>
    </w:p>
    <w:p w:rsidR="00B33CB1" w:rsidRPr="00204FDF" w:rsidRDefault="002A7BA6" w:rsidP="003F1A12">
      <w:pPr>
        <w:jc w:val="both"/>
        <w:rPr>
          <w:rFonts w:ascii="Cambria" w:hAnsi="Cambria" w:cs="Arial"/>
          <w:b/>
        </w:rPr>
      </w:pPr>
      <w:r w:rsidRPr="00204FDF">
        <w:rPr>
          <w:rFonts w:ascii="Cambria" w:hAnsi="Cambria" w:cs="Arial"/>
          <w:b/>
        </w:rPr>
        <w:t>11.</w:t>
      </w:r>
      <w:r w:rsidR="003F1A12" w:rsidRPr="00204FDF">
        <w:rPr>
          <w:rFonts w:ascii="Cambria" w:hAnsi="Cambria" w:cs="Arial"/>
          <w:b/>
        </w:rPr>
        <w:t>7</w:t>
      </w:r>
      <w:r w:rsidRPr="00204FDF">
        <w:rPr>
          <w:rFonts w:ascii="Cambria" w:hAnsi="Cambria" w:cs="Arial"/>
          <w:b/>
        </w:rPr>
        <w:tab/>
        <w:t>BREACHING COMMITTEE WITH THEIR ACTION PLAN</w:t>
      </w:r>
    </w:p>
    <w:p w:rsidR="00353AF7" w:rsidRPr="00204FDF" w:rsidRDefault="00353AF7" w:rsidP="00C95F08">
      <w:pPr>
        <w:jc w:val="both"/>
      </w:pPr>
    </w:p>
    <w:p w:rsidR="002A7BA6" w:rsidRPr="00204FDF" w:rsidRDefault="00C0227B" w:rsidP="004E2C4C">
      <w:pPr>
        <w:spacing w:line="360" w:lineRule="auto"/>
        <w:ind w:left="720"/>
        <w:jc w:val="both"/>
        <w:rPr>
          <w:rFonts w:cs="Arial"/>
        </w:rPr>
      </w:pPr>
      <w:r w:rsidRPr="00204FDF">
        <w:rPr>
          <w:rFonts w:cs="Arial"/>
        </w:rPr>
        <w:tab/>
      </w:r>
      <w:r w:rsidR="002A7BA6" w:rsidRPr="00204FDF">
        <w:rPr>
          <w:rFonts w:cs="Arial"/>
        </w:rPr>
        <w:t>Breaching Operating committee consists of the following members vide Notification No.</w:t>
      </w:r>
      <w:r w:rsidR="003778F1" w:rsidRPr="00204FDF">
        <w:rPr>
          <w:rFonts w:cs="Arial"/>
        </w:rPr>
        <w:t>1806/59/Engr-1-RPA2W</w:t>
      </w:r>
      <w:r w:rsidR="002A7BA6" w:rsidRPr="00204FDF">
        <w:rPr>
          <w:rFonts w:cs="Arial"/>
        </w:rPr>
        <w:t xml:space="preserve"> dated </w:t>
      </w:r>
      <w:r w:rsidR="003778F1" w:rsidRPr="00204FDF">
        <w:rPr>
          <w:rFonts w:cs="Arial"/>
        </w:rPr>
        <w:t>27/11/2014</w:t>
      </w:r>
      <w:r w:rsidR="004E2C4C" w:rsidRPr="00204FDF">
        <w:rPr>
          <w:rFonts w:cs="Arial"/>
        </w:rPr>
        <w:t xml:space="preserve">amendedas </w:t>
      </w:r>
      <w:r w:rsidR="006F0C79" w:rsidRPr="00204FDF">
        <w:rPr>
          <w:rFonts w:cs="Arial"/>
        </w:rPr>
        <w:t>per latest notification.</w:t>
      </w:r>
    </w:p>
    <w:p w:rsidR="004E2C4C" w:rsidRPr="00204FDF" w:rsidRDefault="004E2C4C" w:rsidP="004E2C4C">
      <w:pPr>
        <w:spacing w:line="360" w:lineRule="auto"/>
        <w:ind w:left="720"/>
        <w:jc w:val="both"/>
        <w:rPr>
          <w:rFonts w:cs="Arial"/>
          <w:sz w:val="12"/>
          <w:szCs w:val="12"/>
        </w:rPr>
      </w:pPr>
    </w:p>
    <w:p w:rsidR="003778F1" w:rsidRPr="00204FDF" w:rsidRDefault="00715CAF" w:rsidP="002A7BA6">
      <w:pPr>
        <w:numPr>
          <w:ilvl w:val="0"/>
          <w:numId w:val="5"/>
        </w:numPr>
        <w:jc w:val="both"/>
        <w:rPr>
          <w:rFonts w:cs="Arial"/>
        </w:rPr>
      </w:pPr>
      <w:r w:rsidRPr="00204FDF">
        <w:rPr>
          <w:rFonts w:cs="Arial"/>
        </w:rPr>
        <w:t>Deputy</w:t>
      </w:r>
      <w:r w:rsidR="003778F1" w:rsidRPr="00204FDF">
        <w:rPr>
          <w:rFonts w:cs="Arial"/>
        </w:rPr>
        <w:t xml:space="preserve"> Commissioner concerned </w:t>
      </w:r>
      <w:r w:rsidR="00993C9A" w:rsidRPr="00204FDF">
        <w:rPr>
          <w:rFonts w:cs="Arial"/>
        </w:rPr>
        <w:t>final authority to decide</w:t>
      </w:r>
      <w:r w:rsidR="003778F1" w:rsidRPr="00204FDF">
        <w:rPr>
          <w:rFonts w:cs="Arial"/>
        </w:rPr>
        <w:t xml:space="preserve"> activation of breaching section.</w:t>
      </w:r>
      <w:r w:rsidR="003778F1" w:rsidRPr="00204FDF">
        <w:rPr>
          <w:rFonts w:cs="Arial"/>
          <w:b/>
          <w:bCs/>
        </w:rPr>
        <w:t>(Convener)</w:t>
      </w:r>
    </w:p>
    <w:p w:rsidR="003778F1" w:rsidRPr="00204FDF" w:rsidRDefault="003778F1" w:rsidP="003778F1">
      <w:pPr>
        <w:pStyle w:val="ListParagraph"/>
        <w:rPr>
          <w:rFonts w:cs="Arial"/>
          <w:sz w:val="16"/>
          <w:szCs w:val="16"/>
        </w:rPr>
      </w:pPr>
    </w:p>
    <w:p w:rsidR="003778F1" w:rsidRPr="00204FDF" w:rsidRDefault="003778F1" w:rsidP="003778F1">
      <w:pPr>
        <w:numPr>
          <w:ilvl w:val="0"/>
          <w:numId w:val="5"/>
        </w:numPr>
        <w:jc w:val="both"/>
        <w:rPr>
          <w:rFonts w:cs="Arial"/>
        </w:rPr>
      </w:pPr>
      <w:r w:rsidRPr="00204FDF">
        <w:rPr>
          <w:rFonts w:cs="Arial"/>
        </w:rPr>
        <w:t>Executive Engineer, Barrages / Headworks / Flood Bund.</w:t>
      </w:r>
      <w:r w:rsidRPr="00204FDF">
        <w:rPr>
          <w:rFonts w:cs="Arial"/>
          <w:b/>
          <w:bCs/>
        </w:rPr>
        <w:t>(Member)</w:t>
      </w:r>
    </w:p>
    <w:p w:rsidR="002A7BA6" w:rsidRPr="00204FDF" w:rsidRDefault="002A7BA6" w:rsidP="003778F1">
      <w:pPr>
        <w:ind w:left="720"/>
        <w:jc w:val="both"/>
        <w:rPr>
          <w:rFonts w:cs="Arial"/>
          <w:sz w:val="16"/>
          <w:szCs w:val="16"/>
        </w:rPr>
      </w:pPr>
    </w:p>
    <w:p w:rsidR="002A7BA6" w:rsidRPr="00204FDF" w:rsidRDefault="002A7BA6" w:rsidP="002A7BA6">
      <w:pPr>
        <w:numPr>
          <w:ilvl w:val="0"/>
          <w:numId w:val="5"/>
        </w:numPr>
        <w:jc w:val="both"/>
        <w:rPr>
          <w:rFonts w:cs="Arial"/>
          <w:b/>
          <w:bCs/>
        </w:rPr>
      </w:pPr>
      <w:r w:rsidRPr="00204FDF">
        <w:rPr>
          <w:rFonts w:cs="Arial"/>
        </w:rPr>
        <w:t>Representative of respective Army Corps not below Lt: Col.</w:t>
      </w:r>
      <w:r w:rsidRPr="00204FDF">
        <w:rPr>
          <w:rFonts w:cs="Arial"/>
        </w:rPr>
        <w:tab/>
      </w:r>
      <w:r w:rsidRPr="00204FDF">
        <w:rPr>
          <w:rFonts w:cs="Arial"/>
          <w:b/>
          <w:bCs/>
        </w:rPr>
        <w:t>(Member)</w:t>
      </w:r>
    </w:p>
    <w:p w:rsidR="002A7BA6" w:rsidRPr="00204FDF" w:rsidRDefault="002A7BA6" w:rsidP="002A7BA6">
      <w:pPr>
        <w:ind w:left="720"/>
        <w:jc w:val="both"/>
        <w:rPr>
          <w:rFonts w:cs="Arial"/>
          <w:b/>
          <w:bCs/>
          <w:sz w:val="16"/>
          <w:szCs w:val="16"/>
        </w:rPr>
      </w:pPr>
    </w:p>
    <w:p w:rsidR="00DD2017" w:rsidRPr="00204FDF" w:rsidRDefault="002A7BA6" w:rsidP="00683B21">
      <w:pPr>
        <w:numPr>
          <w:ilvl w:val="0"/>
          <w:numId w:val="5"/>
        </w:numPr>
        <w:jc w:val="both"/>
        <w:rPr>
          <w:rFonts w:cs="Arial"/>
          <w:b/>
          <w:bCs/>
        </w:rPr>
      </w:pPr>
      <w:r w:rsidRPr="00204FDF">
        <w:rPr>
          <w:rFonts w:cs="Arial"/>
        </w:rPr>
        <w:t xml:space="preserve">Representative of Highway Department / Railway not below the </w:t>
      </w:r>
      <w:r w:rsidRPr="00204FDF">
        <w:rPr>
          <w:rFonts w:cs="Arial"/>
        </w:rPr>
        <w:br/>
        <w:t>rank of BS-18.</w:t>
      </w:r>
      <w:r w:rsidRPr="00204FDF">
        <w:rPr>
          <w:rFonts w:cs="Arial"/>
          <w:b/>
          <w:bCs/>
        </w:rPr>
        <w:t>(Member)</w:t>
      </w:r>
    </w:p>
    <w:p w:rsidR="00DD2017" w:rsidRPr="00204FDF" w:rsidRDefault="00DD2017" w:rsidP="00683B21"/>
    <w:p w:rsidR="00D737AC" w:rsidRPr="00204FDF" w:rsidRDefault="00D737AC" w:rsidP="00D737AC">
      <w:pPr>
        <w:rPr>
          <w:rFonts w:ascii="Cambria" w:hAnsi="Cambria" w:cs="Arial"/>
          <w:b/>
        </w:rPr>
      </w:pPr>
      <w:r w:rsidRPr="00204FDF">
        <w:rPr>
          <w:rFonts w:ascii="Cambria" w:hAnsi="Cambria" w:cs="Arial"/>
          <w:b/>
        </w:rPr>
        <w:tab/>
        <w:t>ACTION PLAN</w:t>
      </w:r>
    </w:p>
    <w:p w:rsidR="00D737AC" w:rsidRPr="00204FDF" w:rsidRDefault="00D737AC" w:rsidP="00D737AC">
      <w:pPr>
        <w:rPr>
          <w:rFonts w:ascii="Cambria" w:hAnsi="Cambria" w:cs="Arial"/>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530"/>
        <w:gridCol w:w="3510"/>
        <w:gridCol w:w="540"/>
        <w:gridCol w:w="3960"/>
      </w:tblGrid>
      <w:tr w:rsidR="00D737AC" w:rsidRPr="00204FDF">
        <w:tc>
          <w:tcPr>
            <w:tcW w:w="468" w:type="dxa"/>
            <w:vAlign w:val="center"/>
          </w:tcPr>
          <w:p w:rsidR="00D737AC" w:rsidRPr="00204FDF" w:rsidRDefault="00D737AC" w:rsidP="00431C91">
            <w:pPr>
              <w:jc w:val="center"/>
              <w:rPr>
                <w:rFonts w:cs="Arial"/>
                <w:b/>
              </w:rPr>
            </w:pPr>
            <w:r w:rsidRPr="00204FDF">
              <w:rPr>
                <w:rFonts w:cs="Arial"/>
                <w:b/>
              </w:rPr>
              <w:t>S.#</w:t>
            </w:r>
          </w:p>
        </w:tc>
        <w:tc>
          <w:tcPr>
            <w:tcW w:w="1530" w:type="dxa"/>
            <w:vAlign w:val="center"/>
          </w:tcPr>
          <w:p w:rsidR="00D737AC" w:rsidRPr="00204FDF" w:rsidRDefault="00D737AC" w:rsidP="00431C91">
            <w:pPr>
              <w:jc w:val="center"/>
              <w:rPr>
                <w:rFonts w:cs="Arial"/>
                <w:b/>
              </w:rPr>
            </w:pPr>
            <w:r w:rsidRPr="00204FDF">
              <w:rPr>
                <w:rFonts w:cs="Arial"/>
                <w:b/>
              </w:rPr>
              <w:t>Name of Infrastructure</w:t>
            </w:r>
          </w:p>
        </w:tc>
        <w:tc>
          <w:tcPr>
            <w:tcW w:w="3510" w:type="dxa"/>
            <w:vAlign w:val="center"/>
          </w:tcPr>
          <w:p w:rsidR="00D737AC" w:rsidRPr="00204FDF" w:rsidRDefault="00D737AC" w:rsidP="00431C91">
            <w:pPr>
              <w:jc w:val="center"/>
              <w:rPr>
                <w:rFonts w:cs="Arial"/>
                <w:b/>
              </w:rPr>
            </w:pPr>
            <w:r w:rsidRPr="00204FDF">
              <w:rPr>
                <w:rFonts w:cs="Arial"/>
                <w:b/>
              </w:rPr>
              <w:t>Action to be taken</w:t>
            </w:r>
          </w:p>
        </w:tc>
        <w:tc>
          <w:tcPr>
            <w:tcW w:w="4500" w:type="dxa"/>
            <w:gridSpan w:val="2"/>
            <w:vAlign w:val="center"/>
          </w:tcPr>
          <w:p w:rsidR="00D737AC" w:rsidRPr="00204FDF" w:rsidRDefault="00D737AC" w:rsidP="00431C91">
            <w:pPr>
              <w:jc w:val="center"/>
              <w:rPr>
                <w:rFonts w:cs="Arial"/>
                <w:b/>
              </w:rPr>
            </w:pPr>
            <w:r w:rsidRPr="00204FDF">
              <w:rPr>
                <w:rFonts w:cs="Arial"/>
                <w:b/>
              </w:rPr>
              <w:t>Action to be taken by</w:t>
            </w:r>
          </w:p>
        </w:tc>
      </w:tr>
      <w:tr w:rsidR="00D737AC" w:rsidRPr="00204FDF">
        <w:trPr>
          <w:trHeight w:val="2393"/>
        </w:trPr>
        <w:tc>
          <w:tcPr>
            <w:tcW w:w="468" w:type="dxa"/>
          </w:tcPr>
          <w:p w:rsidR="00D737AC" w:rsidRPr="00204FDF" w:rsidRDefault="00D737AC" w:rsidP="00431C91">
            <w:pPr>
              <w:jc w:val="center"/>
              <w:rPr>
                <w:rFonts w:cs="Arial"/>
                <w:b/>
              </w:rPr>
            </w:pPr>
            <w:r w:rsidRPr="00204FDF">
              <w:rPr>
                <w:rFonts w:cs="Arial"/>
                <w:b/>
              </w:rPr>
              <w:t>1.</w:t>
            </w:r>
          </w:p>
        </w:tc>
        <w:tc>
          <w:tcPr>
            <w:tcW w:w="1530" w:type="dxa"/>
          </w:tcPr>
          <w:p w:rsidR="00D737AC" w:rsidRPr="00204FDF" w:rsidRDefault="00D737AC" w:rsidP="00431C91">
            <w:pPr>
              <w:jc w:val="both"/>
              <w:rPr>
                <w:rFonts w:cs="Arial"/>
              </w:rPr>
            </w:pPr>
            <w:r w:rsidRPr="00204FDF">
              <w:rPr>
                <w:rFonts w:cs="Arial"/>
              </w:rPr>
              <w:t xml:space="preserve">Breaching section at RD 28-30 of R.M.B and at </w:t>
            </w:r>
          </w:p>
          <w:p w:rsidR="00D737AC" w:rsidRPr="00204FDF" w:rsidRDefault="00D737AC" w:rsidP="00431C91">
            <w:pPr>
              <w:jc w:val="both"/>
              <w:rPr>
                <w:rFonts w:cs="Arial"/>
              </w:rPr>
            </w:pPr>
            <w:r w:rsidRPr="00204FDF">
              <w:rPr>
                <w:rFonts w:cs="Arial"/>
              </w:rPr>
              <w:t>RD 19-20 R.R.E.</w:t>
            </w:r>
          </w:p>
        </w:tc>
        <w:tc>
          <w:tcPr>
            <w:tcW w:w="3510" w:type="dxa"/>
          </w:tcPr>
          <w:p w:rsidR="00D737AC" w:rsidRPr="00204FDF" w:rsidRDefault="00D737AC" w:rsidP="00731E47">
            <w:pPr>
              <w:jc w:val="both"/>
              <w:rPr>
                <w:rFonts w:cs="Arial"/>
              </w:rPr>
            </w:pPr>
            <w:r w:rsidRPr="00204FDF">
              <w:rPr>
                <w:rFonts w:cs="Arial"/>
              </w:rPr>
              <w:t>Before the op</w:t>
            </w:r>
            <w:r w:rsidR="001E43FE" w:rsidRPr="00204FDF">
              <w:rPr>
                <w:rFonts w:cs="Arial"/>
              </w:rPr>
              <w:t xml:space="preserve">eration of breaching section </w:t>
            </w:r>
            <w:r w:rsidRPr="00204FDF">
              <w:rPr>
                <w:rFonts w:cs="Arial"/>
              </w:rPr>
              <w:t>2 No. dozers are to be made available by the District Administration Muzaffargarh and explosive material is to be provided by the Army. Decision regarding operation of the Breaching Section is ta</w:t>
            </w:r>
            <w:r w:rsidR="00A0260E" w:rsidRPr="00204FDF">
              <w:rPr>
                <w:rFonts w:cs="Arial"/>
              </w:rPr>
              <w:t xml:space="preserve">ken by the Vigilant / Breaching </w:t>
            </w:r>
            <w:r w:rsidRPr="00204FDF">
              <w:rPr>
                <w:rFonts w:cs="Arial"/>
              </w:rPr>
              <w:t>Operating Committee.</w:t>
            </w:r>
          </w:p>
        </w:tc>
        <w:tc>
          <w:tcPr>
            <w:tcW w:w="540" w:type="dxa"/>
          </w:tcPr>
          <w:p w:rsidR="00D737AC" w:rsidRPr="00204FDF" w:rsidRDefault="00D737AC" w:rsidP="00431C91">
            <w:pPr>
              <w:rPr>
                <w:rFonts w:cs="Arial"/>
                <w:b/>
              </w:rPr>
            </w:pPr>
            <w:r w:rsidRPr="00204FDF">
              <w:rPr>
                <w:rFonts w:cs="Arial"/>
                <w:b/>
              </w:rPr>
              <w:t>1)</w:t>
            </w:r>
          </w:p>
        </w:tc>
        <w:tc>
          <w:tcPr>
            <w:tcW w:w="3960" w:type="dxa"/>
          </w:tcPr>
          <w:p w:rsidR="00D737AC" w:rsidRPr="00204FDF" w:rsidRDefault="00D737AC" w:rsidP="00431C91">
            <w:pPr>
              <w:jc w:val="both"/>
              <w:rPr>
                <w:rFonts w:cs="Arial"/>
              </w:rPr>
            </w:pPr>
            <w:r w:rsidRPr="00204FDF">
              <w:rPr>
                <w:rFonts w:cs="Arial"/>
              </w:rPr>
              <w:t>When the information regarding expected high flood i.e. 3.0 Lac Cs. is received (72 Hrs. before the actual receipt of flood at Panjnad Headworks), the Vigilant / Breaching Operating Committee will meet and issue the 1</w:t>
            </w:r>
            <w:r w:rsidRPr="00204FDF">
              <w:rPr>
                <w:rFonts w:cs="Arial"/>
                <w:vertAlign w:val="superscript"/>
              </w:rPr>
              <w:t>st</w:t>
            </w:r>
            <w:r w:rsidRPr="00204FDF">
              <w:rPr>
                <w:rFonts w:cs="Arial"/>
              </w:rPr>
              <w:t xml:space="preserve"> warning to all concerned Departments / Agencies</w:t>
            </w:r>
            <w:r w:rsidR="00467805" w:rsidRPr="00204FDF">
              <w:rPr>
                <w:rFonts w:cs="Arial"/>
              </w:rPr>
              <w:t xml:space="preserve"> will</w:t>
            </w:r>
            <w:r w:rsidRPr="00204FDF">
              <w:rPr>
                <w:rFonts w:cs="Arial"/>
              </w:rPr>
              <w:t xml:space="preserve"> become alert, vigilant and remain in contact with the committee to receive the next warning at any moment.</w:t>
            </w:r>
          </w:p>
        </w:tc>
      </w:tr>
      <w:tr w:rsidR="00D737AC" w:rsidRPr="00204FDF" w:rsidTr="008F67FC">
        <w:trPr>
          <w:trHeight w:val="521"/>
        </w:trPr>
        <w:tc>
          <w:tcPr>
            <w:tcW w:w="468" w:type="dxa"/>
          </w:tcPr>
          <w:p w:rsidR="00D737AC" w:rsidRPr="00204FDF" w:rsidRDefault="00D737AC" w:rsidP="00431C91">
            <w:pPr>
              <w:jc w:val="center"/>
              <w:rPr>
                <w:rFonts w:cs="Arial"/>
                <w:b/>
              </w:rPr>
            </w:pPr>
          </w:p>
        </w:tc>
        <w:tc>
          <w:tcPr>
            <w:tcW w:w="1530" w:type="dxa"/>
          </w:tcPr>
          <w:p w:rsidR="00D737AC" w:rsidRPr="00204FDF" w:rsidRDefault="00D737AC" w:rsidP="00431C91">
            <w:pPr>
              <w:jc w:val="both"/>
              <w:rPr>
                <w:rFonts w:cs="Arial"/>
              </w:rPr>
            </w:pPr>
          </w:p>
        </w:tc>
        <w:tc>
          <w:tcPr>
            <w:tcW w:w="3510" w:type="dxa"/>
          </w:tcPr>
          <w:p w:rsidR="00D737AC" w:rsidRPr="00204FDF" w:rsidRDefault="00D737AC" w:rsidP="00431C91">
            <w:pPr>
              <w:jc w:val="both"/>
              <w:rPr>
                <w:rFonts w:cs="Arial"/>
              </w:rPr>
            </w:pPr>
          </w:p>
        </w:tc>
        <w:tc>
          <w:tcPr>
            <w:tcW w:w="540" w:type="dxa"/>
          </w:tcPr>
          <w:p w:rsidR="00D737AC" w:rsidRPr="00204FDF" w:rsidRDefault="00D737AC" w:rsidP="00431C91">
            <w:pPr>
              <w:rPr>
                <w:rFonts w:cs="Arial"/>
                <w:b/>
              </w:rPr>
            </w:pPr>
            <w:r w:rsidRPr="00204FDF">
              <w:rPr>
                <w:rFonts w:cs="Arial"/>
                <w:b/>
              </w:rPr>
              <w:t>2)</w:t>
            </w:r>
          </w:p>
        </w:tc>
        <w:tc>
          <w:tcPr>
            <w:tcW w:w="3960" w:type="dxa"/>
          </w:tcPr>
          <w:p w:rsidR="00D737AC" w:rsidRPr="00204FDF" w:rsidRDefault="00D737AC" w:rsidP="00431C91">
            <w:pPr>
              <w:jc w:val="both"/>
              <w:rPr>
                <w:rFonts w:cs="Arial"/>
              </w:rPr>
            </w:pPr>
            <w:r w:rsidRPr="00204FDF">
              <w:rPr>
                <w:rFonts w:cs="Arial"/>
              </w:rPr>
              <w:t>When the information regarding expected very high flood i.e. 4.5 Lac Cs. is received (72 Hrs. before the actual receipt of flood at Panjnad Headworks), the Vigilant / Breaching Operating Committee will again meet and issue the second warning to concerned Departments / Agencies to complete all the arrangements as laid down in the Contingency Plan to receive flood water consequent upon the operation of the breaching section.</w:t>
            </w:r>
          </w:p>
        </w:tc>
      </w:tr>
      <w:tr w:rsidR="00D737AC" w:rsidRPr="00204FDF">
        <w:trPr>
          <w:trHeight w:val="2393"/>
        </w:trPr>
        <w:tc>
          <w:tcPr>
            <w:tcW w:w="468" w:type="dxa"/>
          </w:tcPr>
          <w:p w:rsidR="00D737AC" w:rsidRPr="00204FDF" w:rsidRDefault="00D737AC" w:rsidP="00431C91">
            <w:pPr>
              <w:jc w:val="center"/>
              <w:rPr>
                <w:rFonts w:cs="Arial"/>
                <w:b/>
              </w:rPr>
            </w:pPr>
          </w:p>
        </w:tc>
        <w:tc>
          <w:tcPr>
            <w:tcW w:w="1530" w:type="dxa"/>
          </w:tcPr>
          <w:p w:rsidR="00D737AC" w:rsidRPr="00204FDF" w:rsidRDefault="00D737AC" w:rsidP="00431C91">
            <w:pPr>
              <w:jc w:val="both"/>
              <w:rPr>
                <w:rFonts w:cs="Arial"/>
              </w:rPr>
            </w:pPr>
          </w:p>
        </w:tc>
        <w:tc>
          <w:tcPr>
            <w:tcW w:w="3510" w:type="dxa"/>
          </w:tcPr>
          <w:p w:rsidR="00D737AC" w:rsidRPr="00204FDF" w:rsidRDefault="00D737AC" w:rsidP="00431C91">
            <w:pPr>
              <w:jc w:val="both"/>
              <w:rPr>
                <w:rFonts w:cs="Arial"/>
              </w:rPr>
            </w:pPr>
          </w:p>
        </w:tc>
        <w:tc>
          <w:tcPr>
            <w:tcW w:w="540" w:type="dxa"/>
          </w:tcPr>
          <w:p w:rsidR="00D737AC" w:rsidRPr="00204FDF" w:rsidRDefault="00D737AC" w:rsidP="00431C91">
            <w:pPr>
              <w:rPr>
                <w:rFonts w:cs="Arial"/>
                <w:b/>
              </w:rPr>
            </w:pPr>
            <w:r w:rsidRPr="00204FDF">
              <w:rPr>
                <w:rFonts w:cs="Arial"/>
                <w:b/>
              </w:rPr>
              <w:t>3)</w:t>
            </w:r>
          </w:p>
        </w:tc>
        <w:tc>
          <w:tcPr>
            <w:tcW w:w="3960" w:type="dxa"/>
          </w:tcPr>
          <w:p w:rsidR="00D737AC" w:rsidRPr="00204FDF" w:rsidRDefault="00D737AC" w:rsidP="004B7025">
            <w:pPr>
              <w:jc w:val="both"/>
              <w:rPr>
                <w:rFonts w:cs="Arial"/>
              </w:rPr>
            </w:pPr>
            <w:r w:rsidRPr="00204FDF">
              <w:rPr>
                <w:rFonts w:cs="Arial"/>
              </w:rPr>
              <w:t xml:space="preserve">When the information regarding expected exceptionally High flood i.e. 5.0 Lac Cs. is received (72 Hrs. before the actual receipt of flood at Panjnad Headworks), the Committee </w:t>
            </w:r>
            <w:r w:rsidR="004B7025" w:rsidRPr="00204FDF">
              <w:rPr>
                <w:rFonts w:cs="Arial"/>
              </w:rPr>
              <w:t>wi</w:t>
            </w:r>
            <w:r w:rsidRPr="00204FDF">
              <w:rPr>
                <w:rFonts w:cs="Arial"/>
              </w:rPr>
              <w:t xml:space="preserve">ll issue the final warning to all the concerned Departments / Agencies. This warning </w:t>
            </w:r>
            <w:r w:rsidR="004B7025" w:rsidRPr="00204FDF">
              <w:rPr>
                <w:rFonts w:cs="Arial"/>
              </w:rPr>
              <w:t>wi</w:t>
            </w:r>
            <w:r w:rsidRPr="00204FDF">
              <w:rPr>
                <w:rFonts w:cs="Arial"/>
              </w:rPr>
              <w:t xml:space="preserve">ll warrant for making cuts in the K.L.P. Road, disconnecting 11-K.V. Distribution Power Line and evacuation of the expected in-undated  area. The decision  of  the  activation  of  the  breaching  section shall  then be taken by the committee  at any time and announced through available communication system. Time for operating the breaching section </w:t>
            </w:r>
            <w:r w:rsidR="004B7025" w:rsidRPr="00204FDF">
              <w:rPr>
                <w:rFonts w:cs="Arial"/>
              </w:rPr>
              <w:t>wi</w:t>
            </w:r>
            <w:r w:rsidRPr="00204FDF">
              <w:rPr>
                <w:rFonts w:cs="Arial"/>
              </w:rPr>
              <w:t>ll also be communicated to all the concerned.</w:t>
            </w:r>
          </w:p>
          <w:p w:rsidR="00D737AC" w:rsidRPr="00204FDF" w:rsidRDefault="00D737AC" w:rsidP="00431C91">
            <w:pPr>
              <w:jc w:val="both"/>
              <w:rPr>
                <w:rFonts w:cs="Arial"/>
              </w:rPr>
            </w:pPr>
          </w:p>
          <w:p w:rsidR="00D737AC" w:rsidRPr="00204FDF" w:rsidRDefault="00D737AC" w:rsidP="00F133B5">
            <w:pPr>
              <w:jc w:val="both"/>
              <w:rPr>
                <w:rFonts w:cs="Arial"/>
              </w:rPr>
            </w:pPr>
          </w:p>
        </w:tc>
      </w:tr>
      <w:tr w:rsidR="00D737AC" w:rsidRPr="00204FDF">
        <w:trPr>
          <w:trHeight w:val="2393"/>
        </w:trPr>
        <w:tc>
          <w:tcPr>
            <w:tcW w:w="468" w:type="dxa"/>
          </w:tcPr>
          <w:p w:rsidR="00D737AC" w:rsidRPr="00204FDF" w:rsidRDefault="00D737AC" w:rsidP="00431C91">
            <w:pPr>
              <w:jc w:val="center"/>
              <w:rPr>
                <w:rFonts w:cs="Arial"/>
                <w:b/>
              </w:rPr>
            </w:pPr>
            <w:r w:rsidRPr="00204FDF">
              <w:rPr>
                <w:rFonts w:cs="Arial"/>
                <w:b/>
              </w:rPr>
              <w:t>2.</w:t>
            </w:r>
          </w:p>
        </w:tc>
        <w:tc>
          <w:tcPr>
            <w:tcW w:w="1530" w:type="dxa"/>
          </w:tcPr>
          <w:p w:rsidR="00D737AC" w:rsidRPr="00204FDF" w:rsidRDefault="00D737AC" w:rsidP="00431C91">
            <w:pPr>
              <w:jc w:val="both"/>
              <w:rPr>
                <w:rFonts w:cs="Arial"/>
              </w:rPr>
            </w:pPr>
            <w:r w:rsidRPr="00204FDF">
              <w:rPr>
                <w:rFonts w:cs="Arial"/>
              </w:rPr>
              <w:t>K.L.P  Road.</w:t>
            </w:r>
          </w:p>
        </w:tc>
        <w:tc>
          <w:tcPr>
            <w:tcW w:w="3510" w:type="dxa"/>
          </w:tcPr>
          <w:p w:rsidR="00D737AC" w:rsidRPr="00204FDF" w:rsidRDefault="00D737AC" w:rsidP="004B7025">
            <w:pPr>
              <w:jc w:val="both"/>
              <w:rPr>
                <w:rFonts w:cs="Arial"/>
              </w:rPr>
            </w:pPr>
            <w:r w:rsidRPr="00204FDF">
              <w:rPr>
                <w:rFonts w:cs="Arial"/>
              </w:rPr>
              <w:t xml:space="preserve">K.L.P  Road  Panjnad Alipur Section will be cut at two places at K.M. 3.0 and 6.25 from Panjnad Headworks to drain-out the flood water coming from the Breaching Section back into the River Chenab. 2 No. dozers </w:t>
            </w:r>
            <w:r w:rsidR="004B7025" w:rsidRPr="00204FDF">
              <w:rPr>
                <w:rFonts w:cs="Arial"/>
              </w:rPr>
              <w:t>wi</w:t>
            </w:r>
            <w:r w:rsidRPr="00204FDF">
              <w:rPr>
                <w:rFonts w:cs="Arial"/>
              </w:rPr>
              <w:t>ll be provided by the District Administration.</w:t>
            </w:r>
          </w:p>
        </w:tc>
        <w:tc>
          <w:tcPr>
            <w:tcW w:w="4500" w:type="dxa"/>
            <w:gridSpan w:val="2"/>
            <w:vAlign w:val="center"/>
          </w:tcPr>
          <w:p w:rsidR="00D737AC" w:rsidRPr="00204FDF" w:rsidRDefault="005D11BA" w:rsidP="00431C91">
            <w:pPr>
              <w:jc w:val="center"/>
              <w:rPr>
                <w:rFonts w:cs="Arial"/>
              </w:rPr>
            </w:pPr>
            <w:r w:rsidRPr="00204FDF">
              <w:rPr>
                <w:rFonts w:cs="Arial"/>
              </w:rPr>
              <w:t>Executive Engineer Highway</w:t>
            </w:r>
            <w:r w:rsidR="00D737AC" w:rsidRPr="00204FDF">
              <w:rPr>
                <w:rFonts w:cs="Arial"/>
              </w:rPr>
              <w:t>, Muzaffargarh.</w:t>
            </w:r>
          </w:p>
        </w:tc>
      </w:tr>
      <w:tr w:rsidR="00D737AC" w:rsidRPr="00204FDF">
        <w:trPr>
          <w:trHeight w:val="2393"/>
        </w:trPr>
        <w:tc>
          <w:tcPr>
            <w:tcW w:w="468" w:type="dxa"/>
          </w:tcPr>
          <w:p w:rsidR="00D737AC" w:rsidRPr="00204FDF" w:rsidRDefault="00D737AC" w:rsidP="00431C91">
            <w:pPr>
              <w:jc w:val="center"/>
              <w:rPr>
                <w:rFonts w:cs="Arial"/>
                <w:b/>
              </w:rPr>
            </w:pPr>
            <w:r w:rsidRPr="00204FDF">
              <w:rPr>
                <w:rFonts w:cs="Arial"/>
                <w:b/>
              </w:rPr>
              <w:t>3.</w:t>
            </w:r>
          </w:p>
        </w:tc>
        <w:tc>
          <w:tcPr>
            <w:tcW w:w="1530" w:type="dxa"/>
          </w:tcPr>
          <w:p w:rsidR="00D737AC" w:rsidRPr="00204FDF" w:rsidRDefault="00D737AC" w:rsidP="00431C91">
            <w:pPr>
              <w:jc w:val="both"/>
              <w:rPr>
                <w:rFonts w:cs="Arial"/>
              </w:rPr>
            </w:pPr>
            <w:r w:rsidRPr="00204FDF">
              <w:rPr>
                <w:rFonts w:cs="Arial"/>
              </w:rPr>
              <w:t>11-K.V.</w:t>
            </w:r>
          </w:p>
          <w:p w:rsidR="00D737AC" w:rsidRPr="00204FDF" w:rsidRDefault="00D737AC" w:rsidP="00431C91">
            <w:pPr>
              <w:jc w:val="both"/>
              <w:rPr>
                <w:rFonts w:cs="Arial"/>
              </w:rPr>
            </w:pPr>
            <w:r w:rsidRPr="00204FDF">
              <w:rPr>
                <w:rFonts w:cs="Arial"/>
              </w:rPr>
              <w:t>Distribution Power Line.</w:t>
            </w:r>
          </w:p>
        </w:tc>
        <w:tc>
          <w:tcPr>
            <w:tcW w:w="3510" w:type="dxa"/>
          </w:tcPr>
          <w:p w:rsidR="00D737AC" w:rsidRPr="00204FDF" w:rsidRDefault="00D737AC" w:rsidP="00BF6D3C">
            <w:pPr>
              <w:jc w:val="both"/>
              <w:rPr>
                <w:rFonts w:cs="Arial"/>
              </w:rPr>
            </w:pPr>
            <w:r w:rsidRPr="00204FDF">
              <w:rPr>
                <w:rFonts w:cs="Arial"/>
              </w:rPr>
              <w:t xml:space="preserve">After issue of the </w:t>
            </w:r>
            <w:r w:rsidR="00BF6D3C" w:rsidRPr="00204FDF">
              <w:rPr>
                <w:rFonts w:cs="Arial"/>
              </w:rPr>
              <w:t>final</w:t>
            </w:r>
            <w:r w:rsidRPr="00204FDF">
              <w:rPr>
                <w:rFonts w:cs="Arial"/>
              </w:rPr>
              <w:t xml:space="preserve"> warning by the Committee, M</w:t>
            </w:r>
            <w:r w:rsidR="009D054B" w:rsidRPr="00204FDF">
              <w:rPr>
                <w:rFonts w:cs="Arial"/>
              </w:rPr>
              <w:t>EPCO</w:t>
            </w:r>
            <w:r w:rsidRPr="00204FDF">
              <w:rPr>
                <w:rFonts w:cs="Arial"/>
              </w:rPr>
              <w:t xml:space="preserve"> authorities will immediately disconnect the supply of   11-K.V. Distribution Line to safe any mishap in the in-undated area.</w:t>
            </w:r>
          </w:p>
        </w:tc>
        <w:tc>
          <w:tcPr>
            <w:tcW w:w="4500" w:type="dxa"/>
            <w:gridSpan w:val="2"/>
            <w:vAlign w:val="center"/>
          </w:tcPr>
          <w:p w:rsidR="00D737AC" w:rsidRPr="00204FDF" w:rsidRDefault="00D737AC" w:rsidP="000248B2">
            <w:pPr>
              <w:jc w:val="center"/>
              <w:rPr>
                <w:rFonts w:cs="Arial"/>
              </w:rPr>
            </w:pPr>
            <w:r w:rsidRPr="00204FDF">
              <w:rPr>
                <w:rFonts w:cs="Arial"/>
              </w:rPr>
              <w:t xml:space="preserve">Executive Engineer Distribution Division, MEPCO </w:t>
            </w:r>
            <w:r w:rsidR="000248B2" w:rsidRPr="00204FDF">
              <w:rPr>
                <w:rFonts w:cs="Arial"/>
              </w:rPr>
              <w:t>Alipur / Bahawalpur</w:t>
            </w:r>
            <w:r w:rsidRPr="00204FDF">
              <w:rPr>
                <w:rFonts w:cs="Arial"/>
              </w:rPr>
              <w:t>.</w:t>
            </w:r>
          </w:p>
        </w:tc>
      </w:tr>
    </w:tbl>
    <w:p w:rsidR="00D737AC" w:rsidRPr="00204FDF" w:rsidRDefault="00D737AC" w:rsidP="00683B21"/>
    <w:p w:rsidR="00D02650" w:rsidRPr="00204FDF" w:rsidRDefault="00D02650" w:rsidP="00683B21"/>
    <w:p w:rsidR="00D02650" w:rsidRPr="00204FDF" w:rsidRDefault="00D02650" w:rsidP="00683B21"/>
    <w:p w:rsidR="00B33CB1" w:rsidRPr="00204FDF" w:rsidRDefault="002A7BA6" w:rsidP="003F74F2">
      <w:pPr>
        <w:jc w:val="both"/>
        <w:rPr>
          <w:rFonts w:ascii="Cambria" w:hAnsi="Cambria" w:cs="Arial"/>
          <w:b/>
        </w:rPr>
      </w:pPr>
      <w:r w:rsidRPr="00204FDF">
        <w:rPr>
          <w:rFonts w:ascii="Cambria" w:hAnsi="Cambria" w:cs="Arial"/>
          <w:b/>
        </w:rPr>
        <w:t>11.8</w:t>
      </w:r>
      <w:r w:rsidRPr="00204FDF">
        <w:rPr>
          <w:rFonts w:ascii="Cambria" w:hAnsi="Cambria" w:cs="Arial"/>
          <w:b/>
        </w:rPr>
        <w:tab/>
        <w:t xml:space="preserve">LIST OF THE VILLAGES LIKELY TO BE INUNDATED IN CASE OF BREACH </w:t>
      </w:r>
    </w:p>
    <w:p w:rsidR="00917177" w:rsidRPr="00204FDF" w:rsidRDefault="00917177" w:rsidP="003F74F2">
      <w:pPr>
        <w:jc w:val="both"/>
      </w:pPr>
    </w:p>
    <w:p w:rsidR="00D22501" w:rsidRPr="00204FDF" w:rsidRDefault="002A7BA6" w:rsidP="003F74F2">
      <w:pPr>
        <w:spacing w:line="360" w:lineRule="auto"/>
        <w:jc w:val="both"/>
        <w:rPr>
          <w:rFonts w:cs="Arial"/>
          <w:bCs/>
        </w:rPr>
      </w:pPr>
      <w:r w:rsidRPr="00204FDF">
        <w:rPr>
          <w:rFonts w:cs="Arial"/>
          <w:bCs/>
        </w:rPr>
        <w:tab/>
      </w:r>
      <w:r w:rsidR="00D22501" w:rsidRPr="00204FDF">
        <w:rPr>
          <w:rFonts w:cs="Arial"/>
          <w:bCs/>
        </w:rPr>
        <w:t>The following villages / public property c</w:t>
      </w:r>
      <w:r w:rsidR="004B7025" w:rsidRPr="00204FDF">
        <w:rPr>
          <w:rFonts w:cs="Arial"/>
          <w:bCs/>
        </w:rPr>
        <w:t>an</w:t>
      </w:r>
      <w:r w:rsidR="00D22501" w:rsidRPr="00204FDF">
        <w:rPr>
          <w:rFonts w:cs="Arial"/>
          <w:bCs/>
        </w:rPr>
        <w:t xml:space="preserve"> be </w:t>
      </w:r>
      <w:r w:rsidR="00F22671" w:rsidRPr="00204FDF">
        <w:rPr>
          <w:rFonts w:cs="Arial"/>
          <w:bCs/>
        </w:rPr>
        <w:t>affected</w:t>
      </w:r>
      <w:r w:rsidR="00D22501" w:rsidRPr="00204FDF">
        <w:rPr>
          <w:rFonts w:cs="Arial"/>
          <w:bCs/>
        </w:rPr>
        <w:t xml:space="preserve"> due to activation of Breaching Section RD. 28-30 RMB of Panjnad Headworks in extreme emergency</w:t>
      </w:r>
      <w:r w:rsidR="001A566A" w:rsidRPr="00204FDF">
        <w:rPr>
          <w:rFonts w:cs="Arial"/>
          <w:bCs/>
        </w:rPr>
        <w:t xml:space="preserve">. DC Muzaffargarh shall ensure clearance of water way during operation of the breaching section. </w:t>
      </w:r>
    </w:p>
    <w:p w:rsidR="00D22501" w:rsidRPr="00204FDF" w:rsidRDefault="00D22501" w:rsidP="00D22501">
      <w:pPr>
        <w:rPr>
          <w:rFonts w:cs="Arial"/>
          <w:bCs/>
          <w:sz w:val="20"/>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8"/>
        <w:gridCol w:w="1980"/>
        <w:gridCol w:w="1080"/>
        <w:gridCol w:w="1350"/>
        <w:gridCol w:w="1479"/>
        <w:gridCol w:w="2121"/>
      </w:tblGrid>
      <w:tr w:rsidR="00D22501" w:rsidRPr="00204FDF" w:rsidTr="008F67FC">
        <w:trPr>
          <w:trHeight w:val="432"/>
          <w:jc w:val="center"/>
        </w:trPr>
        <w:tc>
          <w:tcPr>
            <w:tcW w:w="1218" w:type="dxa"/>
            <w:vAlign w:val="center"/>
          </w:tcPr>
          <w:p w:rsidR="00D22501" w:rsidRPr="00204FDF" w:rsidRDefault="00D22501" w:rsidP="00D22501">
            <w:pPr>
              <w:jc w:val="center"/>
              <w:rPr>
                <w:rFonts w:cs="Arial"/>
                <w:b/>
                <w:lang w:val="pt-BR"/>
              </w:rPr>
            </w:pPr>
            <w:r w:rsidRPr="00204FDF">
              <w:rPr>
                <w:rFonts w:cs="Arial"/>
                <w:b/>
                <w:lang w:val="pt-BR"/>
              </w:rPr>
              <w:t>Sr. No.</w:t>
            </w:r>
          </w:p>
        </w:tc>
        <w:tc>
          <w:tcPr>
            <w:tcW w:w="1980" w:type="dxa"/>
            <w:vAlign w:val="center"/>
          </w:tcPr>
          <w:p w:rsidR="00D22501" w:rsidRPr="00204FDF" w:rsidRDefault="00D22501" w:rsidP="00D22501">
            <w:pPr>
              <w:rPr>
                <w:rFonts w:cs="Arial"/>
                <w:b/>
                <w:lang w:val="pt-BR"/>
              </w:rPr>
            </w:pPr>
            <w:r w:rsidRPr="00204FDF">
              <w:rPr>
                <w:rFonts w:cs="Arial"/>
                <w:b/>
                <w:lang w:val="pt-BR"/>
              </w:rPr>
              <w:t xml:space="preserve">     Villages</w:t>
            </w:r>
          </w:p>
        </w:tc>
        <w:tc>
          <w:tcPr>
            <w:tcW w:w="2430" w:type="dxa"/>
            <w:gridSpan w:val="2"/>
            <w:vAlign w:val="center"/>
          </w:tcPr>
          <w:p w:rsidR="00D22501" w:rsidRPr="00204FDF" w:rsidRDefault="00D22501" w:rsidP="00D22501">
            <w:pPr>
              <w:jc w:val="center"/>
              <w:rPr>
                <w:rFonts w:cs="Arial"/>
                <w:b/>
                <w:lang w:val="pt-BR"/>
              </w:rPr>
            </w:pPr>
            <w:r w:rsidRPr="00204FDF">
              <w:rPr>
                <w:rFonts w:cs="Arial"/>
                <w:b/>
                <w:lang w:val="pt-BR"/>
              </w:rPr>
              <w:t>Houses</w:t>
            </w:r>
          </w:p>
        </w:tc>
        <w:tc>
          <w:tcPr>
            <w:tcW w:w="3600" w:type="dxa"/>
            <w:gridSpan w:val="2"/>
            <w:vAlign w:val="center"/>
          </w:tcPr>
          <w:p w:rsidR="00D22501" w:rsidRPr="00204FDF" w:rsidRDefault="00D22501" w:rsidP="00D22501">
            <w:pPr>
              <w:jc w:val="center"/>
              <w:rPr>
                <w:rFonts w:cs="Arial"/>
                <w:b/>
                <w:lang w:val="pt-BR"/>
              </w:rPr>
            </w:pPr>
            <w:r w:rsidRPr="00204FDF">
              <w:rPr>
                <w:rFonts w:cs="Arial"/>
                <w:b/>
                <w:lang w:val="pt-BR"/>
              </w:rPr>
              <w:t>Population</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lang w:val="pt-BR"/>
              </w:rPr>
            </w:pPr>
            <w:r w:rsidRPr="00204FDF">
              <w:rPr>
                <w:rFonts w:cs="Arial"/>
                <w:b/>
                <w:lang w:val="pt-BR"/>
              </w:rPr>
              <w:t>1.</w:t>
            </w:r>
          </w:p>
        </w:tc>
        <w:tc>
          <w:tcPr>
            <w:tcW w:w="1980" w:type="dxa"/>
            <w:vAlign w:val="center"/>
          </w:tcPr>
          <w:p w:rsidR="00D22501" w:rsidRPr="00204FDF" w:rsidRDefault="00D22501" w:rsidP="00D22501">
            <w:pPr>
              <w:rPr>
                <w:rFonts w:cs="Arial"/>
                <w:lang w:val="pt-BR"/>
              </w:rPr>
            </w:pPr>
            <w:r w:rsidRPr="00204FDF">
              <w:rPr>
                <w:rFonts w:cs="Arial"/>
                <w:lang w:val="pt-BR"/>
              </w:rPr>
              <w:t>Darkhan</w:t>
            </w:r>
          </w:p>
        </w:tc>
        <w:tc>
          <w:tcPr>
            <w:tcW w:w="1080" w:type="dxa"/>
            <w:vAlign w:val="center"/>
          </w:tcPr>
          <w:p w:rsidR="00D22501" w:rsidRPr="00204FDF" w:rsidRDefault="00D22501" w:rsidP="00D22501">
            <w:pPr>
              <w:jc w:val="right"/>
              <w:rPr>
                <w:rFonts w:cs="Arial"/>
                <w:lang w:val="pt-BR"/>
              </w:rPr>
            </w:pPr>
            <w:r w:rsidRPr="00204FDF">
              <w:rPr>
                <w:rFonts w:cs="Arial"/>
                <w:lang w:val="pt-BR"/>
              </w:rPr>
              <w:t>8</w:t>
            </w:r>
          </w:p>
        </w:tc>
        <w:tc>
          <w:tcPr>
            <w:tcW w:w="1350" w:type="dxa"/>
            <w:vAlign w:val="center"/>
          </w:tcPr>
          <w:p w:rsidR="00D22501" w:rsidRPr="00204FDF" w:rsidRDefault="00D22501" w:rsidP="00D22501">
            <w:pPr>
              <w:rPr>
                <w:rFonts w:cs="Arial"/>
                <w:lang w:val="pt-BR"/>
              </w:rPr>
            </w:pPr>
            <w:r w:rsidRPr="00204FDF">
              <w:rPr>
                <w:rFonts w:cs="Arial"/>
                <w:lang w:val="pt-BR"/>
              </w:rPr>
              <w:t>Nos.</w:t>
            </w:r>
          </w:p>
        </w:tc>
        <w:tc>
          <w:tcPr>
            <w:tcW w:w="1479" w:type="dxa"/>
            <w:vAlign w:val="center"/>
          </w:tcPr>
          <w:p w:rsidR="00D22501" w:rsidRPr="00204FDF" w:rsidRDefault="00D22501" w:rsidP="00D22501">
            <w:pPr>
              <w:jc w:val="right"/>
              <w:rPr>
                <w:rFonts w:cs="Arial"/>
                <w:lang w:val="pt-BR"/>
              </w:rPr>
            </w:pPr>
            <w:r w:rsidRPr="00204FDF">
              <w:rPr>
                <w:rFonts w:cs="Arial"/>
                <w:lang w:val="pt-BR"/>
              </w:rPr>
              <w:t>30</w:t>
            </w:r>
          </w:p>
        </w:tc>
        <w:tc>
          <w:tcPr>
            <w:tcW w:w="2121" w:type="dxa"/>
            <w:vAlign w:val="center"/>
          </w:tcPr>
          <w:p w:rsidR="00D22501" w:rsidRPr="00204FDF" w:rsidRDefault="00D22501" w:rsidP="00D22501">
            <w:pPr>
              <w:rPr>
                <w:rFonts w:cs="Arial"/>
                <w:lang w:val="pt-BR"/>
              </w:rPr>
            </w:pPr>
            <w:r w:rsidRPr="00204FDF">
              <w:rPr>
                <w:rFonts w:cs="Arial"/>
                <w:lang w:val="pt-BR"/>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lang w:val="pt-BR"/>
              </w:rPr>
            </w:pPr>
            <w:r w:rsidRPr="00204FDF">
              <w:rPr>
                <w:rFonts w:cs="Arial"/>
                <w:b/>
                <w:lang w:val="pt-BR"/>
              </w:rPr>
              <w:t>2.</w:t>
            </w:r>
          </w:p>
        </w:tc>
        <w:tc>
          <w:tcPr>
            <w:tcW w:w="1980" w:type="dxa"/>
            <w:vAlign w:val="center"/>
          </w:tcPr>
          <w:p w:rsidR="00D22501" w:rsidRPr="00204FDF" w:rsidRDefault="00D22501" w:rsidP="00D22501">
            <w:pPr>
              <w:rPr>
                <w:rFonts w:cs="Arial"/>
                <w:lang w:val="pt-BR"/>
              </w:rPr>
            </w:pPr>
            <w:r w:rsidRPr="00204FDF">
              <w:rPr>
                <w:rFonts w:cs="Arial"/>
                <w:lang w:val="pt-BR"/>
              </w:rPr>
              <w:t>Ghajan</w:t>
            </w:r>
          </w:p>
        </w:tc>
        <w:tc>
          <w:tcPr>
            <w:tcW w:w="1080" w:type="dxa"/>
            <w:vAlign w:val="center"/>
          </w:tcPr>
          <w:p w:rsidR="00D22501" w:rsidRPr="00204FDF" w:rsidRDefault="00D22501" w:rsidP="00D22501">
            <w:pPr>
              <w:jc w:val="right"/>
              <w:rPr>
                <w:rFonts w:cs="Arial"/>
                <w:lang w:val="pt-BR"/>
              </w:rPr>
            </w:pPr>
            <w:r w:rsidRPr="00204FDF">
              <w:rPr>
                <w:rFonts w:cs="Arial"/>
                <w:lang w:val="pt-BR"/>
              </w:rPr>
              <w:t>35</w:t>
            </w:r>
          </w:p>
        </w:tc>
        <w:tc>
          <w:tcPr>
            <w:tcW w:w="1350" w:type="dxa"/>
            <w:vAlign w:val="center"/>
          </w:tcPr>
          <w:p w:rsidR="00D22501" w:rsidRPr="00204FDF" w:rsidRDefault="00D22501" w:rsidP="00D22501">
            <w:pPr>
              <w:rPr>
                <w:rFonts w:cs="Arial"/>
                <w:lang w:val="pt-BR"/>
              </w:rPr>
            </w:pPr>
            <w:r w:rsidRPr="00204FDF">
              <w:rPr>
                <w:rFonts w:cs="Arial"/>
                <w:lang w:val="pt-BR"/>
              </w:rPr>
              <w:t>Nos.</w:t>
            </w:r>
          </w:p>
        </w:tc>
        <w:tc>
          <w:tcPr>
            <w:tcW w:w="1479" w:type="dxa"/>
            <w:vAlign w:val="center"/>
          </w:tcPr>
          <w:p w:rsidR="00D22501" w:rsidRPr="00204FDF" w:rsidRDefault="00D22501" w:rsidP="00D22501">
            <w:pPr>
              <w:jc w:val="right"/>
              <w:rPr>
                <w:rFonts w:cs="Arial"/>
                <w:lang w:val="pt-BR"/>
              </w:rPr>
            </w:pPr>
            <w:r w:rsidRPr="00204FDF">
              <w:rPr>
                <w:rFonts w:cs="Arial"/>
                <w:lang w:val="pt-BR"/>
              </w:rPr>
              <w:t>200</w:t>
            </w:r>
          </w:p>
        </w:tc>
        <w:tc>
          <w:tcPr>
            <w:tcW w:w="2121" w:type="dxa"/>
            <w:vAlign w:val="center"/>
          </w:tcPr>
          <w:p w:rsidR="00D22501" w:rsidRPr="00204FDF" w:rsidRDefault="00D22501" w:rsidP="00D22501">
            <w:pPr>
              <w:rPr>
                <w:rFonts w:cs="Arial"/>
                <w:lang w:val="pt-BR"/>
              </w:rPr>
            </w:pPr>
            <w:r w:rsidRPr="00204FDF">
              <w:rPr>
                <w:rFonts w:cs="Arial"/>
                <w:lang w:val="pt-BR"/>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lang w:val="pt-BR"/>
              </w:rPr>
            </w:pPr>
            <w:r w:rsidRPr="00204FDF">
              <w:rPr>
                <w:rFonts w:cs="Arial"/>
                <w:b/>
                <w:lang w:val="pt-BR"/>
              </w:rPr>
              <w:t>3.</w:t>
            </w:r>
          </w:p>
        </w:tc>
        <w:tc>
          <w:tcPr>
            <w:tcW w:w="1980" w:type="dxa"/>
            <w:vAlign w:val="center"/>
          </w:tcPr>
          <w:p w:rsidR="00D22501" w:rsidRPr="00204FDF" w:rsidRDefault="00D22501" w:rsidP="00D22501">
            <w:pPr>
              <w:rPr>
                <w:rFonts w:cs="Arial"/>
                <w:lang w:val="pt-BR"/>
              </w:rPr>
            </w:pPr>
            <w:r w:rsidRPr="00204FDF">
              <w:rPr>
                <w:rFonts w:cs="Arial"/>
                <w:lang w:val="pt-BR"/>
              </w:rPr>
              <w:t>Jalbani</w:t>
            </w:r>
          </w:p>
        </w:tc>
        <w:tc>
          <w:tcPr>
            <w:tcW w:w="1080" w:type="dxa"/>
            <w:vAlign w:val="center"/>
          </w:tcPr>
          <w:p w:rsidR="00D22501" w:rsidRPr="00204FDF" w:rsidRDefault="00D22501" w:rsidP="00D22501">
            <w:pPr>
              <w:jc w:val="right"/>
              <w:rPr>
                <w:rFonts w:cs="Arial"/>
                <w:lang w:val="pt-BR"/>
              </w:rPr>
            </w:pPr>
            <w:r w:rsidRPr="00204FDF">
              <w:rPr>
                <w:rFonts w:cs="Arial"/>
                <w:lang w:val="pt-BR"/>
              </w:rPr>
              <w:t>35</w:t>
            </w:r>
          </w:p>
        </w:tc>
        <w:tc>
          <w:tcPr>
            <w:tcW w:w="1350" w:type="dxa"/>
            <w:vAlign w:val="center"/>
          </w:tcPr>
          <w:p w:rsidR="00D22501" w:rsidRPr="00204FDF" w:rsidRDefault="00D22501" w:rsidP="00D22501">
            <w:pPr>
              <w:rPr>
                <w:rFonts w:cs="Arial"/>
                <w:lang w:val="pt-BR"/>
              </w:rPr>
            </w:pPr>
            <w:r w:rsidRPr="00204FDF">
              <w:rPr>
                <w:rFonts w:cs="Arial"/>
                <w:lang w:val="pt-BR"/>
              </w:rPr>
              <w:t>Nos.</w:t>
            </w:r>
          </w:p>
        </w:tc>
        <w:tc>
          <w:tcPr>
            <w:tcW w:w="1479" w:type="dxa"/>
            <w:vAlign w:val="center"/>
          </w:tcPr>
          <w:p w:rsidR="00D22501" w:rsidRPr="00204FDF" w:rsidRDefault="00D22501" w:rsidP="00D22501">
            <w:pPr>
              <w:jc w:val="right"/>
              <w:rPr>
                <w:rFonts w:cs="Arial"/>
                <w:lang w:val="pt-BR"/>
              </w:rPr>
            </w:pPr>
            <w:r w:rsidRPr="00204FDF">
              <w:rPr>
                <w:rFonts w:cs="Arial"/>
                <w:lang w:val="pt-BR"/>
              </w:rPr>
              <w:t>175</w:t>
            </w:r>
          </w:p>
        </w:tc>
        <w:tc>
          <w:tcPr>
            <w:tcW w:w="2121" w:type="dxa"/>
            <w:vAlign w:val="center"/>
          </w:tcPr>
          <w:p w:rsidR="00D22501" w:rsidRPr="00204FDF" w:rsidRDefault="00D22501" w:rsidP="00D22501">
            <w:pPr>
              <w:rPr>
                <w:rFonts w:cs="Arial"/>
                <w:lang w:val="pt-BR"/>
              </w:rPr>
            </w:pPr>
            <w:r w:rsidRPr="00204FDF">
              <w:rPr>
                <w:rFonts w:cs="Arial"/>
                <w:lang w:val="pt-BR"/>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lang w:val="pt-BR"/>
              </w:rPr>
            </w:pPr>
            <w:r w:rsidRPr="00204FDF">
              <w:rPr>
                <w:rFonts w:cs="Arial"/>
                <w:b/>
                <w:lang w:val="pt-BR"/>
              </w:rPr>
              <w:t>4.</w:t>
            </w:r>
          </w:p>
        </w:tc>
        <w:tc>
          <w:tcPr>
            <w:tcW w:w="1980" w:type="dxa"/>
            <w:vAlign w:val="center"/>
          </w:tcPr>
          <w:p w:rsidR="00D22501" w:rsidRPr="00204FDF" w:rsidRDefault="00D22501" w:rsidP="00D22501">
            <w:pPr>
              <w:rPr>
                <w:rFonts w:cs="Arial"/>
              </w:rPr>
            </w:pPr>
            <w:r w:rsidRPr="00204FDF">
              <w:rPr>
                <w:rFonts w:cs="Arial"/>
                <w:lang w:val="pt-BR"/>
              </w:rPr>
              <w:t>Jattuwa</w:t>
            </w:r>
            <w:r w:rsidRPr="00204FDF">
              <w:rPr>
                <w:rFonts w:cs="Arial"/>
              </w:rPr>
              <w:t>la</w:t>
            </w:r>
          </w:p>
        </w:tc>
        <w:tc>
          <w:tcPr>
            <w:tcW w:w="1080" w:type="dxa"/>
            <w:vAlign w:val="center"/>
          </w:tcPr>
          <w:p w:rsidR="00D22501" w:rsidRPr="00204FDF" w:rsidRDefault="00D22501" w:rsidP="00D22501">
            <w:pPr>
              <w:jc w:val="right"/>
              <w:rPr>
                <w:rFonts w:cs="Arial"/>
              </w:rPr>
            </w:pPr>
            <w:r w:rsidRPr="00204FDF">
              <w:rPr>
                <w:rFonts w:cs="Arial"/>
              </w:rPr>
              <w:t>40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250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5.</w:t>
            </w:r>
          </w:p>
        </w:tc>
        <w:tc>
          <w:tcPr>
            <w:tcW w:w="1980" w:type="dxa"/>
            <w:vAlign w:val="center"/>
          </w:tcPr>
          <w:p w:rsidR="00D22501" w:rsidRPr="00204FDF" w:rsidRDefault="00D22501" w:rsidP="00D22501">
            <w:pPr>
              <w:rPr>
                <w:rFonts w:cs="Arial"/>
              </w:rPr>
            </w:pPr>
            <w:r w:rsidRPr="00204FDF">
              <w:rPr>
                <w:rFonts w:cs="Arial"/>
              </w:rPr>
              <w:t>Arain</w:t>
            </w:r>
          </w:p>
        </w:tc>
        <w:tc>
          <w:tcPr>
            <w:tcW w:w="1080" w:type="dxa"/>
            <w:vAlign w:val="center"/>
          </w:tcPr>
          <w:p w:rsidR="00D22501" w:rsidRPr="00204FDF" w:rsidRDefault="00D22501" w:rsidP="00D22501">
            <w:pPr>
              <w:jc w:val="right"/>
              <w:rPr>
                <w:rFonts w:cs="Arial"/>
              </w:rPr>
            </w:pPr>
            <w:r w:rsidRPr="00204FDF">
              <w:rPr>
                <w:rFonts w:cs="Arial"/>
              </w:rPr>
              <w:t>6</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50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6.</w:t>
            </w:r>
          </w:p>
        </w:tc>
        <w:tc>
          <w:tcPr>
            <w:tcW w:w="1980" w:type="dxa"/>
            <w:vAlign w:val="center"/>
          </w:tcPr>
          <w:p w:rsidR="00D22501" w:rsidRPr="00204FDF" w:rsidRDefault="00D22501" w:rsidP="00D22501">
            <w:pPr>
              <w:rPr>
                <w:rFonts w:cs="Arial"/>
              </w:rPr>
            </w:pPr>
            <w:r w:rsidRPr="00204FDF">
              <w:rPr>
                <w:rFonts w:cs="Arial"/>
              </w:rPr>
              <w:t>Chandie</w:t>
            </w:r>
          </w:p>
        </w:tc>
        <w:tc>
          <w:tcPr>
            <w:tcW w:w="1080" w:type="dxa"/>
            <w:vAlign w:val="center"/>
          </w:tcPr>
          <w:p w:rsidR="00D22501" w:rsidRPr="00204FDF" w:rsidRDefault="00D22501" w:rsidP="00D22501">
            <w:pPr>
              <w:jc w:val="right"/>
              <w:rPr>
                <w:rFonts w:cs="Arial"/>
              </w:rPr>
            </w:pPr>
            <w:r w:rsidRPr="00204FDF">
              <w:rPr>
                <w:rFonts w:cs="Arial"/>
              </w:rPr>
              <w:t>11</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75</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7.</w:t>
            </w:r>
          </w:p>
        </w:tc>
        <w:tc>
          <w:tcPr>
            <w:tcW w:w="1980" w:type="dxa"/>
            <w:vAlign w:val="center"/>
          </w:tcPr>
          <w:p w:rsidR="00D22501" w:rsidRPr="00204FDF" w:rsidRDefault="00D22501" w:rsidP="00D22501">
            <w:pPr>
              <w:rPr>
                <w:rFonts w:cs="Arial"/>
              </w:rPr>
            </w:pPr>
            <w:r w:rsidRPr="00204FDF">
              <w:rPr>
                <w:rFonts w:cs="Arial"/>
              </w:rPr>
              <w:t>Pauli</w:t>
            </w:r>
          </w:p>
        </w:tc>
        <w:tc>
          <w:tcPr>
            <w:tcW w:w="1080" w:type="dxa"/>
            <w:vAlign w:val="center"/>
          </w:tcPr>
          <w:p w:rsidR="00D22501" w:rsidRPr="00204FDF" w:rsidRDefault="00D22501" w:rsidP="00D22501">
            <w:pPr>
              <w:jc w:val="right"/>
              <w:rPr>
                <w:rFonts w:cs="Arial"/>
              </w:rPr>
            </w:pPr>
            <w:r w:rsidRPr="00204FDF">
              <w:rPr>
                <w:rFonts w:cs="Arial"/>
              </w:rPr>
              <w:t>20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140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8.</w:t>
            </w:r>
          </w:p>
        </w:tc>
        <w:tc>
          <w:tcPr>
            <w:tcW w:w="1980" w:type="dxa"/>
            <w:vAlign w:val="center"/>
          </w:tcPr>
          <w:p w:rsidR="00D22501" w:rsidRPr="00204FDF" w:rsidRDefault="00D22501" w:rsidP="00D22501">
            <w:pPr>
              <w:rPr>
                <w:rFonts w:cs="Arial"/>
              </w:rPr>
            </w:pPr>
            <w:r w:rsidRPr="00204FDF">
              <w:rPr>
                <w:rFonts w:cs="Arial"/>
              </w:rPr>
              <w:t>Mochi and Nai</w:t>
            </w:r>
          </w:p>
        </w:tc>
        <w:tc>
          <w:tcPr>
            <w:tcW w:w="1080" w:type="dxa"/>
            <w:vAlign w:val="center"/>
          </w:tcPr>
          <w:p w:rsidR="00D22501" w:rsidRPr="00204FDF" w:rsidRDefault="000E76EA" w:rsidP="00D22501">
            <w:pPr>
              <w:jc w:val="right"/>
              <w:rPr>
                <w:rFonts w:cs="Arial"/>
              </w:rPr>
            </w:pPr>
            <w:r w:rsidRPr="00204FDF">
              <w:rPr>
                <w:rFonts w:cs="Arial"/>
              </w:rPr>
              <w:t>11</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0E76EA" w:rsidP="00D22501">
            <w:pPr>
              <w:jc w:val="right"/>
              <w:rPr>
                <w:rFonts w:cs="Arial"/>
              </w:rPr>
            </w:pPr>
            <w:r w:rsidRPr="00204FDF">
              <w:rPr>
                <w:rFonts w:cs="Arial"/>
              </w:rPr>
              <w:t>50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9.</w:t>
            </w:r>
          </w:p>
        </w:tc>
        <w:tc>
          <w:tcPr>
            <w:tcW w:w="1980" w:type="dxa"/>
            <w:vAlign w:val="center"/>
          </w:tcPr>
          <w:p w:rsidR="00D22501" w:rsidRPr="00204FDF" w:rsidRDefault="00D22501" w:rsidP="00D22501">
            <w:pPr>
              <w:rPr>
                <w:rFonts w:cs="Arial"/>
              </w:rPr>
            </w:pPr>
            <w:r w:rsidRPr="00204FDF">
              <w:rPr>
                <w:rFonts w:cs="Arial"/>
              </w:rPr>
              <w:t>Baluch</w:t>
            </w:r>
          </w:p>
        </w:tc>
        <w:tc>
          <w:tcPr>
            <w:tcW w:w="1080" w:type="dxa"/>
            <w:vAlign w:val="center"/>
          </w:tcPr>
          <w:p w:rsidR="00D22501" w:rsidRPr="00204FDF" w:rsidRDefault="00D22501" w:rsidP="00D22501">
            <w:pPr>
              <w:jc w:val="right"/>
              <w:rPr>
                <w:rFonts w:cs="Arial"/>
              </w:rPr>
            </w:pPr>
            <w:r w:rsidRPr="00204FDF">
              <w:rPr>
                <w:rFonts w:cs="Arial"/>
              </w:rPr>
              <w:t>28</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300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10.</w:t>
            </w:r>
          </w:p>
        </w:tc>
        <w:tc>
          <w:tcPr>
            <w:tcW w:w="1980" w:type="dxa"/>
            <w:vAlign w:val="center"/>
          </w:tcPr>
          <w:p w:rsidR="00D22501" w:rsidRPr="00204FDF" w:rsidRDefault="00D22501" w:rsidP="00D22501">
            <w:pPr>
              <w:rPr>
                <w:rFonts w:cs="Arial"/>
              </w:rPr>
            </w:pPr>
            <w:r w:rsidRPr="00204FDF">
              <w:rPr>
                <w:rFonts w:cs="Arial"/>
              </w:rPr>
              <w:t>Lashari Baluch</w:t>
            </w:r>
          </w:p>
        </w:tc>
        <w:tc>
          <w:tcPr>
            <w:tcW w:w="1080" w:type="dxa"/>
            <w:vAlign w:val="center"/>
          </w:tcPr>
          <w:p w:rsidR="00D22501" w:rsidRPr="00204FDF" w:rsidRDefault="00D22501" w:rsidP="00D22501">
            <w:pPr>
              <w:jc w:val="right"/>
              <w:rPr>
                <w:rFonts w:cs="Arial"/>
              </w:rPr>
            </w:pPr>
            <w:r w:rsidRPr="00204FDF">
              <w:rPr>
                <w:rFonts w:cs="Arial"/>
              </w:rPr>
              <w:t>17</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250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11.</w:t>
            </w:r>
          </w:p>
        </w:tc>
        <w:tc>
          <w:tcPr>
            <w:tcW w:w="1980" w:type="dxa"/>
            <w:vAlign w:val="center"/>
          </w:tcPr>
          <w:p w:rsidR="00D22501" w:rsidRPr="00204FDF" w:rsidRDefault="00D22501" w:rsidP="00D22501">
            <w:pPr>
              <w:rPr>
                <w:rFonts w:cs="Arial"/>
              </w:rPr>
            </w:pPr>
            <w:r w:rsidRPr="00204FDF">
              <w:rPr>
                <w:rFonts w:cs="Arial"/>
              </w:rPr>
              <w:t>Moger</w:t>
            </w:r>
          </w:p>
        </w:tc>
        <w:tc>
          <w:tcPr>
            <w:tcW w:w="1080" w:type="dxa"/>
            <w:vAlign w:val="center"/>
          </w:tcPr>
          <w:p w:rsidR="00D22501" w:rsidRPr="00204FDF" w:rsidRDefault="000E76EA" w:rsidP="00D22501">
            <w:pPr>
              <w:jc w:val="right"/>
              <w:rPr>
                <w:rFonts w:cs="Arial"/>
              </w:rPr>
            </w:pPr>
            <w:r w:rsidRPr="00204FDF">
              <w:rPr>
                <w:rFonts w:cs="Arial"/>
              </w:rPr>
              <w:t>10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0E76EA" w:rsidP="00D22501">
            <w:pPr>
              <w:jc w:val="right"/>
              <w:rPr>
                <w:rFonts w:cs="Arial"/>
              </w:rPr>
            </w:pPr>
            <w:r w:rsidRPr="00204FDF">
              <w:rPr>
                <w:rFonts w:cs="Arial"/>
              </w:rPr>
              <w:t>7</w:t>
            </w:r>
            <w:r w:rsidR="00D22501" w:rsidRPr="00204FDF">
              <w:rPr>
                <w:rFonts w:cs="Arial"/>
              </w:rPr>
              <w:t>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12.</w:t>
            </w:r>
          </w:p>
        </w:tc>
        <w:tc>
          <w:tcPr>
            <w:tcW w:w="1980" w:type="dxa"/>
            <w:vAlign w:val="center"/>
          </w:tcPr>
          <w:p w:rsidR="00D22501" w:rsidRPr="00204FDF" w:rsidRDefault="00D22501" w:rsidP="00D22501">
            <w:pPr>
              <w:rPr>
                <w:rFonts w:cs="Arial"/>
              </w:rPr>
            </w:pPr>
            <w:r w:rsidRPr="00204FDF">
              <w:rPr>
                <w:rFonts w:cs="Arial"/>
              </w:rPr>
              <w:t>Chandie</w:t>
            </w:r>
          </w:p>
        </w:tc>
        <w:tc>
          <w:tcPr>
            <w:tcW w:w="1080" w:type="dxa"/>
            <w:vAlign w:val="center"/>
          </w:tcPr>
          <w:p w:rsidR="00D22501" w:rsidRPr="00204FDF" w:rsidRDefault="00D22501" w:rsidP="00D22501">
            <w:pPr>
              <w:jc w:val="right"/>
              <w:rPr>
                <w:rFonts w:cs="Arial"/>
              </w:rPr>
            </w:pPr>
            <w:r w:rsidRPr="00204FDF">
              <w:rPr>
                <w:rFonts w:cs="Arial"/>
              </w:rPr>
              <w:t>8</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66</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13.</w:t>
            </w:r>
          </w:p>
        </w:tc>
        <w:tc>
          <w:tcPr>
            <w:tcW w:w="1980" w:type="dxa"/>
            <w:vAlign w:val="center"/>
          </w:tcPr>
          <w:p w:rsidR="00D22501" w:rsidRPr="00204FDF" w:rsidRDefault="00D22501" w:rsidP="00D22501">
            <w:pPr>
              <w:rPr>
                <w:rFonts w:cs="Arial"/>
              </w:rPr>
            </w:pPr>
            <w:r w:rsidRPr="00204FDF">
              <w:rPr>
                <w:rFonts w:cs="Arial"/>
              </w:rPr>
              <w:t>Lashari</w:t>
            </w:r>
          </w:p>
        </w:tc>
        <w:tc>
          <w:tcPr>
            <w:tcW w:w="1080" w:type="dxa"/>
            <w:vAlign w:val="center"/>
          </w:tcPr>
          <w:p w:rsidR="00D22501" w:rsidRPr="00204FDF" w:rsidRDefault="00D22501" w:rsidP="00D22501">
            <w:pPr>
              <w:jc w:val="right"/>
              <w:rPr>
                <w:rFonts w:cs="Arial"/>
              </w:rPr>
            </w:pPr>
            <w:r w:rsidRPr="00204FDF">
              <w:rPr>
                <w:rFonts w:cs="Arial"/>
              </w:rPr>
              <w:t>15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150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14.</w:t>
            </w:r>
          </w:p>
        </w:tc>
        <w:tc>
          <w:tcPr>
            <w:tcW w:w="1980" w:type="dxa"/>
            <w:vAlign w:val="center"/>
          </w:tcPr>
          <w:p w:rsidR="00D22501" w:rsidRPr="00204FDF" w:rsidRDefault="00D22501" w:rsidP="00D22501">
            <w:pPr>
              <w:rPr>
                <w:rFonts w:cs="Arial"/>
              </w:rPr>
            </w:pPr>
            <w:r w:rsidRPr="00204FDF">
              <w:rPr>
                <w:rFonts w:cs="Arial"/>
              </w:rPr>
              <w:t>Baluch</w:t>
            </w:r>
          </w:p>
        </w:tc>
        <w:tc>
          <w:tcPr>
            <w:tcW w:w="1080" w:type="dxa"/>
            <w:vAlign w:val="center"/>
          </w:tcPr>
          <w:p w:rsidR="00D22501" w:rsidRPr="00204FDF" w:rsidRDefault="00D22501" w:rsidP="00D22501">
            <w:pPr>
              <w:jc w:val="right"/>
              <w:rPr>
                <w:rFonts w:cs="Arial"/>
              </w:rPr>
            </w:pPr>
            <w:r w:rsidRPr="00204FDF">
              <w:rPr>
                <w:rFonts w:cs="Arial"/>
              </w:rPr>
              <w:t>20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120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15.</w:t>
            </w:r>
          </w:p>
        </w:tc>
        <w:tc>
          <w:tcPr>
            <w:tcW w:w="1980" w:type="dxa"/>
            <w:vAlign w:val="center"/>
          </w:tcPr>
          <w:p w:rsidR="00D22501" w:rsidRPr="00204FDF" w:rsidRDefault="00D22501" w:rsidP="00D22501">
            <w:pPr>
              <w:rPr>
                <w:rFonts w:cs="Arial"/>
              </w:rPr>
            </w:pPr>
            <w:r w:rsidRPr="00204FDF">
              <w:rPr>
                <w:rFonts w:cs="Arial"/>
              </w:rPr>
              <w:t>Oalak</w:t>
            </w:r>
          </w:p>
        </w:tc>
        <w:tc>
          <w:tcPr>
            <w:tcW w:w="1080" w:type="dxa"/>
            <w:vAlign w:val="center"/>
          </w:tcPr>
          <w:p w:rsidR="00D22501" w:rsidRPr="00204FDF" w:rsidRDefault="000E76EA" w:rsidP="00D22501">
            <w:pPr>
              <w:jc w:val="right"/>
              <w:rPr>
                <w:rFonts w:cs="Arial"/>
              </w:rPr>
            </w:pPr>
            <w:r w:rsidRPr="00204FDF">
              <w:rPr>
                <w:rFonts w:cs="Arial"/>
              </w:rPr>
              <w:t>10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0E76EA" w:rsidP="00D22501">
            <w:pPr>
              <w:jc w:val="right"/>
              <w:rPr>
                <w:rFonts w:cs="Arial"/>
              </w:rPr>
            </w:pPr>
            <w:r w:rsidRPr="00204FDF">
              <w:rPr>
                <w:rFonts w:cs="Arial"/>
              </w:rPr>
              <w:t>7</w:t>
            </w:r>
            <w:r w:rsidR="00D22501" w:rsidRPr="00204FDF">
              <w:rPr>
                <w:rFonts w:cs="Arial"/>
              </w:rPr>
              <w:t>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16.</w:t>
            </w:r>
          </w:p>
        </w:tc>
        <w:tc>
          <w:tcPr>
            <w:tcW w:w="1980" w:type="dxa"/>
            <w:vAlign w:val="center"/>
          </w:tcPr>
          <w:p w:rsidR="00D22501" w:rsidRPr="00204FDF" w:rsidRDefault="00D22501" w:rsidP="00D22501">
            <w:pPr>
              <w:rPr>
                <w:rFonts w:cs="Arial"/>
              </w:rPr>
            </w:pPr>
            <w:r w:rsidRPr="00204FDF">
              <w:rPr>
                <w:rFonts w:cs="Arial"/>
              </w:rPr>
              <w:t>Gazer</w:t>
            </w:r>
          </w:p>
        </w:tc>
        <w:tc>
          <w:tcPr>
            <w:tcW w:w="1080" w:type="dxa"/>
            <w:vAlign w:val="center"/>
          </w:tcPr>
          <w:p w:rsidR="00D22501" w:rsidRPr="00204FDF" w:rsidRDefault="00D22501" w:rsidP="00D22501">
            <w:pPr>
              <w:jc w:val="right"/>
              <w:rPr>
                <w:rFonts w:cs="Arial"/>
              </w:rPr>
            </w:pPr>
            <w:r w:rsidRPr="00204FDF">
              <w:rPr>
                <w:rFonts w:cs="Arial"/>
              </w:rPr>
              <w:t>8</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17.</w:t>
            </w:r>
          </w:p>
        </w:tc>
        <w:tc>
          <w:tcPr>
            <w:tcW w:w="1980" w:type="dxa"/>
            <w:vAlign w:val="center"/>
          </w:tcPr>
          <w:p w:rsidR="00D22501" w:rsidRPr="00204FDF" w:rsidRDefault="00D22501" w:rsidP="00D22501">
            <w:pPr>
              <w:rPr>
                <w:rFonts w:cs="Arial"/>
              </w:rPr>
            </w:pPr>
            <w:r w:rsidRPr="00204FDF">
              <w:rPr>
                <w:rFonts w:cs="Arial"/>
              </w:rPr>
              <w:t>Makwal</w:t>
            </w:r>
          </w:p>
        </w:tc>
        <w:tc>
          <w:tcPr>
            <w:tcW w:w="1080" w:type="dxa"/>
            <w:vAlign w:val="center"/>
          </w:tcPr>
          <w:p w:rsidR="00D22501" w:rsidRPr="00204FDF" w:rsidRDefault="00D22501" w:rsidP="00D22501">
            <w:pPr>
              <w:jc w:val="right"/>
              <w:rPr>
                <w:rFonts w:cs="Arial"/>
              </w:rPr>
            </w:pPr>
            <w:r w:rsidRPr="00204FDF">
              <w:rPr>
                <w:rFonts w:cs="Arial"/>
              </w:rPr>
              <w:t>25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400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18.</w:t>
            </w:r>
          </w:p>
        </w:tc>
        <w:tc>
          <w:tcPr>
            <w:tcW w:w="1980" w:type="dxa"/>
            <w:vAlign w:val="center"/>
          </w:tcPr>
          <w:p w:rsidR="00D22501" w:rsidRPr="00204FDF" w:rsidRDefault="00D22501" w:rsidP="00D22501">
            <w:pPr>
              <w:rPr>
                <w:rFonts w:cs="Arial"/>
              </w:rPr>
            </w:pPr>
            <w:r w:rsidRPr="00204FDF">
              <w:rPr>
                <w:rFonts w:cs="Arial"/>
              </w:rPr>
              <w:t>Rongha</w:t>
            </w:r>
          </w:p>
        </w:tc>
        <w:tc>
          <w:tcPr>
            <w:tcW w:w="1080" w:type="dxa"/>
            <w:vAlign w:val="center"/>
          </w:tcPr>
          <w:p w:rsidR="00D22501" w:rsidRPr="00204FDF" w:rsidRDefault="00D22501" w:rsidP="00D22501">
            <w:pPr>
              <w:jc w:val="right"/>
              <w:rPr>
                <w:rFonts w:cs="Arial"/>
              </w:rPr>
            </w:pPr>
            <w:r w:rsidRPr="00204FDF">
              <w:rPr>
                <w:rFonts w:cs="Arial"/>
              </w:rPr>
              <w:t>45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400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19.</w:t>
            </w:r>
          </w:p>
        </w:tc>
        <w:tc>
          <w:tcPr>
            <w:tcW w:w="1980" w:type="dxa"/>
            <w:vAlign w:val="center"/>
          </w:tcPr>
          <w:p w:rsidR="00D22501" w:rsidRPr="00204FDF" w:rsidRDefault="00D22501" w:rsidP="00D22501">
            <w:pPr>
              <w:rPr>
                <w:rFonts w:cs="Arial"/>
              </w:rPr>
            </w:pPr>
            <w:r w:rsidRPr="00204FDF">
              <w:rPr>
                <w:rFonts w:cs="Arial"/>
              </w:rPr>
              <w:t>Shah</w:t>
            </w:r>
          </w:p>
        </w:tc>
        <w:tc>
          <w:tcPr>
            <w:tcW w:w="1080" w:type="dxa"/>
            <w:vAlign w:val="center"/>
          </w:tcPr>
          <w:p w:rsidR="00D22501" w:rsidRPr="00204FDF" w:rsidRDefault="00D22501" w:rsidP="00D22501">
            <w:pPr>
              <w:jc w:val="right"/>
              <w:rPr>
                <w:rFonts w:cs="Arial"/>
              </w:rPr>
            </w:pPr>
            <w:r w:rsidRPr="00204FDF">
              <w:rPr>
                <w:rFonts w:cs="Arial"/>
              </w:rPr>
              <w:t>10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20.</w:t>
            </w:r>
          </w:p>
        </w:tc>
        <w:tc>
          <w:tcPr>
            <w:tcW w:w="1980" w:type="dxa"/>
            <w:vAlign w:val="center"/>
          </w:tcPr>
          <w:p w:rsidR="00D22501" w:rsidRPr="00204FDF" w:rsidRDefault="00D22501" w:rsidP="00AB0845">
            <w:pPr>
              <w:rPr>
                <w:rFonts w:cs="Arial"/>
              </w:rPr>
            </w:pPr>
            <w:r w:rsidRPr="00204FDF">
              <w:rPr>
                <w:rFonts w:cs="Arial"/>
              </w:rPr>
              <w:t>M</w:t>
            </w:r>
            <w:r w:rsidR="00AB0845" w:rsidRPr="00204FDF">
              <w:rPr>
                <w:rFonts w:cs="Arial"/>
              </w:rPr>
              <w:t>a</w:t>
            </w:r>
            <w:r w:rsidRPr="00204FDF">
              <w:rPr>
                <w:rFonts w:cs="Arial"/>
              </w:rPr>
              <w:t>hesar</w:t>
            </w:r>
          </w:p>
        </w:tc>
        <w:tc>
          <w:tcPr>
            <w:tcW w:w="1080" w:type="dxa"/>
            <w:vAlign w:val="center"/>
          </w:tcPr>
          <w:p w:rsidR="00D22501" w:rsidRPr="00204FDF" w:rsidRDefault="000E76EA" w:rsidP="00D22501">
            <w:pPr>
              <w:jc w:val="right"/>
              <w:rPr>
                <w:rFonts w:cs="Arial"/>
              </w:rPr>
            </w:pPr>
            <w:r w:rsidRPr="00204FDF">
              <w:rPr>
                <w:rFonts w:cs="Arial"/>
              </w:rPr>
              <w:t>12</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0E76EA" w:rsidP="00D22501">
            <w:pPr>
              <w:jc w:val="right"/>
              <w:rPr>
                <w:rFonts w:cs="Arial"/>
              </w:rPr>
            </w:pPr>
            <w:r w:rsidRPr="00204FDF">
              <w:rPr>
                <w:rFonts w:cs="Arial"/>
              </w:rPr>
              <w:t>7</w:t>
            </w:r>
            <w:r w:rsidR="00D22501" w:rsidRPr="00204FDF">
              <w:rPr>
                <w:rFonts w:cs="Arial"/>
              </w:rPr>
              <w:t>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21.</w:t>
            </w:r>
          </w:p>
        </w:tc>
        <w:tc>
          <w:tcPr>
            <w:tcW w:w="1980" w:type="dxa"/>
            <w:vAlign w:val="center"/>
          </w:tcPr>
          <w:p w:rsidR="00D22501" w:rsidRPr="00204FDF" w:rsidRDefault="00D22501" w:rsidP="00D22501">
            <w:pPr>
              <w:rPr>
                <w:rFonts w:cs="Arial"/>
              </w:rPr>
            </w:pPr>
            <w:r w:rsidRPr="00204FDF">
              <w:rPr>
                <w:rFonts w:cs="Arial"/>
              </w:rPr>
              <w:t>Gopang</w:t>
            </w:r>
          </w:p>
        </w:tc>
        <w:tc>
          <w:tcPr>
            <w:tcW w:w="1080" w:type="dxa"/>
            <w:vAlign w:val="center"/>
          </w:tcPr>
          <w:p w:rsidR="00D22501" w:rsidRPr="00204FDF" w:rsidRDefault="00D22501" w:rsidP="00D22501">
            <w:pPr>
              <w:jc w:val="right"/>
              <w:rPr>
                <w:rFonts w:cs="Arial"/>
              </w:rPr>
            </w:pPr>
            <w:r w:rsidRPr="00204FDF">
              <w:rPr>
                <w:rFonts w:cs="Arial"/>
              </w:rPr>
              <w:t>70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22.</w:t>
            </w:r>
          </w:p>
        </w:tc>
        <w:tc>
          <w:tcPr>
            <w:tcW w:w="1980" w:type="dxa"/>
            <w:vAlign w:val="center"/>
          </w:tcPr>
          <w:p w:rsidR="00D22501" w:rsidRPr="00204FDF" w:rsidRDefault="00D22501" w:rsidP="00D22501">
            <w:pPr>
              <w:rPr>
                <w:rFonts w:cs="Arial"/>
              </w:rPr>
            </w:pPr>
            <w:r w:rsidRPr="00204FDF">
              <w:rPr>
                <w:rFonts w:cs="Arial"/>
              </w:rPr>
              <w:t>Larr</w:t>
            </w:r>
          </w:p>
        </w:tc>
        <w:tc>
          <w:tcPr>
            <w:tcW w:w="1080" w:type="dxa"/>
            <w:vAlign w:val="center"/>
          </w:tcPr>
          <w:p w:rsidR="00D22501" w:rsidRPr="00204FDF" w:rsidRDefault="00D22501" w:rsidP="00D22501">
            <w:pPr>
              <w:jc w:val="right"/>
              <w:rPr>
                <w:rFonts w:cs="Arial"/>
              </w:rPr>
            </w:pPr>
            <w:r w:rsidRPr="00204FDF">
              <w:rPr>
                <w:rFonts w:cs="Arial"/>
              </w:rPr>
              <w:t>50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430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23.</w:t>
            </w:r>
          </w:p>
        </w:tc>
        <w:tc>
          <w:tcPr>
            <w:tcW w:w="1980" w:type="dxa"/>
            <w:vAlign w:val="center"/>
          </w:tcPr>
          <w:p w:rsidR="00D22501" w:rsidRPr="00204FDF" w:rsidRDefault="00D22501" w:rsidP="00D22501">
            <w:pPr>
              <w:rPr>
                <w:rFonts w:cs="Arial"/>
              </w:rPr>
            </w:pPr>
            <w:r w:rsidRPr="00204FDF">
              <w:rPr>
                <w:rFonts w:cs="Arial"/>
              </w:rPr>
              <w:t>Ghallu</w:t>
            </w:r>
          </w:p>
        </w:tc>
        <w:tc>
          <w:tcPr>
            <w:tcW w:w="1080" w:type="dxa"/>
            <w:vAlign w:val="center"/>
          </w:tcPr>
          <w:p w:rsidR="00D22501" w:rsidRPr="00204FDF" w:rsidRDefault="00D22501" w:rsidP="00D22501">
            <w:pPr>
              <w:jc w:val="right"/>
              <w:rPr>
                <w:rFonts w:cs="Arial"/>
              </w:rPr>
            </w:pPr>
            <w:r w:rsidRPr="00204FDF">
              <w:rPr>
                <w:rFonts w:cs="Arial"/>
              </w:rPr>
              <w:t>35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400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24.</w:t>
            </w:r>
          </w:p>
        </w:tc>
        <w:tc>
          <w:tcPr>
            <w:tcW w:w="1980" w:type="dxa"/>
            <w:vAlign w:val="center"/>
          </w:tcPr>
          <w:p w:rsidR="00D22501" w:rsidRPr="00204FDF" w:rsidRDefault="00D22501" w:rsidP="00D22501">
            <w:pPr>
              <w:rPr>
                <w:rFonts w:cs="Arial"/>
              </w:rPr>
            </w:pPr>
            <w:r w:rsidRPr="00204FDF">
              <w:rPr>
                <w:rFonts w:cs="Arial"/>
              </w:rPr>
              <w:t>Bobore</w:t>
            </w:r>
          </w:p>
        </w:tc>
        <w:tc>
          <w:tcPr>
            <w:tcW w:w="1080" w:type="dxa"/>
            <w:vAlign w:val="center"/>
          </w:tcPr>
          <w:p w:rsidR="00D22501" w:rsidRPr="00204FDF" w:rsidRDefault="00D22501" w:rsidP="00D22501">
            <w:pPr>
              <w:jc w:val="right"/>
              <w:rPr>
                <w:rFonts w:cs="Arial"/>
              </w:rPr>
            </w:pPr>
            <w:r w:rsidRPr="00204FDF">
              <w:rPr>
                <w:rFonts w:cs="Arial"/>
              </w:rPr>
              <w:t>30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180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25.</w:t>
            </w:r>
          </w:p>
        </w:tc>
        <w:tc>
          <w:tcPr>
            <w:tcW w:w="1980" w:type="dxa"/>
            <w:vAlign w:val="center"/>
          </w:tcPr>
          <w:p w:rsidR="00D22501" w:rsidRPr="00204FDF" w:rsidRDefault="00D22501" w:rsidP="00D22501">
            <w:pPr>
              <w:rPr>
                <w:rFonts w:cs="Arial"/>
              </w:rPr>
            </w:pPr>
            <w:r w:rsidRPr="00204FDF">
              <w:rPr>
                <w:rFonts w:cs="Arial"/>
              </w:rPr>
              <w:t>Muhajir</w:t>
            </w:r>
          </w:p>
        </w:tc>
        <w:tc>
          <w:tcPr>
            <w:tcW w:w="1080" w:type="dxa"/>
            <w:vAlign w:val="center"/>
          </w:tcPr>
          <w:p w:rsidR="00D22501" w:rsidRPr="00204FDF" w:rsidRDefault="00D22501" w:rsidP="00D22501">
            <w:pPr>
              <w:jc w:val="right"/>
              <w:rPr>
                <w:rFonts w:cs="Arial"/>
              </w:rPr>
            </w:pPr>
            <w:r w:rsidRPr="00204FDF">
              <w:rPr>
                <w:rFonts w:cs="Arial"/>
              </w:rPr>
              <w:t>8</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48</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26.</w:t>
            </w:r>
          </w:p>
        </w:tc>
        <w:tc>
          <w:tcPr>
            <w:tcW w:w="1980" w:type="dxa"/>
            <w:vAlign w:val="center"/>
          </w:tcPr>
          <w:p w:rsidR="00D22501" w:rsidRPr="00204FDF" w:rsidRDefault="00D22501" w:rsidP="00D22501">
            <w:pPr>
              <w:rPr>
                <w:rFonts w:cs="Arial"/>
              </w:rPr>
            </w:pPr>
            <w:r w:rsidRPr="00204FDF">
              <w:rPr>
                <w:rFonts w:cs="Arial"/>
              </w:rPr>
              <w:t>Babbare</w:t>
            </w:r>
          </w:p>
        </w:tc>
        <w:tc>
          <w:tcPr>
            <w:tcW w:w="1080" w:type="dxa"/>
            <w:vAlign w:val="center"/>
          </w:tcPr>
          <w:p w:rsidR="00D22501" w:rsidRPr="00204FDF" w:rsidRDefault="00D22501" w:rsidP="00D22501">
            <w:pPr>
              <w:jc w:val="right"/>
              <w:rPr>
                <w:rFonts w:cs="Arial"/>
              </w:rPr>
            </w:pPr>
            <w:r w:rsidRPr="00204FDF">
              <w:rPr>
                <w:rFonts w:cs="Arial"/>
              </w:rPr>
              <w:t>40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224</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27.</w:t>
            </w:r>
          </w:p>
        </w:tc>
        <w:tc>
          <w:tcPr>
            <w:tcW w:w="1980" w:type="dxa"/>
            <w:vAlign w:val="center"/>
          </w:tcPr>
          <w:p w:rsidR="00D22501" w:rsidRPr="00204FDF" w:rsidRDefault="00D22501" w:rsidP="00D22501">
            <w:pPr>
              <w:rPr>
                <w:rFonts w:cs="Arial"/>
              </w:rPr>
            </w:pPr>
            <w:r w:rsidRPr="00204FDF">
              <w:rPr>
                <w:rFonts w:cs="Arial"/>
              </w:rPr>
              <w:t>Kakreji</w:t>
            </w:r>
          </w:p>
        </w:tc>
        <w:tc>
          <w:tcPr>
            <w:tcW w:w="1080" w:type="dxa"/>
            <w:vAlign w:val="center"/>
          </w:tcPr>
          <w:p w:rsidR="00D22501" w:rsidRPr="00204FDF" w:rsidRDefault="00D22501" w:rsidP="00D22501">
            <w:pPr>
              <w:jc w:val="right"/>
              <w:rPr>
                <w:rFonts w:cs="Arial"/>
              </w:rPr>
            </w:pPr>
            <w:r w:rsidRPr="00204FDF">
              <w:rPr>
                <w:rFonts w:cs="Arial"/>
              </w:rPr>
              <w:t>10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28.</w:t>
            </w:r>
          </w:p>
        </w:tc>
        <w:tc>
          <w:tcPr>
            <w:tcW w:w="1980" w:type="dxa"/>
            <w:vAlign w:val="center"/>
          </w:tcPr>
          <w:p w:rsidR="00D22501" w:rsidRPr="00204FDF" w:rsidRDefault="00D22501" w:rsidP="00D22501">
            <w:pPr>
              <w:rPr>
                <w:rFonts w:cs="Arial"/>
              </w:rPr>
            </w:pPr>
            <w:r w:rsidRPr="00204FDF">
              <w:rPr>
                <w:rFonts w:cs="Arial"/>
              </w:rPr>
              <w:t>Chot</w:t>
            </w:r>
          </w:p>
        </w:tc>
        <w:tc>
          <w:tcPr>
            <w:tcW w:w="1080" w:type="dxa"/>
            <w:vAlign w:val="center"/>
          </w:tcPr>
          <w:p w:rsidR="00D22501" w:rsidRPr="00204FDF" w:rsidRDefault="00D22501" w:rsidP="00D22501">
            <w:pPr>
              <w:jc w:val="right"/>
              <w:rPr>
                <w:rFonts w:cs="Arial"/>
              </w:rPr>
            </w:pPr>
            <w:r w:rsidRPr="00204FDF">
              <w:rPr>
                <w:rFonts w:cs="Arial"/>
              </w:rPr>
              <w:t>10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60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29.</w:t>
            </w:r>
          </w:p>
        </w:tc>
        <w:tc>
          <w:tcPr>
            <w:tcW w:w="1980" w:type="dxa"/>
            <w:vAlign w:val="center"/>
          </w:tcPr>
          <w:p w:rsidR="00D22501" w:rsidRPr="00204FDF" w:rsidRDefault="00D22501" w:rsidP="00D22501">
            <w:pPr>
              <w:rPr>
                <w:rFonts w:cs="Arial"/>
              </w:rPr>
            </w:pPr>
            <w:r w:rsidRPr="00204FDF">
              <w:rPr>
                <w:rFonts w:cs="Arial"/>
              </w:rPr>
              <w:t>Nag</w:t>
            </w:r>
          </w:p>
        </w:tc>
        <w:tc>
          <w:tcPr>
            <w:tcW w:w="1080" w:type="dxa"/>
            <w:vAlign w:val="center"/>
          </w:tcPr>
          <w:p w:rsidR="00D22501" w:rsidRPr="00204FDF" w:rsidRDefault="00D22501" w:rsidP="00D22501">
            <w:pPr>
              <w:jc w:val="right"/>
              <w:rPr>
                <w:rFonts w:cs="Arial"/>
              </w:rPr>
            </w:pPr>
            <w:r w:rsidRPr="00204FDF">
              <w:rPr>
                <w:rFonts w:cs="Arial"/>
              </w:rPr>
              <w:t>20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120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30.</w:t>
            </w:r>
          </w:p>
        </w:tc>
        <w:tc>
          <w:tcPr>
            <w:tcW w:w="1980" w:type="dxa"/>
            <w:vAlign w:val="center"/>
          </w:tcPr>
          <w:p w:rsidR="00D22501" w:rsidRPr="00204FDF" w:rsidRDefault="00D22501" w:rsidP="00D22501">
            <w:pPr>
              <w:rPr>
                <w:rFonts w:cs="Arial"/>
              </w:rPr>
            </w:pPr>
            <w:r w:rsidRPr="00204FDF">
              <w:rPr>
                <w:rFonts w:cs="Arial"/>
              </w:rPr>
              <w:t>Johr</w:t>
            </w:r>
          </w:p>
        </w:tc>
        <w:tc>
          <w:tcPr>
            <w:tcW w:w="1080" w:type="dxa"/>
            <w:vAlign w:val="center"/>
          </w:tcPr>
          <w:p w:rsidR="00D22501" w:rsidRPr="00204FDF" w:rsidRDefault="00D22501" w:rsidP="00D22501">
            <w:pPr>
              <w:jc w:val="right"/>
              <w:rPr>
                <w:rFonts w:cs="Arial"/>
              </w:rPr>
            </w:pPr>
            <w:r w:rsidRPr="00204FDF">
              <w:rPr>
                <w:rFonts w:cs="Arial"/>
              </w:rPr>
              <w:t>20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120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31.</w:t>
            </w:r>
          </w:p>
        </w:tc>
        <w:tc>
          <w:tcPr>
            <w:tcW w:w="1980" w:type="dxa"/>
            <w:vAlign w:val="center"/>
          </w:tcPr>
          <w:p w:rsidR="00D22501" w:rsidRPr="00204FDF" w:rsidRDefault="00D22501" w:rsidP="00D22501">
            <w:pPr>
              <w:rPr>
                <w:rFonts w:cs="Arial"/>
              </w:rPr>
            </w:pPr>
            <w:r w:rsidRPr="00204FDF">
              <w:rPr>
                <w:rFonts w:cs="Arial"/>
              </w:rPr>
              <w:t>Billimar</w:t>
            </w:r>
          </w:p>
        </w:tc>
        <w:tc>
          <w:tcPr>
            <w:tcW w:w="1080" w:type="dxa"/>
            <w:vAlign w:val="center"/>
          </w:tcPr>
          <w:p w:rsidR="00D22501" w:rsidRPr="00204FDF" w:rsidRDefault="00D22501" w:rsidP="00D22501">
            <w:pPr>
              <w:jc w:val="right"/>
              <w:rPr>
                <w:rFonts w:cs="Arial"/>
              </w:rPr>
            </w:pPr>
            <w:r w:rsidRPr="00204FDF">
              <w:rPr>
                <w:rFonts w:cs="Arial"/>
              </w:rPr>
              <w:t>40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160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32.</w:t>
            </w:r>
          </w:p>
        </w:tc>
        <w:tc>
          <w:tcPr>
            <w:tcW w:w="1980" w:type="dxa"/>
            <w:vAlign w:val="center"/>
          </w:tcPr>
          <w:p w:rsidR="00D22501" w:rsidRPr="00204FDF" w:rsidRDefault="00D22501" w:rsidP="00D22501">
            <w:pPr>
              <w:rPr>
                <w:rFonts w:cs="Arial"/>
              </w:rPr>
            </w:pPr>
            <w:r w:rsidRPr="00204FDF">
              <w:rPr>
                <w:rFonts w:cs="Arial"/>
              </w:rPr>
              <w:t>Chajan</w:t>
            </w:r>
          </w:p>
        </w:tc>
        <w:tc>
          <w:tcPr>
            <w:tcW w:w="1080" w:type="dxa"/>
            <w:vAlign w:val="center"/>
          </w:tcPr>
          <w:p w:rsidR="00D22501" w:rsidRPr="00204FDF" w:rsidRDefault="00D22501" w:rsidP="00D22501">
            <w:pPr>
              <w:jc w:val="right"/>
              <w:rPr>
                <w:rFonts w:cs="Arial"/>
              </w:rPr>
            </w:pPr>
            <w:r w:rsidRPr="00204FDF">
              <w:rPr>
                <w:rFonts w:cs="Arial"/>
              </w:rPr>
              <w:t>25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33.</w:t>
            </w:r>
          </w:p>
        </w:tc>
        <w:tc>
          <w:tcPr>
            <w:tcW w:w="1980" w:type="dxa"/>
            <w:vAlign w:val="center"/>
          </w:tcPr>
          <w:p w:rsidR="00D22501" w:rsidRPr="00204FDF" w:rsidRDefault="00D22501" w:rsidP="00D22501">
            <w:pPr>
              <w:rPr>
                <w:rFonts w:cs="Arial"/>
              </w:rPr>
            </w:pPr>
            <w:r w:rsidRPr="00204FDF">
              <w:rPr>
                <w:rFonts w:cs="Arial"/>
              </w:rPr>
              <w:t>Ronghe</w:t>
            </w:r>
          </w:p>
        </w:tc>
        <w:tc>
          <w:tcPr>
            <w:tcW w:w="1080" w:type="dxa"/>
            <w:vAlign w:val="center"/>
          </w:tcPr>
          <w:p w:rsidR="00D22501" w:rsidRPr="00204FDF" w:rsidRDefault="00D22501" w:rsidP="00D22501">
            <w:pPr>
              <w:jc w:val="right"/>
              <w:rPr>
                <w:rFonts w:cs="Arial"/>
              </w:rPr>
            </w:pPr>
            <w:r w:rsidRPr="00204FDF">
              <w:rPr>
                <w:rFonts w:cs="Arial"/>
              </w:rPr>
              <w:t>25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100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34.</w:t>
            </w:r>
          </w:p>
        </w:tc>
        <w:tc>
          <w:tcPr>
            <w:tcW w:w="1980" w:type="dxa"/>
            <w:vAlign w:val="center"/>
          </w:tcPr>
          <w:p w:rsidR="00D22501" w:rsidRPr="00204FDF" w:rsidRDefault="00D22501" w:rsidP="00D22501">
            <w:pPr>
              <w:rPr>
                <w:rFonts w:cs="Arial"/>
              </w:rPr>
            </w:pPr>
            <w:r w:rsidRPr="00204FDF">
              <w:rPr>
                <w:rFonts w:cs="Arial"/>
              </w:rPr>
              <w:t>Mohana</w:t>
            </w:r>
          </w:p>
        </w:tc>
        <w:tc>
          <w:tcPr>
            <w:tcW w:w="1080" w:type="dxa"/>
            <w:vAlign w:val="center"/>
          </w:tcPr>
          <w:p w:rsidR="00D22501" w:rsidRPr="00204FDF" w:rsidRDefault="00D22501" w:rsidP="00D22501">
            <w:pPr>
              <w:jc w:val="right"/>
              <w:rPr>
                <w:rFonts w:cs="Arial"/>
              </w:rPr>
            </w:pPr>
            <w:r w:rsidRPr="00204FDF">
              <w:rPr>
                <w:rFonts w:cs="Arial"/>
              </w:rPr>
              <w:t>20</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D22501" w:rsidP="00D22501">
            <w:pPr>
              <w:jc w:val="right"/>
              <w:rPr>
                <w:rFonts w:cs="Arial"/>
              </w:rPr>
            </w:pPr>
            <w:r w:rsidRPr="00204FDF">
              <w:rPr>
                <w:rFonts w:cs="Arial"/>
              </w:rPr>
              <w:t>120</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1218" w:type="dxa"/>
            <w:vAlign w:val="center"/>
          </w:tcPr>
          <w:p w:rsidR="00D22501" w:rsidRPr="00204FDF" w:rsidRDefault="00D22501" w:rsidP="00D22501">
            <w:pPr>
              <w:jc w:val="center"/>
              <w:rPr>
                <w:rFonts w:cs="Arial"/>
                <w:b/>
              </w:rPr>
            </w:pPr>
            <w:r w:rsidRPr="00204FDF">
              <w:rPr>
                <w:rFonts w:cs="Arial"/>
                <w:b/>
              </w:rPr>
              <w:t>35.</w:t>
            </w:r>
          </w:p>
        </w:tc>
        <w:tc>
          <w:tcPr>
            <w:tcW w:w="1980" w:type="dxa"/>
            <w:vAlign w:val="center"/>
          </w:tcPr>
          <w:p w:rsidR="00D22501" w:rsidRPr="00204FDF" w:rsidRDefault="00D22501" w:rsidP="00D22501">
            <w:pPr>
              <w:rPr>
                <w:rFonts w:cs="Arial"/>
              </w:rPr>
            </w:pPr>
            <w:r w:rsidRPr="00204FDF">
              <w:rPr>
                <w:rFonts w:cs="Arial"/>
              </w:rPr>
              <w:t>Moochi</w:t>
            </w:r>
          </w:p>
        </w:tc>
        <w:tc>
          <w:tcPr>
            <w:tcW w:w="1080" w:type="dxa"/>
            <w:vAlign w:val="center"/>
          </w:tcPr>
          <w:p w:rsidR="00D22501" w:rsidRPr="00204FDF" w:rsidRDefault="002A4FEF" w:rsidP="00D22501">
            <w:pPr>
              <w:jc w:val="right"/>
              <w:rPr>
                <w:rFonts w:cs="Arial"/>
              </w:rPr>
            </w:pPr>
            <w:r w:rsidRPr="00204FDF">
              <w:rPr>
                <w:rFonts w:cs="Arial"/>
              </w:rPr>
              <w:t>15</w:t>
            </w:r>
          </w:p>
        </w:tc>
        <w:tc>
          <w:tcPr>
            <w:tcW w:w="1350" w:type="dxa"/>
            <w:vAlign w:val="center"/>
          </w:tcPr>
          <w:p w:rsidR="00D22501" w:rsidRPr="00204FDF" w:rsidRDefault="00D22501" w:rsidP="00D22501">
            <w:pPr>
              <w:rPr>
                <w:rFonts w:cs="Arial"/>
              </w:rPr>
            </w:pPr>
            <w:r w:rsidRPr="00204FDF">
              <w:rPr>
                <w:rFonts w:cs="Arial"/>
              </w:rPr>
              <w:t>Nos.</w:t>
            </w:r>
          </w:p>
        </w:tc>
        <w:tc>
          <w:tcPr>
            <w:tcW w:w="1479" w:type="dxa"/>
            <w:vAlign w:val="center"/>
          </w:tcPr>
          <w:p w:rsidR="00D22501" w:rsidRPr="00204FDF" w:rsidRDefault="002A4FEF" w:rsidP="00D22501">
            <w:pPr>
              <w:jc w:val="right"/>
              <w:rPr>
                <w:rFonts w:cs="Arial"/>
              </w:rPr>
            </w:pPr>
            <w:r w:rsidRPr="00204FDF">
              <w:rPr>
                <w:rFonts w:cs="Arial"/>
              </w:rPr>
              <w:t>72</w:t>
            </w:r>
          </w:p>
        </w:tc>
        <w:tc>
          <w:tcPr>
            <w:tcW w:w="2121" w:type="dxa"/>
            <w:vAlign w:val="center"/>
          </w:tcPr>
          <w:p w:rsidR="00D22501" w:rsidRPr="00204FDF" w:rsidRDefault="00D22501" w:rsidP="00D22501">
            <w:pPr>
              <w:rPr>
                <w:rFonts w:cs="Arial"/>
              </w:rPr>
            </w:pPr>
            <w:r w:rsidRPr="00204FDF">
              <w:rPr>
                <w:rFonts w:cs="Arial"/>
              </w:rPr>
              <w:t>Nos.</w:t>
            </w:r>
          </w:p>
        </w:tc>
      </w:tr>
      <w:tr w:rsidR="00D22501" w:rsidRPr="00204FDF" w:rsidTr="008F67FC">
        <w:trPr>
          <w:trHeight w:val="432"/>
          <w:jc w:val="center"/>
        </w:trPr>
        <w:tc>
          <w:tcPr>
            <w:tcW w:w="3198" w:type="dxa"/>
            <w:gridSpan w:val="2"/>
            <w:vAlign w:val="center"/>
          </w:tcPr>
          <w:p w:rsidR="00D22501" w:rsidRPr="00204FDF" w:rsidRDefault="00D22501" w:rsidP="00D22501">
            <w:pPr>
              <w:jc w:val="center"/>
              <w:rPr>
                <w:rFonts w:cs="Arial"/>
                <w:b/>
              </w:rPr>
            </w:pPr>
            <w:r w:rsidRPr="00204FDF">
              <w:rPr>
                <w:rFonts w:cs="Arial"/>
                <w:b/>
              </w:rPr>
              <w:t>Total:-</w:t>
            </w:r>
          </w:p>
        </w:tc>
        <w:tc>
          <w:tcPr>
            <w:tcW w:w="1080" w:type="dxa"/>
            <w:vAlign w:val="center"/>
          </w:tcPr>
          <w:p w:rsidR="00D22501" w:rsidRPr="00204FDF" w:rsidRDefault="00D22501" w:rsidP="00D22501">
            <w:pPr>
              <w:jc w:val="right"/>
              <w:rPr>
                <w:rFonts w:cs="Arial"/>
                <w:b/>
              </w:rPr>
            </w:pPr>
            <w:r w:rsidRPr="00204FDF">
              <w:rPr>
                <w:rFonts w:cs="Arial"/>
                <w:b/>
              </w:rPr>
              <w:t>766</w:t>
            </w:r>
          </w:p>
        </w:tc>
        <w:tc>
          <w:tcPr>
            <w:tcW w:w="1350" w:type="dxa"/>
            <w:vAlign w:val="center"/>
          </w:tcPr>
          <w:p w:rsidR="00D22501" w:rsidRPr="00204FDF" w:rsidRDefault="00D22501" w:rsidP="00D22501">
            <w:pPr>
              <w:rPr>
                <w:rFonts w:cs="Arial"/>
                <w:b/>
              </w:rPr>
            </w:pPr>
            <w:r w:rsidRPr="00204FDF">
              <w:rPr>
                <w:rFonts w:cs="Arial"/>
                <w:b/>
              </w:rPr>
              <w:t>Nos.</w:t>
            </w:r>
          </w:p>
        </w:tc>
        <w:tc>
          <w:tcPr>
            <w:tcW w:w="1479" w:type="dxa"/>
            <w:vAlign w:val="center"/>
          </w:tcPr>
          <w:p w:rsidR="00D22501" w:rsidRPr="00204FDF" w:rsidRDefault="00D22501" w:rsidP="00D22501">
            <w:pPr>
              <w:jc w:val="right"/>
              <w:rPr>
                <w:rFonts w:cs="Arial"/>
                <w:b/>
              </w:rPr>
            </w:pPr>
            <w:r w:rsidRPr="00204FDF">
              <w:rPr>
                <w:rFonts w:cs="Arial"/>
                <w:b/>
              </w:rPr>
              <w:t>5636</w:t>
            </w:r>
          </w:p>
        </w:tc>
        <w:tc>
          <w:tcPr>
            <w:tcW w:w="2121" w:type="dxa"/>
            <w:vAlign w:val="center"/>
          </w:tcPr>
          <w:p w:rsidR="00D22501" w:rsidRPr="00204FDF" w:rsidRDefault="00D22501" w:rsidP="00D22501">
            <w:pPr>
              <w:rPr>
                <w:rFonts w:cs="Arial"/>
                <w:b/>
              </w:rPr>
            </w:pPr>
            <w:r w:rsidRPr="00204FDF">
              <w:rPr>
                <w:rFonts w:cs="Arial"/>
                <w:b/>
              </w:rPr>
              <w:t>Nos.</w:t>
            </w:r>
          </w:p>
        </w:tc>
      </w:tr>
    </w:tbl>
    <w:p w:rsidR="00D22501" w:rsidRPr="00204FDF" w:rsidRDefault="00D22501" w:rsidP="00D22501">
      <w:pPr>
        <w:jc w:val="both"/>
        <w:rPr>
          <w:rFonts w:cs="Arial"/>
        </w:rPr>
      </w:pPr>
    </w:p>
    <w:p w:rsidR="00917177" w:rsidRPr="00204FDF" w:rsidRDefault="00917177" w:rsidP="00683B21">
      <w:pPr>
        <w:rPr>
          <w:sz w:val="2"/>
          <w:szCs w:val="2"/>
        </w:rPr>
      </w:pPr>
    </w:p>
    <w:p w:rsidR="008F67FC" w:rsidRPr="00204FDF" w:rsidRDefault="008F67FC" w:rsidP="00683B21">
      <w:pPr>
        <w:rPr>
          <w:sz w:val="2"/>
          <w:szCs w:val="2"/>
        </w:rPr>
      </w:pPr>
    </w:p>
    <w:p w:rsidR="00B33CB1" w:rsidRPr="00204FDF" w:rsidRDefault="002A7BA6" w:rsidP="00683B21">
      <w:pPr>
        <w:rPr>
          <w:rFonts w:ascii="Cambria" w:hAnsi="Cambria" w:cs="Arial"/>
          <w:b/>
        </w:rPr>
      </w:pPr>
      <w:r w:rsidRPr="00204FDF">
        <w:rPr>
          <w:rFonts w:ascii="Cambria" w:hAnsi="Cambria" w:cs="Arial"/>
          <w:b/>
        </w:rPr>
        <w:t>11.9</w:t>
      </w:r>
      <w:r w:rsidRPr="00204FDF">
        <w:rPr>
          <w:rFonts w:ascii="Cambria" w:hAnsi="Cambria" w:cs="Arial"/>
          <w:b/>
        </w:rPr>
        <w:tab/>
        <w:t xml:space="preserve">ANNOUNCEMENT AND DETAIL OF EVACUATION ARRANGEMENTS </w:t>
      </w:r>
    </w:p>
    <w:p w:rsidR="003D39F9" w:rsidRPr="00204FDF" w:rsidRDefault="003D39F9" w:rsidP="00683B21"/>
    <w:p w:rsidR="002A7BA6" w:rsidRPr="00204FDF" w:rsidRDefault="002A7BA6" w:rsidP="00C95F08">
      <w:pPr>
        <w:spacing w:line="360" w:lineRule="auto"/>
        <w:ind w:left="720"/>
        <w:jc w:val="both"/>
      </w:pPr>
      <w:r w:rsidRPr="00204FDF">
        <w:rPr>
          <w:rFonts w:cs="Arial"/>
        </w:rPr>
        <w:t>Civil authorities will make the announcement of flood hazard and plan to evacuate the area with help of its lower formation and Civil Defense Department.</w:t>
      </w:r>
    </w:p>
    <w:p w:rsidR="003D39F9" w:rsidRPr="00204FDF" w:rsidRDefault="003D39F9" w:rsidP="003F74F2">
      <w:pPr>
        <w:jc w:val="both"/>
        <w:rPr>
          <w:sz w:val="6"/>
          <w:szCs w:val="6"/>
        </w:rPr>
      </w:pPr>
    </w:p>
    <w:p w:rsidR="00B33CB1" w:rsidRPr="00204FDF" w:rsidRDefault="002A7BA6" w:rsidP="003F74F2">
      <w:pPr>
        <w:jc w:val="both"/>
        <w:rPr>
          <w:b/>
          <w:bCs/>
        </w:rPr>
      </w:pPr>
      <w:r w:rsidRPr="00204FDF">
        <w:rPr>
          <w:rFonts w:ascii="Cambria" w:hAnsi="Cambria" w:cs="Arial"/>
          <w:b/>
        </w:rPr>
        <w:t>11.10</w:t>
      </w:r>
      <w:r w:rsidRPr="00204FDF">
        <w:rPr>
          <w:rFonts w:ascii="Cambria" w:hAnsi="Cambria" w:cs="Arial"/>
          <w:b/>
        </w:rPr>
        <w:tab/>
        <w:t>DETAILS OF COORDINATION WITH CIVIL / ARMY AUTHORITIES</w:t>
      </w:r>
    </w:p>
    <w:p w:rsidR="003D39F9" w:rsidRPr="00204FDF" w:rsidRDefault="003D39F9" w:rsidP="003F74F2">
      <w:pPr>
        <w:jc w:val="both"/>
      </w:pPr>
    </w:p>
    <w:p w:rsidR="002A7BA6" w:rsidRPr="00204FDF" w:rsidRDefault="00A5520F" w:rsidP="00C95F08">
      <w:pPr>
        <w:spacing w:line="360" w:lineRule="auto"/>
        <w:ind w:left="720"/>
        <w:jc w:val="both"/>
        <w:rPr>
          <w:rFonts w:cs="Arial"/>
        </w:rPr>
      </w:pPr>
      <w:r w:rsidRPr="00204FDF">
        <w:rPr>
          <w:rFonts w:cs="Arial"/>
        </w:rPr>
        <w:t>When the flood warning received</w:t>
      </w:r>
      <w:r w:rsidR="000248B2" w:rsidRPr="00204FDF">
        <w:rPr>
          <w:rFonts w:cs="Arial"/>
        </w:rPr>
        <w:t>,</w:t>
      </w:r>
      <w:r w:rsidRPr="00204FDF">
        <w:rPr>
          <w:rFonts w:cs="Arial"/>
        </w:rPr>
        <w:t xml:space="preserve"> Civil Administrations / Army authorities</w:t>
      </w:r>
      <w:r w:rsidR="000248B2" w:rsidRPr="00204FDF">
        <w:rPr>
          <w:rFonts w:cs="Arial"/>
        </w:rPr>
        <w:t xml:space="preserve"> will</w:t>
      </w:r>
      <w:r w:rsidRPr="00204FDF">
        <w:rPr>
          <w:rFonts w:cs="Arial"/>
        </w:rPr>
        <w:t xml:space="preserve"> coordinate</w:t>
      </w:r>
      <w:r w:rsidR="00B4790A" w:rsidRPr="00204FDF">
        <w:rPr>
          <w:rFonts w:cs="Arial"/>
        </w:rPr>
        <w:t xml:space="preserve"> for handling of any critical situation. </w:t>
      </w:r>
    </w:p>
    <w:p w:rsidR="003D39F9" w:rsidRPr="00204FDF" w:rsidRDefault="003D39F9" w:rsidP="003F74F2">
      <w:pPr>
        <w:jc w:val="both"/>
        <w:rPr>
          <w:sz w:val="2"/>
          <w:szCs w:val="2"/>
        </w:rPr>
      </w:pPr>
    </w:p>
    <w:p w:rsidR="00D22501" w:rsidRPr="00204FDF" w:rsidRDefault="002A7BA6" w:rsidP="003F74F2">
      <w:pPr>
        <w:jc w:val="both"/>
        <w:rPr>
          <w:rFonts w:ascii="Cambria" w:hAnsi="Cambria" w:cs="Arial"/>
          <w:b/>
        </w:rPr>
      </w:pPr>
      <w:r w:rsidRPr="00204FDF">
        <w:rPr>
          <w:rFonts w:ascii="Cambria" w:hAnsi="Cambria" w:cs="Arial"/>
          <w:b/>
        </w:rPr>
        <w:t>11.11</w:t>
      </w:r>
      <w:r w:rsidRPr="00204FDF">
        <w:rPr>
          <w:rFonts w:ascii="Cambria" w:hAnsi="Cambria" w:cs="Arial"/>
          <w:b/>
        </w:rPr>
        <w:tab/>
        <w:t xml:space="preserve">PARALLEL COMMUNICATION ARRANGEMENTS </w:t>
      </w:r>
    </w:p>
    <w:p w:rsidR="00D22501" w:rsidRPr="00204FDF" w:rsidRDefault="00D22501" w:rsidP="003F74F2">
      <w:pPr>
        <w:jc w:val="both"/>
        <w:rPr>
          <w:sz w:val="16"/>
          <w:szCs w:val="16"/>
        </w:rPr>
      </w:pPr>
    </w:p>
    <w:p w:rsidR="000248B2" w:rsidRPr="00204FDF" w:rsidRDefault="000248B2" w:rsidP="00EB31D6">
      <w:pPr>
        <w:spacing w:line="360" w:lineRule="auto"/>
        <w:ind w:firstLine="720"/>
        <w:jc w:val="both"/>
        <w:rPr>
          <w:rFonts w:cs="Arial"/>
        </w:rPr>
      </w:pPr>
      <w:r w:rsidRPr="00204FDF">
        <w:rPr>
          <w:rFonts w:cs="Arial"/>
        </w:rPr>
        <w:t xml:space="preserve">Wireless station at Panjnad Headworks is out of order since </w:t>
      </w:r>
      <w:r w:rsidR="00BD201E" w:rsidRPr="00204FDF">
        <w:rPr>
          <w:rFonts w:cs="Arial"/>
        </w:rPr>
        <w:t xml:space="preserve">10 </w:t>
      </w:r>
      <w:r w:rsidR="00724397" w:rsidRPr="00204FDF">
        <w:rPr>
          <w:rFonts w:cs="Arial"/>
        </w:rPr>
        <w:t>years and</w:t>
      </w:r>
      <w:r w:rsidRPr="00204FDF">
        <w:rPr>
          <w:rFonts w:cs="Arial"/>
        </w:rPr>
        <w:t xml:space="preserve"> not connected with Flood Warning Center at Lahore and barrages on the rivers upstream of Panjnad Headworks. Flood warnings are received through the mobile phones</w:t>
      </w:r>
      <w:r w:rsidR="00BA1271" w:rsidRPr="00204FDF">
        <w:rPr>
          <w:rFonts w:cs="Arial"/>
        </w:rPr>
        <w:t>. However, Executive Engineer &amp; Sub Divisional Officer</w:t>
      </w:r>
      <w:r w:rsidRPr="00204FDF">
        <w:rPr>
          <w:rFonts w:cs="Arial"/>
        </w:rPr>
        <w:t xml:space="preserve"> Panjnad Headworks</w:t>
      </w:r>
      <w:r w:rsidR="00BD201E" w:rsidRPr="00204FDF">
        <w:rPr>
          <w:rFonts w:cs="Arial"/>
        </w:rPr>
        <w:t xml:space="preserve"> and Sub Divisional Officer, Bund Sub Division Panjnad Headworks</w:t>
      </w:r>
      <w:r w:rsidRPr="00204FDF">
        <w:rPr>
          <w:rFonts w:cs="Arial"/>
        </w:rPr>
        <w:t xml:space="preserve"> will be facilitated with wireless mounted on Jeep supplied by the Police Headquarters and District Civil Administration Muzaffargarh</w:t>
      </w:r>
      <w:r w:rsidR="00ED5D06" w:rsidRPr="00204FDF">
        <w:rPr>
          <w:rFonts w:cs="Arial"/>
        </w:rPr>
        <w:t>, Bahawalpur &amp; Rahimyar Khan.</w:t>
      </w:r>
    </w:p>
    <w:p w:rsidR="002B2F3E" w:rsidRPr="00204FDF" w:rsidRDefault="002B2F3E" w:rsidP="002B2F3E">
      <w:pPr>
        <w:rPr>
          <w:rFonts w:ascii="Cambria" w:hAnsi="Cambria" w:cs="Arial"/>
          <w:b/>
        </w:rPr>
      </w:pPr>
      <w:r w:rsidRPr="00204FDF">
        <w:rPr>
          <w:rFonts w:ascii="Cambria" w:hAnsi="Cambria" w:cs="Arial"/>
          <w:b/>
          <w:u w:val="single"/>
        </w:rPr>
        <w:t xml:space="preserve">FLOOD CONTROL CENTERS </w:t>
      </w:r>
    </w:p>
    <w:p w:rsidR="002B2F3E" w:rsidRPr="00204FDF" w:rsidRDefault="002B2F3E" w:rsidP="002B2F3E"/>
    <w:p w:rsidR="002B2F3E" w:rsidRPr="00204FDF" w:rsidRDefault="002B2F3E" w:rsidP="00BA1271">
      <w:pPr>
        <w:widowControl w:val="0"/>
        <w:tabs>
          <w:tab w:val="left" w:pos="720"/>
          <w:tab w:val="left" w:pos="3662"/>
        </w:tabs>
        <w:autoSpaceDE w:val="0"/>
        <w:autoSpaceDN w:val="0"/>
        <w:adjustRightInd w:val="0"/>
        <w:spacing w:line="360" w:lineRule="auto"/>
        <w:jc w:val="both"/>
        <w:rPr>
          <w:rFonts w:cs="Arial"/>
        </w:rPr>
      </w:pPr>
      <w:r w:rsidRPr="00204FDF">
        <w:rPr>
          <w:rFonts w:cs="Arial"/>
        </w:rPr>
        <w:tab/>
        <w:t xml:space="preserve">This </w:t>
      </w:r>
      <w:r w:rsidR="00724397" w:rsidRPr="00204FDF">
        <w:rPr>
          <w:rFonts w:cs="Arial"/>
        </w:rPr>
        <w:t>center</w:t>
      </w:r>
      <w:r w:rsidRPr="00204FDF">
        <w:rPr>
          <w:rFonts w:cs="Arial"/>
        </w:rPr>
        <w:t xml:space="preserve"> will be opened at Headworks. One </w:t>
      </w:r>
      <w:r w:rsidR="00BA1271" w:rsidRPr="00204FDF">
        <w:rPr>
          <w:rFonts w:cs="Arial"/>
        </w:rPr>
        <w:t>Head Signaler</w:t>
      </w:r>
      <w:r w:rsidRPr="00204FDF">
        <w:rPr>
          <w:rFonts w:cs="Arial"/>
        </w:rPr>
        <w:t xml:space="preserve"> will be in</w:t>
      </w:r>
      <w:r w:rsidR="00204FDF">
        <w:rPr>
          <w:rFonts w:cs="Arial"/>
        </w:rPr>
        <w:t>-</w:t>
      </w:r>
      <w:r w:rsidRPr="00204FDF">
        <w:rPr>
          <w:rFonts w:cs="Arial"/>
        </w:rPr>
        <w:t xml:space="preserve">charge of this </w:t>
      </w:r>
      <w:r w:rsidR="00724397" w:rsidRPr="00204FDF">
        <w:rPr>
          <w:rFonts w:cs="Arial"/>
        </w:rPr>
        <w:t>center</w:t>
      </w:r>
      <w:r w:rsidRPr="00204FDF">
        <w:rPr>
          <w:rFonts w:cs="Arial"/>
        </w:rPr>
        <w:t>. He will work under the supervision of Executive Engineer, Headworks. Copy of daily flood situation report and other orders</w:t>
      </w:r>
      <w:r w:rsidR="007C315A" w:rsidRPr="00204FDF">
        <w:rPr>
          <w:rFonts w:cs="Arial"/>
        </w:rPr>
        <w:t xml:space="preserve"> by the </w:t>
      </w:r>
      <w:r w:rsidR="00DC3B26" w:rsidRPr="00204FDF">
        <w:rPr>
          <w:rFonts w:cs="Arial"/>
        </w:rPr>
        <w:t xml:space="preserve">authorities </w:t>
      </w:r>
      <w:r w:rsidR="0010304D" w:rsidRPr="00204FDF">
        <w:rPr>
          <w:rFonts w:cs="Arial"/>
        </w:rPr>
        <w:t>will be</w:t>
      </w:r>
      <w:r w:rsidR="00DC3B26" w:rsidRPr="00204FDF">
        <w:rPr>
          <w:rFonts w:cs="Arial"/>
        </w:rPr>
        <w:t xml:space="preserve"> available</w:t>
      </w:r>
      <w:r w:rsidR="007C315A" w:rsidRPr="00204FDF">
        <w:rPr>
          <w:rFonts w:cs="Arial"/>
        </w:rPr>
        <w:t xml:space="preserve"> at flood control </w:t>
      </w:r>
      <w:r w:rsidR="00724397" w:rsidRPr="00204FDF">
        <w:rPr>
          <w:rFonts w:cs="Arial"/>
        </w:rPr>
        <w:t>center</w:t>
      </w:r>
      <w:r w:rsidR="007C315A" w:rsidRPr="00204FDF">
        <w:rPr>
          <w:rFonts w:cs="Arial"/>
        </w:rPr>
        <w:t>, where</w:t>
      </w:r>
      <w:r w:rsidRPr="00204FDF">
        <w:rPr>
          <w:rFonts w:cs="Arial"/>
        </w:rPr>
        <w:t xml:space="preserve"> it will be properly recorded. This </w:t>
      </w:r>
      <w:r w:rsidR="00724397" w:rsidRPr="00204FDF">
        <w:rPr>
          <w:rFonts w:cs="Arial"/>
        </w:rPr>
        <w:t>center</w:t>
      </w:r>
      <w:r w:rsidRPr="00204FDF">
        <w:rPr>
          <w:rFonts w:cs="Arial"/>
        </w:rPr>
        <w:t xml:space="preserve"> will also help the people coming from outside </w:t>
      </w:r>
      <w:r w:rsidR="007C315A" w:rsidRPr="00204FDF">
        <w:rPr>
          <w:rFonts w:cs="Arial"/>
        </w:rPr>
        <w:t>as they</w:t>
      </w:r>
      <w:r w:rsidRPr="00204FDF">
        <w:rPr>
          <w:rFonts w:cs="Arial"/>
        </w:rPr>
        <w:t xml:space="preserve"> need information about flood etc.</w:t>
      </w:r>
    </w:p>
    <w:p w:rsidR="002B2F3E" w:rsidRPr="00204FDF" w:rsidRDefault="002B2F3E" w:rsidP="002B2F3E">
      <w:pPr>
        <w:widowControl w:val="0"/>
        <w:tabs>
          <w:tab w:val="left" w:pos="720"/>
          <w:tab w:val="left" w:pos="3662"/>
        </w:tabs>
        <w:autoSpaceDE w:val="0"/>
        <w:autoSpaceDN w:val="0"/>
        <w:adjustRightInd w:val="0"/>
        <w:jc w:val="both"/>
        <w:rPr>
          <w:rFonts w:cs="Arial"/>
        </w:rPr>
      </w:pPr>
      <w:r w:rsidRPr="00204FDF">
        <w:rPr>
          <w:rFonts w:ascii="Cambria" w:hAnsi="Cambria" w:cs="Arial"/>
          <w:b/>
        </w:rPr>
        <w:tab/>
        <w:t>FLOOD WARNING SYSTEM</w:t>
      </w:r>
    </w:p>
    <w:p w:rsidR="002B2F3E" w:rsidRPr="00204FDF" w:rsidRDefault="002B2F3E" w:rsidP="002B2F3E">
      <w:pPr>
        <w:widowControl w:val="0"/>
        <w:tabs>
          <w:tab w:val="left" w:pos="1260"/>
        </w:tabs>
        <w:autoSpaceDE w:val="0"/>
        <w:autoSpaceDN w:val="0"/>
        <w:adjustRightInd w:val="0"/>
        <w:jc w:val="both"/>
        <w:rPr>
          <w:rFonts w:ascii="Cambria" w:hAnsi="Cambria" w:cs="Arial"/>
          <w:b/>
        </w:rPr>
      </w:pPr>
    </w:p>
    <w:tbl>
      <w:tblPr>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
        <w:gridCol w:w="2401"/>
        <w:gridCol w:w="3715"/>
        <w:gridCol w:w="3481"/>
      </w:tblGrid>
      <w:tr w:rsidR="002B2F3E" w:rsidRPr="00204FDF" w:rsidTr="00237777">
        <w:trPr>
          <w:trHeight w:val="1305"/>
        </w:trPr>
        <w:tc>
          <w:tcPr>
            <w:tcW w:w="925" w:type="dxa"/>
            <w:tcBorders>
              <w:top w:val="double" w:sz="4" w:space="0" w:color="auto"/>
              <w:left w:val="double" w:sz="4" w:space="0" w:color="auto"/>
              <w:bottom w:val="double" w:sz="4" w:space="0" w:color="auto"/>
              <w:right w:val="double" w:sz="4" w:space="0" w:color="auto"/>
            </w:tcBorders>
            <w:vAlign w:val="center"/>
          </w:tcPr>
          <w:p w:rsidR="002B2F3E" w:rsidRPr="00204FDF" w:rsidRDefault="002B2F3E" w:rsidP="00B94147">
            <w:pPr>
              <w:jc w:val="center"/>
              <w:rPr>
                <w:rFonts w:eastAsia="Times New Roman" w:cs="Arial"/>
                <w:b/>
              </w:rPr>
            </w:pPr>
            <w:r w:rsidRPr="00204FDF">
              <w:rPr>
                <w:rFonts w:eastAsia="Times New Roman" w:cs="Arial"/>
                <w:b/>
              </w:rPr>
              <w:t>Sr. No.</w:t>
            </w:r>
          </w:p>
        </w:tc>
        <w:tc>
          <w:tcPr>
            <w:tcW w:w="2401" w:type="dxa"/>
            <w:tcBorders>
              <w:top w:val="double" w:sz="4" w:space="0" w:color="auto"/>
              <w:left w:val="double" w:sz="4" w:space="0" w:color="auto"/>
              <w:bottom w:val="double" w:sz="4" w:space="0" w:color="auto"/>
              <w:right w:val="double" w:sz="4" w:space="0" w:color="auto"/>
            </w:tcBorders>
            <w:vAlign w:val="center"/>
          </w:tcPr>
          <w:p w:rsidR="002B2F3E" w:rsidRPr="00204FDF" w:rsidRDefault="002B2F3E" w:rsidP="00B94147">
            <w:pPr>
              <w:jc w:val="center"/>
              <w:rPr>
                <w:rFonts w:eastAsia="Times New Roman" w:cs="Arial"/>
                <w:b/>
              </w:rPr>
            </w:pPr>
            <w:r w:rsidRPr="00204FDF">
              <w:rPr>
                <w:rFonts w:eastAsia="Times New Roman" w:cs="Arial"/>
                <w:b/>
              </w:rPr>
              <w:t>Name Flood Warning Centre</w:t>
            </w:r>
          </w:p>
        </w:tc>
        <w:tc>
          <w:tcPr>
            <w:tcW w:w="3715" w:type="dxa"/>
            <w:tcBorders>
              <w:top w:val="double" w:sz="4" w:space="0" w:color="auto"/>
              <w:left w:val="double" w:sz="4" w:space="0" w:color="auto"/>
              <w:bottom w:val="double" w:sz="4" w:space="0" w:color="auto"/>
              <w:right w:val="double" w:sz="4" w:space="0" w:color="auto"/>
            </w:tcBorders>
            <w:vAlign w:val="center"/>
          </w:tcPr>
          <w:p w:rsidR="002B2F3E" w:rsidRPr="00204FDF" w:rsidRDefault="002B2F3E" w:rsidP="00B94147">
            <w:pPr>
              <w:jc w:val="center"/>
              <w:rPr>
                <w:rFonts w:eastAsia="Times New Roman" w:cs="Arial"/>
                <w:b/>
              </w:rPr>
            </w:pPr>
            <w:r w:rsidRPr="00204FDF">
              <w:rPr>
                <w:rFonts w:eastAsia="Times New Roman" w:cs="Arial"/>
                <w:b/>
              </w:rPr>
              <w:t>Center In</w:t>
            </w:r>
            <w:r w:rsidR="004718A3" w:rsidRPr="00204FDF">
              <w:rPr>
                <w:rFonts w:eastAsia="Times New Roman" w:cs="Arial"/>
                <w:b/>
              </w:rPr>
              <w:t>-</w:t>
            </w:r>
            <w:r w:rsidRPr="00204FDF">
              <w:rPr>
                <w:rFonts w:eastAsia="Times New Roman" w:cs="Arial"/>
                <w:b/>
              </w:rPr>
              <w:t>charge</w:t>
            </w:r>
          </w:p>
        </w:tc>
        <w:tc>
          <w:tcPr>
            <w:tcW w:w="3481" w:type="dxa"/>
            <w:tcBorders>
              <w:top w:val="double" w:sz="4" w:space="0" w:color="auto"/>
              <w:left w:val="double" w:sz="4" w:space="0" w:color="auto"/>
              <w:bottom w:val="double" w:sz="4" w:space="0" w:color="auto"/>
              <w:right w:val="double" w:sz="4" w:space="0" w:color="auto"/>
            </w:tcBorders>
            <w:vAlign w:val="center"/>
          </w:tcPr>
          <w:p w:rsidR="002B2F3E" w:rsidRPr="00204FDF" w:rsidRDefault="002B2F3E" w:rsidP="00B94147">
            <w:pPr>
              <w:jc w:val="center"/>
              <w:rPr>
                <w:rFonts w:eastAsia="Times New Roman" w:cs="Arial"/>
                <w:b/>
              </w:rPr>
            </w:pPr>
            <w:r w:rsidRPr="00204FDF">
              <w:rPr>
                <w:rFonts w:eastAsia="Times New Roman" w:cs="Arial"/>
                <w:b/>
              </w:rPr>
              <w:t>Sources of Information</w:t>
            </w:r>
          </w:p>
        </w:tc>
      </w:tr>
      <w:tr w:rsidR="002B2F3E" w:rsidRPr="00204FDF" w:rsidTr="00237777">
        <w:trPr>
          <w:trHeight w:val="1305"/>
        </w:trPr>
        <w:tc>
          <w:tcPr>
            <w:tcW w:w="925" w:type="dxa"/>
            <w:tcBorders>
              <w:top w:val="double" w:sz="4" w:space="0" w:color="auto"/>
            </w:tcBorders>
            <w:vAlign w:val="center"/>
          </w:tcPr>
          <w:p w:rsidR="002B2F3E" w:rsidRPr="00204FDF" w:rsidRDefault="002B2F3E" w:rsidP="003F0BEA">
            <w:pPr>
              <w:jc w:val="center"/>
              <w:rPr>
                <w:rFonts w:eastAsia="Times New Roman" w:cs="Arial"/>
                <w:b/>
                <w:bCs/>
              </w:rPr>
            </w:pPr>
            <w:r w:rsidRPr="00204FDF">
              <w:rPr>
                <w:rFonts w:eastAsia="Times New Roman" w:cs="Arial"/>
                <w:b/>
                <w:bCs/>
              </w:rPr>
              <w:t>1</w:t>
            </w:r>
          </w:p>
        </w:tc>
        <w:tc>
          <w:tcPr>
            <w:tcW w:w="2401" w:type="dxa"/>
            <w:tcBorders>
              <w:top w:val="double" w:sz="4" w:space="0" w:color="auto"/>
            </w:tcBorders>
            <w:vAlign w:val="center"/>
          </w:tcPr>
          <w:p w:rsidR="002B2F3E" w:rsidRPr="00204FDF" w:rsidRDefault="002B2F3E" w:rsidP="006016A8">
            <w:pPr>
              <w:jc w:val="center"/>
              <w:rPr>
                <w:rFonts w:eastAsia="Times New Roman" w:cs="Arial"/>
              </w:rPr>
            </w:pPr>
            <w:r w:rsidRPr="00204FDF">
              <w:rPr>
                <w:rFonts w:eastAsia="Times New Roman" w:cs="Arial"/>
              </w:rPr>
              <w:t>Headworks</w:t>
            </w:r>
          </w:p>
        </w:tc>
        <w:tc>
          <w:tcPr>
            <w:tcW w:w="3715" w:type="dxa"/>
            <w:tcBorders>
              <w:top w:val="double" w:sz="4" w:space="0" w:color="auto"/>
            </w:tcBorders>
            <w:vAlign w:val="center"/>
          </w:tcPr>
          <w:p w:rsidR="004C612A" w:rsidRPr="00204FDF" w:rsidRDefault="00174606" w:rsidP="00724397">
            <w:pPr>
              <w:jc w:val="center"/>
              <w:rPr>
                <w:rFonts w:eastAsia="Times New Roman" w:cs="Arial"/>
                <w:bCs/>
              </w:rPr>
            </w:pPr>
            <w:r w:rsidRPr="00204FDF">
              <w:rPr>
                <w:rFonts w:eastAsia="Times New Roman" w:cs="Arial"/>
                <w:bCs/>
              </w:rPr>
              <w:t>Syed Hassan Abbas Bukhari</w:t>
            </w:r>
          </w:p>
          <w:p w:rsidR="004C612A" w:rsidRPr="00204FDF" w:rsidRDefault="004C612A" w:rsidP="006016A8">
            <w:pPr>
              <w:jc w:val="center"/>
              <w:rPr>
                <w:rFonts w:eastAsia="Times New Roman" w:cs="Arial"/>
                <w:bCs/>
              </w:rPr>
            </w:pPr>
            <w:r w:rsidRPr="00204FDF">
              <w:rPr>
                <w:rFonts w:eastAsia="Times New Roman" w:cs="Arial"/>
                <w:bCs/>
              </w:rPr>
              <w:t>Sub Divisional Officer</w:t>
            </w:r>
          </w:p>
          <w:p w:rsidR="004C612A" w:rsidRPr="00204FDF" w:rsidRDefault="004C612A" w:rsidP="006016A8">
            <w:pPr>
              <w:jc w:val="center"/>
              <w:rPr>
                <w:rFonts w:eastAsia="Times New Roman" w:cs="Arial"/>
                <w:bCs/>
              </w:rPr>
            </w:pPr>
            <w:r w:rsidRPr="00204FDF">
              <w:rPr>
                <w:rFonts w:eastAsia="Times New Roman" w:cs="Arial"/>
                <w:bCs/>
              </w:rPr>
              <w:t>Panjnad Headworks</w:t>
            </w:r>
          </w:p>
          <w:p w:rsidR="002B2F3E" w:rsidRPr="00204FDF" w:rsidRDefault="004C612A" w:rsidP="00FD5E51">
            <w:pPr>
              <w:jc w:val="center"/>
              <w:rPr>
                <w:rFonts w:eastAsia="Times New Roman" w:cs="Arial"/>
              </w:rPr>
            </w:pPr>
            <w:r w:rsidRPr="00204FDF">
              <w:rPr>
                <w:rFonts w:eastAsia="Times New Roman" w:cs="Arial"/>
                <w:bCs/>
              </w:rPr>
              <w:t>Cell # 0300-</w:t>
            </w:r>
            <w:r w:rsidR="00174606" w:rsidRPr="00204FDF">
              <w:rPr>
                <w:rFonts w:eastAsia="Times New Roman" w:cs="Arial"/>
                <w:bCs/>
              </w:rPr>
              <w:t>8595495</w:t>
            </w:r>
          </w:p>
        </w:tc>
        <w:tc>
          <w:tcPr>
            <w:tcW w:w="3481" w:type="dxa"/>
            <w:tcBorders>
              <w:top w:val="double" w:sz="4" w:space="0" w:color="auto"/>
            </w:tcBorders>
            <w:vAlign w:val="center"/>
          </w:tcPr>
          <w:p w:rsidR="002B2F3E" w:rsidRPr="00204FDF" w:rsidRDefault="00913073" w:rsidP="006016A8">
            <w:pPr>
              <w:jc w:val="center"/>
              <w:rPr>
                <w:rFonts w:eastAsia="Times New Roman" w:cs="Arial"/>
              </w:rPr>
            </w:pPr>
            <w:r w:rsidRPr="00204FDF">
              <w:rPr>
                <w:rFonts w:eastAsia="Times New Roman" w:cs="Arial"/>
              </w:rPr>
              <w:t>Imran Ra</w:t>
            </w:r>
            <w:r w:rsidR="003F7B5C" w:rsidRPr="00204FDF">
              <w:rPr>
                <w:rFonts w:eastAsia="Times New Roman" w:cs="Arial"/>
              </w:rPr>
              <w:t>fi</w:t>
            </w:r>
          </w:p>
          <w:p w:rsidR="002B2F3E" w:rsidRPr="00204FDF" w:rsidRDefault="002B2F3E" w:rsidP="006016A8">
            <w:pPr>
              <w:jc w:val="center"/>
              <w:rPr>
                <w:rFonts w:eastAsia="Times New Roman" w:cs="Arial"/>
              </w:rPr>
            </w:pPr>
            <w:r w:rsidRPr="00204FDF">
              <w:rPr>
                <w:rFonts w:eastAsia="Times New Roman" w:cs="Arial"/>
              </w:rPr>
              <w:t>Sub Engineer</w:t>
            </w:r>
          </w:p>
          <w:p w:rsidR="002B2F3E" w:rsidRPr="00204FDF" w:rsidRDefault="002B2F3E" w:rsidP="006016A8">
            <w:pPr>
              <w:jc w:val="center"/>
              <w:rPr>
                <w:rFonts w:eastAsia="Times New Roman" w:cs="Arial"/>
              </w:rPr>
            </w:pPr>
            <w:r w:rsidRPr="00204FDF">
              <w:rPr>
                <w:rFonts w:eastAsia="Times New Roman" w:cs="Arial"/>
              </w:rPr>
              <w:t>Headworks Section.</w:t>
            </w:r>
          </w:p>
          <w:p w:rsidR="002B2F3E" w:rsidRPr="00204FDF" w:rsidRDefault="002B2F3E" w:rsidP="006016A8">
            <w:pPr>
              <w:jc w:val="center"/>
              <w:rPr>
                <w:rFonts w:eastAsia="Times New Roman" w:cs="Arial"/>
              </w:rPr>
            </w:pPr>
            <w:r w:rsidRPr="00204FDF">
              <w:rPr>
                <w:rFonts w:eastAsia="Times New Roman" w:cs="Arial"/>
              </w:rPr>
              <w:t>Cell # 0300-</w:t>
            </w:r>
            <w:r w:rsidR="003E566C" w:rsidRPr="00204FDF">
              <w:rPr>
                <w:rFonts w:eastAsia="Times New Roman" w:cs="Arial"/>
              </w:rPr>
              <w:t>4908438</w:t>
            </w:r>
          </w:p>
        </w:tc>
      </w:tr>
      <w:tr w:rsidR="006A7D14" w:rsidRPr="00204FDF" w:rsidTr="00237777">
        <w:trPr>
          <w:trHeight w:val="1305"/>
        </w:trPr>
        <w:tc>
          <w:tcPr>
            <w:tcW w:w="925" w:type="dxa"/>
            <w:vAlign w:val="center"/>
          </w:tcPr>
          <w:p w:rsidR="006A7D14" w:rsidRPr="00204FDF" w:rsidRDefault="006A7D14" w:rsidP="003F0BEA">
            <w:pPr>
              <w:jc w:val="center"/>
              <w:rPr>
                <w:rFonts w:eastAsia="Times New Roman" w:cs="Arial"/>
                <w:b/>
                <w:bCs/>
              </w:rPr>
            </w:pPr>
            <w:r w:rsidRPr="00204FDF">
              <w:rPr>
                <w:rFonts w:eastAsia="Times New Roman" w:cs="Arial"/>
                <w:b/>
                <w:bCs/>
              </w:rPr>
              <w:t>2</w:t>
            </w:r>
          </w:p>
        </w:tc>
        <w:tc>
          <w:tcPr>
            <w:tcW w:w="2401" w:type="dxa"/>
            <w:vAlign w:val="center"/>
          </w:tcPr>
          <w:p w:rsidR="006A7D14" w:rsidRPr="00204FDF" w:rsidRDefault="006A7D14" w:rsidP="006016A8">
            <w:pPr>
              <w:jc w:val="center"/>
              <w:rPr>
                <w:rFonts w:eastAsia="Times New Roman" w:cs="Arial"/>
              </w:rPr>
            </w:pPr>
            <w:r w:rsidRPr="00204FDF">
              <w:rPr>
                <w:rFonts w:eastAsia="Times New Roman" w:cs="Arial"/>
              </w:rPr>
              <w:t>Mudwala</w:t>
            </w:r>
          </w:p>
        </w:tc>
        <w:tc>
          <w:tcPr>
            <w:tcW w:w="3715" w:type="dxa"/>
            <w:vAlign w:val="center"/>
          </w:tcPr>
          <w:p w:rsidR="004C612A" w:rsidRPr="00204FDF" w:rsidRDefault="00B04DED" w:rsidP="006016A8">
            <w:pPr>
              <w:jc w:val="center"/>
              <w:rPr>
                <w:rFonts w:eastAsia="Times New Roman" w:cs="Arial"/>
                <w:bCs/>
              </w:rPr>
            </w:pPr>
            <w:r w:rsidRPr="00204FDF">
              <w:rPr>
                <w:rFonts w:eastAsia="Times New Roman" w:cs="Arial"/>
                <w:bCs/>
              </w:rPr>
              <w:t>Sheikh Haseeb Ullah</w:t>
            </w:r>
          </w:p>
          <w:p w:rsidR="004C612A" w:rsidRPr="00204FDF" w:rsidRDefault="004C612A" w:rsidP="006016A8">
            <w:pPr>
              <w:jc w:val="center"/>
              <w:rPr>
                <w:rFonts w:eastAsia="Times New Roman" w:cs="Arial"/>
                <w:bCs/>
              </w:rPr>
            </w:pPr>
            <w:r w:rsidRPr="00204FDF">
              <w:rPr>
                <w:rFonts w:eastAsia="Times New Roman" w:cs="Arial"/>
                <w:bCs/>
              </w:rPr>
              <w:t>Sub Divisional Officer</w:t>
            </w:r>
          </w:p>
          <w:p w:rsidR="004C612A" w:rsidRPr="00204FDF" w:rsidRDefault="00FF3AFF" w:rsidP="00FF3AFF">
            <w:pPr>
              <w:jc w:val="center"/>
              <w:rPr>
                <w:rFonts w:eastAsia="Times New Roman" w:cs="Arial"/>
                <w:bCs/>
              </w:rPr>
            </w:pPr>
            <w:r w:rsidRPr="00204FDF">
              <w:rPr>
                <w:rFonts w:eastAsia="Times New Roman" w:cs="Arial"/>
                <w:bCs/>
              </w:rPr>
              <w:t xml:space="preserve">Bund Sub Division </w:t>
            </w:r>
            <w:r w:rsidR="004C612A" w:rsidRPr="00204FDF">
              <w:rPr>
                <w:rFonts w:eastAsia="Times New Roman" w:cs="Arial"/>
                <w:bCs/>
              </w:rPr>
              <w:t xml:space="preserve">Panjnad </w:t>
            </w:r>
          </w:p>
          <w:p w:rsidR="006A7D14" w:rsidRPr="00204FDF" w:rsidRDefault="00174606" w:rsidP="00B04DED">
            <w:pPr>
              <w:jc w:val="center"/>
              <w:rPr>
                <w:rFonts w:eastAsia="Times New Roman" w:cs="Arial"/>
              </w:rPr>
            </w:pPr>
            <w:r w:rsidRPr="00204FDF">
              <w:rPr>
                <w:rFonts w:eastAsia="Times New Roman" w:cs="Arial"/>
                <w:bCs/>
              </w:rPr>
              <w:t xml:space="preserve">Cell # </w:t>
            </w:r>
            <w:r w:rsidR="00B04DED" w:rsidRPr="00204FDF">
              <w:rPr>
                <w:rFonts w:eastAsia="Times New Roman" w:cs="Arial"/>
                <w:bCs/>
              </w:rPr>
              <w:t>03041416358</w:t>
            </w:r>
          </w:p>
        </w:tc>
        <w:tc>
          <w:tcPr>
            <w:tcW w:w="3481" w:type="dxa"/>
            <w:vAlign w:val="center"/>
          </w:tcPr>
          <w:p w:rsidR="002A4FEF" w:rsidRPr="00204FDF" w:rsidRDefault="006448B8" w:rsidP="002A4FEF">
            <w:pPr>
              <w:jc w:val="center"/>
              <w:rPr>
                <w:rFonts w:eastAsia="Times New Roman" w:cs="Arial"/>
              </w:rPr>
            </w:pPr>
            <w:r w:rsidRPr="00204FDF">
              <w:rPr>
                <w:rFonts w:eastAsia="Times New Roman" w:cs="Arial"/>
              </w:rPr>
              <w:t>Farhan Zahid</w:t>
            </w:r>
          </w:p>
          <w:p w:rsidR="002A4FEF" w:rsidRPr="00204FDF" w:rsidRDefault="002A4FEF" w:rsidP="002A4FEF">
            <w:pPr>
              <w:jc w:val="center"/>
              <w:rPr>
                <w:rFonts w:eastAsia="Times New Roman" w:cs="Arial"/>
              </w:rPr>
            </w:pPr>
            <w:r w:rsidRPr="00204FDF">
              <w:rPr>
                <w:rFonts w:eastAsia="Times New Roman" w:cs="Arial"/>
              </w:rPr>
              <w:t>Sub Engineer</w:t>
            </w:r>
          </w:p>
          <w:p w:rsidR="002A4FEF" w:rsidRPr="00204FDF" w:rsidRDefault="002A4FEF" w:rsidP="006448B8">
            <w:pPr>
              <w:jc w:val="center"/>
              <w:rPr>
                <w:rFonts w:eastAsia="Times New Roman" w:cs="Arial"/>
              </w:rPr>
            </w:pPr>
            <w:r w:rsidRPr="00204FDF">
              <w:rPr>
                <w:rFonts w:eastAsia="Times New Roman" w:cs="Arial"/>
              </w:rPr>
              <w:t>H</w:t>
            </w:r>
            <w:r w:rsidR="006448B8" w:rsidRPr="00204FDF">
              <w:rPr>
                <w:rFonts w:eastAsia="Times New Roman" w:cs="Arial"/>
              </w:rPr>
              <w:t>ydaulics</w:t>
            </w:r>
            <w:r w:rsidRPr="00204FDF">
              <w:rPr>
                <w:rFonts w:eastAsia="Times New Roman" w:cs="Arial"/>
              </w:rPr>
              <w:t xml:space="preserve"> Section.</w:t>
            </w:r>
          </w:p>
          <w:p w:rsidR="006A7D14" w:rsidRPr="00204FDF" w:rsidRDefault="002A4FEF" w:rsidP="004574AF">
            <w:pPr>
              <w:jc w:val="center"/>
              <w:rPr>
                <w:rFonts w:eastAsia="Times New Roman" w:cs="Arial"/>
              </w:rPr>
            </w:pPr>
            <w:r w:rsidRPr="00204FDF">
              <w:rPr>
                <w:rFonts w:eastAsia="Times New Roman" w:cs="Arial"/>
              </w:rPr>
              <w:t>Cell # 030</w:t>
            </w:r>
            <w:r w:rsidR="004574AF" w:rsidRPr="00204FDF">
              <w:rPr>
                <w:rFonts w:eastAsia="Times New Roman" w:cs="Arial"/>
              </w:rPr>
              <w:t>5</w:t>
            </w:r>
            <w:r w:rsidRPr="00204FDF">
              <w:rPr>
                <w:rFonts w:eastAsia="Times New Roman" w:cs="Arial"/>
              </w:rPr>
              <w:t>-</w:t>
            </w:r>
            <w:r w:rsidR="004574AF" w:rsidRPr="00204FDF">
              <w:rPr>
                <w:rFonts w:eastAsia="Times New Roman" w:cs="Arial"/>
              </w:rPr>
              <w:t>6684400</w:t>
            </w:r>
          </w:p>
        </w:tc>
      </w:tr>
      <w:tr w:rsidR="006A7D14" w:rsidRPr="00204FDF" w:rsidTr="00237777">
        <w:trPr>
          <w:trHeight w:val="1305"/>
        </w:trPr>
        <w:tc>
          <w:tcPr>
            <w:tcW w:w="925" w:type="dxa"/>
            <w:vAlign w:val="center"/>
          </w:tcPr>
          <w:p w:rsidR="006A7D14" w:rsidRPr="00204FDF" w:rsidRDefault="006A7D14" w:rsidP="003F0BEA">
            <w:pPr>
              <w:jc w:val="center"/>
              <w:rPr>
                <w:rFonts w:eastAsia="Times New Roman" w:cs="Arial"/>
                <w:b/>
                <w:bCs/>
              </w:rPr>
            </w:pPr>
            <w:r w:rsidRPr="00204FDF">
              <w:rPr>
                <w:rFonts w:eastAsia="Times New Roman" w:cs="Arial"/>
                <w:b/>
                <w:bCs/>
              </w:rPr>
              <w:t>3</w:t>
            </w:r>
          </w:p>
        </w:tc>
        <w:tc>
          <w:tcPr>
            <w:tcW w:w="2401" w:type="dxa"/>
            <w:vAlign w:val="center"/>
          </w:tcPr>
          <w:p w:rsidR="006A7D14" w:rsidRPr="00204FDF" w:rsidRDefault="006A7D14" w:rsidP="006016A8">
            <w:pPr>
              <w:jc w:val="center"/>
              <w:rPr>
                <w:rFonts w:eastAsia="Times New Roman" w:cs="Arial"/>
              </w:rPr>
            </w:pPr>
            <w:r w:rsidRPr="00204FDF">
              <w:rPr>
                <w:rFonts w:eastAsia="Times New Roman" w:cs="Arial"/>
              </w:rPr>
              <w:t>Dho</w:t>
            </w:r>
            <w:r w:rsidR="003E2B14" w:rsidRPr="00204FDF">
              <w:rPr>
                <w:rFonts w:eastAsia="Times New Roman" w:cs="Arial"/>
              </w:rPr>
              <w:t>o</w:t>
            </w:r>
            <w:r w:rsidRPr="00204FDF">
              <w:rPr>
                <w:rFonts w:eastAsia="Times New Roman" w:cs="Arial"/>
              </w:rPr>
              <w:t>r Kot</w:t>
            </w:r>
          </w:p>
        </w:tc>
        <w:tc>
          <w:tcPr>
            <w:tcW w:w="3715" w:type="dxa"/>
            <w:vAlign w:val="center"/>
          </w:tcPr>
          <w:p w:rsidR="00174606" w:rsidRPr="00204FDF" w:rsidRDefault="00174606" w:rsidP="00174606">
            <w:pPr>
              <w:jc w:val="center"/>
              <w:rPr>
                <w:rFonts w:eastAsia="Times New Roman" w:cs="Arial"/>
                <w:bCs/>
              </w:rPr>
            </w:pPr>
            <w:r w:rsidRPr="00204FDF">
              <w:rPr>
                <w:rFonts w:eastAsia="Times New Roman" w:cs="Arial"/>
                <w:bCs/>
              </w:rPr>
              <w:t>Syed Hassan Abbas Bukhari</w:t>
            </w:r>
          </w:p>
          <w:p w:rsidR="004C612A" w:rsidRPr="00204FDF" w:rsidRDefault="004C612A" w:rsidP="006016A8">
            <w:pPr>
              <w:jc w:val="center"/>
              <w:rPr>
                <w:rFonts w:eastAsia="Times New Roman" w:cs="Arial"/>
                <w:bCs/>
              </w:rPr>
            </w:pPr>
            <w:r w:rsidRPr="00204FDF">
              <w:rPr>
                <w:rFonts w:eastAsia="Times New Roman" w:cs="Arial"/>
                <w:bCs/>
              </w:rPr>
              <w:t>Sub Divisional Officer</w:t>
            </w:r>
          </w:p>
          <w:p w:rsidR="004C612A" w:rsidRPr="00204FDF" w:rsidRDefault="004C612A" w:rsidP="006016A8">
            <w:pPr>
              <w:jc w:val="center"/>
              <w:rPr>
                <w:rFonts w:eastAsia="Times New Roman" w:cs="Arial"/>
                <w:bCs/>
              </w:rPr>
            </w:pPr>
            <w:r w:rsidRPr="00204FDF">
              <w:rPr>
                <w:rFonts w:eastAsia="Times New Roman" w:cs="Arial"/>
                <w:bCs/>
              </w:rPr>
              <w:t>Panjnad Headworks</w:t>
            </w:r>
          </w:p>
          <w:p w:rsidR="006A7D14" w:rsidRPr="00204FDF" w:rsidRDefault="004C612A" w:rsidP="00FD5E51">
            <w:pPr>
              <w:jc w:val="center"/>
              <w:rPr>
                <w:rFonts w:eastAsia="Times New Roman" w:cs="Arial"/>
              </w:rPr>
            </w:pPr>
            <w:r w:rsidRPr="00204FDF">
              <w:rPr>
                <w:rFonts w:eastAsia="Times New Roman" w:cs="Arial"/>
                <w:bCs/>
              </w:rPr>
              <w:t>Cell # 0300-</w:t>
            </w:r>
            <w:r w:rsidR="00FD5E51" w:rsidRPr="00204FDF">
              <w:rPr>
                <w:rFonts w:eastAsia="Times New Roman" w:cs="Arial"/>
                <w:bCs/>
              </w:rPr>
              <w:t>0115033</w:t>
            </w:r>
          </w:p>
        </w:tc>
        <w:tc>
          <w:tcPr>
            <w:tcW w:w="3481" w:type="dxa"/>
            <w:vAlign w:val="center"/>
          </w:tcPr>
          <w:p w:rsidR="002A4FEF" w:rsidRPr="00204FDF" w:rsidRDefault="00B61C02" w:rsidP="002A4FEF">
            <w:pPr>
              <w:jc w:val="center"/>
              <w:rPr>
                <w:rFonts w:eastAsia="Times New Roman" w:cs="Arial"/>
              </w:rPr>
            </w:pPr>
            <w:r w:rsidRPr="00204FDF">
              <w:rPr>
                <w:rFonts w:eastAsia="Times New Roman" w:cs="Arial"/>
              </w:rPr>
              <w:t>Hamza Ali</w:t>
            </w:r>
          </w:p>
          <w:p w:rsidR="002A4FEF" w:rsidRPr="00204FDF" w:rsidRDefault="002A4FEF" w:rsidP="002A4FEF">
            <w:pPr>
              <w:jc w:val="center"/>
              <w:rPr>
                <w:rFonts w:eastAsia="Times New Roman" w:cs="Arial"/>
              </w:rPr>
            </w:pPr>
            <w:r w:rsidRPr="00204FDF">
              <w:rPr>
                <w:rFonts w:eastAsia="Times New Roman" w:cs="Arial"/>
              </w:rPr>
              <w:t>Sub Engineer</w:t>
            </w:r>
          </w:p>
          <w:p w:rsidR="002A4FEF" w:rsidRPr="00204FDF" w:rsidRDefault="00B61C02" w:rsidP="002A4FEF">
            <w:pPr>
              <w:jc w:val="center"/>
              <w:rPr>
                <w:rFonts w:eastAsia="Times New Roman" w:cs="Arial"/>
              </w:rPr>
            </w:pPr>
            <w:r w:rsidRPr="00204FDF">
              <w:rPr>
                <w:rFonts w:eastAsia="Times New Roman" w:cs="Arial"/>
              </w:rPr>
              <w:t>Station Area</w:t>
            </w:r>
            <w:r w:rsidR="002A4FEF" w:rsidRPr="00204FDF">
              <w:rPr>
                <w:rFonts w:eastAsia="Times New Roman" w:cs="Arial"/>
              </w:rPr>
              <w:t xml:space="preserve"> Section.</w:t>
            </w:r>
          </w:p>
          <w:p w:rsidR="006A7D14" w:rsidRPr="00204FDF" w:rsidRDefault="002A4FEF" w:rsidP="002A4FEF">
            <w:pPr>
              <w:jc w:val="center"/>
              <w:rPr>
                <w:rFonts w:eastAsia="Times New Roman" w:cs="Arial"/>
              </w:rPr>
            </w:pPr>
            <w:r w:rsidRPr="00204FDF">
              <w:rPr>
                <w:rFonts w:eastAsia="Times New Roman" w:cs="Arial"/>
              </w:rPr>
              <w:t>Cell # 0300-</w:t>
            </w:r>
            <w:r w:rsidR="00B61C02" w:rsidRPr="00204FDF">
              <w:rPr>
                <w:rFonts w:eastAsia="Times New Roman" w:cs="Arial"/>
              </w:rPr>
              <w:t>6818101</w:t>
            </w:r>
          </w:p>
        </w:tc>
      </w:tr>
      <w:tr w:rsidR="002B2F3E" w:rsidRPr="00204FDF" w:rsidTr="00237777">
        <w:trPr>
          <w:trHeight w:val="1305"/>
        </w:trPr>
        <w:tc>
          <w:tcPr>
            <w:tcW w:w="925" w:type="dxa"/>
            <w:vAlign w:val="center"/>
          </w:tcPr>
          <w:p w:rsidR="002B2F3E" w:rsidRPr="00204FDF" w:rsidRDefault="002B2F3E" w:rsidP="003F0BEA">
            <w:pPr>
              <w:jc w:val="center"/>
              <w:rPr>
                <w:rFonts w:eastAsia="Times New Roman" w:cs="Arial"/>
                <w:b/>
                <w:bCs/>
              </w:rPr>
            </w:pPr>
            <w:r w:rsidRPr="00204FDF">
              <w:rPr>
                <w:rFonts w:eastAsia="Times New Roman" w:cs="Arial"/>
                <w:b/>
                <w:bCs/>
              </w:rPr>
              <w:t>4</w:t>
            </w:r>
          </w:p>
        </w:tc>
        <w:tc>
          <w:tcPr>
            <w:tcW w:w="2401" w:type="dxa"/>
            <w:vAlign w:val="center"/>
          </w:tcPr>
          <w:p w:rsidR="002B2F3E" w:rsidRPr="00204FDF" w:rsidRDefault="002B2F3E" w:rsidP="006016A8">
            <w:pPr>
              <w:jc w:val="center"/>
              <w:rPr>
                <w:rFonts w:eastAsia="Times New Roman" w:cs="Arial"/>
              </w:rPr>
            </w:pPr>
            <w:r w:rsidRPr="00204FDF">
              <w:rPr>
                <w:rFonts w:eastAsia="Times New Roman" w:cs="Arial"/>
              </w:rPr>
              <w:t>Tele Office Panjnad Headworks</w:t>
            </w:r>
          </w:p>
        </w:tc>
        <w:tc>
          <w:tcPr>
            <w:tcW w:w="3715" w:type="dxa"/>
            <w:vAlign w:val="center"/>
          </w:tcPr>
          <w:p w:rsidR="00743B6A" w:rsidRPr="00204FDF" w:rsidRDefault="00743B6A" w:rsidP="006016A8">
            <w:pPr>
              <w:jc w:val="center"/>
              <w:rPr>
                <w:rFonts w:eastAsia="Times New Roman" w:cs="Arial"/>
              </w:rPr>
            </w:pPr>
            <w:r w:rsidRPr="00204FDF">
              <w:rPr>
                <w:rFonts w:eastAsia="Times New Roman" w:cs="Arial"/>
              </w:rPr>
              <w:t>Muhammad Ashraf</w:t>
            </w:r>
          </w:p>
          <w:p w:rsidR="006A7D14" w:rsidRPr="00204FDF" w:rsidRDefault="004150DF" w:rsidP="00743B6A">
            <w:pPr>
              <w:jc w:val="center"/>
              <w:rPr>
                <w:rFonts w:eastAsia="Times New Roman" w:cs="Arial"/>
              </w:rPr>
            </w:pPr>
            <w:r w:rsidRPr="00204FDF">
              <w:rPr>
                <w:rFonts w:eastAsia="Times New Roman" w:cs="Arial"/>
              </w:rPr>
              <w:t xml:space="preserve">Head </w:t>
            </w:r>
            <w:r w:rsidR="00B61C02" w:rsidRPr="00204FDF">
              <w:rPr>
                <w:rFonts w:eastAsia="Times New Roman" w:cs="Arial"/>
              </w:rPr>
              <w:t>Signaler Tele</w:t>
            </w:r>
            <w:r w:rsidR="002B2F3E" w:rsidRPr="00204FDF">
              <w:rPr>
                <w:rFonts w:eastAsia="Times New Roman" w:cs="Arial"/>
              </w:rPr>
              <w:t xml:space="preserve"> Office Panjnad Headworks</w:t>
            </w:r>
          </w:p>
          <w:p w:rsidR="00743B6A" w:rsidRPr="00204FDF" w:rsidRDefault="00743B6A" w:rsidP="00743B6A">
            <w:pPr>
              <w:jc w:val="center"/>
              <w:rPr>
                <w:rFonts w:eastAsia="Times New Roman" w:cs="Arial"/>
              </w:rPr>
            </w:pPr>
            <w:r w:rsidRPr="00204FDF">
              <w:rPr>
                <w:rFonts w:eastAsia="Times New Roman" w:cs="Arial"/>
                <w:bCs/>
              </w:rPr>
              <w:t>Cell # 0300-4255671</w:t>
            </w:r>
          </w:p>
        </w:tc>
        <w:tc>
          <w:tcPr>
            <w:tcW w:w="3481" w:type="dxa"/>
            <w:vAlign w:val="center"/>
          </w:tcPr>
          <w:p w:rsidR="002B2F3E" w:rsidRPr="00204FDF" w:rsidRDefault="002B2F3E" w:rsidP="00D74679">
            <w:pPr>
              <w:jc w:val="center"/>
              <w:rPr>
                <w:rFonts w:eastAsia="Times New Roman" w:cs="Arial"/>
              </w:rPr>
            </w:pPr>
            <w:r w:rsidRPr="00204FDF">
              <w:rPr>
                <w:rFonts w:eastAsia="Times New Roman" w:cs="Arial"/>
              </w:rPr>
              <w:t>Divisional Flood Control Room</w:t>
            </w:r>
          </w:p>
        </w:tc>
      </w:tr>
      <w:tr w:rsidR="002B2F3E" w:rsidRPr="00204FDF" w:rsidTr="00237777">
        <w:trPr>
          <w:trHeight w:val="1305"/>
        </w:trPr>
        <w:tc>
          <w:tcPr>
            <w:tcW w:w="925" w:type="dxa"/>
            <w:vAlign w:val="center"/>
          </w:tcPr>
          <w:p w:rsidR="002B2F3E" w:rsidRPr="00204FDF" w:rsidRDefault="002B2F3E" w:rsidP="003F0BEA">
            <w:pPr>
              <w:jc w:val="center"/>
              <w:rPr>
                <w:rFonts w:eastAsia="Times New Roman" w:cs="Arial"/>
                <w:b/>
                <w:bCs/>
              </w:rPr>
            </w:pPr>
            <w:r w:rsidRPr="00204FDF">
              <w:rPr>
                <w:rFonts w:eastAsia="Times New Roman" w:cs="Arial"/>
                <w:b/>
                <w:bCs/>
              </w:rPr>
              <w:t>5.</w:t>
            </w:r>
          </w:p>
        </w:tc>
        <w:tc>
          <w:tcPr>
            <w:tcW w:w="2401" w:type="dxa"/>
            <w:vAlign w:val="center"/>
          </w:tcPr>
          <w:p w:rsidR="002B2F3E" w:rsidRPr="00204FDF" w:rsidRDefault="002B2F3E" w:rsidP="006016A8">
            <w:pPr>
              <w:jc w:val="center"/>
              <w:rPr>
                <w:rFonts w:eastAsia="Times New Roman" w:cs="Arial"/>
              </w:rPr>
            </w:pPr>
            <w:r w:rsidRPr="00204FDF">
              <w:rPr>
                <w:rFonts w:eastAsia="Times New Roman" w:cs="Arial"/>
              </w:rPr>
              <w:t>Tele Office Bahawalpur</w:t>
            </w:r>
          </w:p>
        </w:tc>
        <w:tc>
          <w:tcPr>
            <w:tcW w:w="3715" w:type="dxa"/>
            <w:vAlign w:val="center"/>
          </w:tcPr>
          <w:p w:rsidR="002B2F3E" w:rsidRPr="00204FDF" w:rsidRDefault="007D2E1E" w:rsidP="006016A8">
            <w:pPr>
              <w:jc w:val="center"/>
              <w:rPr>
                <w:rFonts w:eastAsia="Times New Roman" w:cs="Arial"/>
                <w:color w:val="000000" w:themeColor="text1"/>
              </w:rPr>
            </w:pPr>
            <w:r w:rsidRPr="00204FDF">
              <w:rPr>
                <w:rFonts w:eastAsia="Times New Roman" w:cs="Arial"/>
                <w:color w:val="000000" w:themeColor="text1"/>
              </w:rPr>
              <w:t>Masood Hashmi</w:t>
            </w:r>
          </w:p>
          <w:p w:rsidR="002B2F3E" w:rsidRPr="00204FDF" w:rsidRDefault="004150DF" w:rsidP="006016A8">
            <w:pPr>
              <w:jc w:val="center"/>
              <w:rPr>
                <w:rFonts w:eastAsia="Times New Roman" w:cs="Arial"/>
              </w:rPr>
            </w:pPr>
            <w:r w:rsidRPr="00204FDF">
              <w:rPr>
                <w:rFonts w:eastAsia="Times New Roman" w:cs="Arial"/>
              </w:rPr>
              <w:t>Head Signa</w:t>
            </w:r>
            <w:r w:rsidR="002B2F3E" w:rsidRPr="00204FDF">
              <w:rPr>
                <w:rFonts w:eastAsia="Times New Roman" w:cs="Arial"/>
              </w:rPr>
              <w:t>ler</w:t>
            </w:r>
          </w:p>
          <w:p w:rsidR="002B2F3E" w:rsidRPr="00204FDF" w:rsidRDefault="002B2F3E" w:rsidP="006016A8">
            <w:pPr>
              <w:jc w:val="center"/>
              <w:rPr>
                <w:rFonts w:eastAsia="Times New Roman" w:cs="Arial"/>
              </w:rPr>
            </w:pPr>
            <w:r w:rsidRPr="00204FDF">
              <w:rPr>
                <w:rFonts w:eastAsia="Times New Roman" w:cs="Arial"/>
              </w:rPr>
              <w:t>Telegraph Office Bahawalpur</w:t>
            </w:r>
          </w:p>
        </w:tc>
        <w:tc>
          <w:tcPr>
            <w:tcW w:w="3481" w:type="dxa"/>
            <w:vAlign w:val="center"/>
          </w:tcPr>
          <w:p w:rsidR="002B2F3E" w:rsidRPr="00204FDF" w:rsidRDefault="002B2F3E" w:rsidP="006016A8">
            <w:pPr>
              <w:jc w:val="center"/>
              <w:rPr>
                <w:rFonts w:eastAsia="Times New Roman" w:cs="Arial"/>
              </w:rPr>
            </w:pPr>
            <w:r w:rsidRPr="00204FDF">
              <w:rPr>
                <w:rFonts w:eastAsia="Times New Roman" w:cs="Arial"/>
              </w:rPr>
              <w:t>Zonal Flood Control Room</w:t>
            </w:r>
          </w:p>
          <w:p w:rsidR="002B2F3E" w:rsidRPr="00204FDF" w:rsidRDefault="002B2F3E" w:rsidP="006016A8">
            <w:pPr>
              <w:jc w:val="center"/>
              <w:rPr>
                <w:rFonts w:eastAsia="Times New Roman" w:cs="Arial"/>
              </w:rPr>
            </w:pPr>
            <w:r w:rsidRPr="00204FDF">
              <w:rPr>
                <w:rFonts w:eastAsia="Times New Roman" w:cs="Arial"/>
              </w:rPr>
              <w:t>062-9250273</w:t>
            </w:r>
          </w:p>
        </w:tc>
      </w:tr>
    </w:tbl>
    <w:p w:rsidR="00556145" w:rsidRPr="00204FDF" w:rsidRDefault="00556145" w:rsidP="002B2F3E">
      <w:pPr>
        <w:jc w:val="both"/>
        <w:rPr>
          <w:rFonts w:cs="Arial"/>
        </w:rPr>
      </w:pPr>
    </w:p>
    <w:p w:rsidR="00556145" w:rsidRPr="00204FDF" w:rsidRDefault="00556145">
      <w:pPr>
        <w:rPr>
          <w:rFonts w:cs="Arial"/>
        </w:rPr>
      </w:pPr>
      <w:r w:rsidRPr="00204FDF">
        <w:rPr>
          <w:rFonts w:cs="Arial"/>
        </w:rPr>
        <w:br w:type="page"/>
      </w:r>
    </w:p>
    <w:p w:rsidR="002B2F3E" w:rsidRPr="00204FDF" w:rsidRDefault="002B2F3E" w:rsidP="002B2F3E">
      <w:pPr>
        <w:jc w:val="both"/>
        <w:rPr>
          <w:rFonts w:cs="Arial"/>
        </w:rPr>
      </w:pPr>
    </w:p>
    <w:p w:rsidR="002B2F3E" w:rsidRPr="00204FDF" w:rsidRDefault="002B2F3E" w:rsidP="00683B21"/>
    <w:p w:rsidR="00B33CB1" w:rsidRPr="00204FDF" w:rsidRDefault="00D737AC" w:rsidP="00F574D0">
      <w:pPr>
        <w:rPr>
          <w:rFonts w:ascii="Cambria" w:hAnsi="Cambria" w:cs="Arial"/>
          <w:b/>
        </w:rPr>
      </w:pPr>
      <w:r w:rsidRPr="00204FDF">
        <w:rPr>
          <w:rFonts w:ascii="Cambria" w:hAnsi="Cambria" w:cs="Arial"/>
          <w:b/>
        </w:rPr>
        <w:t>11.12</w:t>
      </w:r>
      <w:r w:rsidRPr="00204FDF">
        <w:rPr>
          <w:rFonts w:ascii="Cambria" w:hAnsi="Cambria" w:cs="Arial"/>
          <w:b/>
        </w:rPr>
        <w:tab/>
        <w:t xml:space="preserve">INDEX PLAN </w:t>
      </w:r>
    </w:p>
    <w:tbl>
      <w:tblPr>
        <w:tblStyle w:val="TableGrid"/>
        <w:tblW w:w="1278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7"/>
        <w:gridCol w:w="1126"/>
        <w:gridCol w:w="1123"/>
      </w:tblGrid>
      <w:tr w:rsidR="003E1F34" w:rsidRPr="00204FDF" w:rsidTr="00377FEB">
        <w:tc>
          <w:tcPr>
            <w:tcW w:w="10536" w:type="dxa"/>
          </w:tcPr>
          <w:p w:rsidR="003E1F34" w:rsidRPr="00204FDF" w:rsidRDefault="003E1F34" w:rsidP="0013574B">
            <w:pPr>
              <w:jc w:val="center"/>
              <w:rPr>
                <w:rFonts w:ascii="Times New Roman" w:hAnsi="Times New Roman"/>
                <w:b/>
                <w:bCs/>
                <w:i/>
                <w:iCs/>
              </w:rPr>
            </w:pPr>
          </w:p>
        </w:tc>
        <w:tc>
          <w:tcPr>
            <w:tcW w:w="1127" w:type="dxa"/>
          </w:tcPr>
          <w:p w:rsidR="003E1F34" w:rsidRPr="00204FDF" w:rsidRDefault="003E1F34" w:rsidP="0013574B">
            <w:pPr>
              <w:jc w:val="center"/>
              <w:rPr>
                <w:rFonts w:ascii="Times New Roman" w:hAnsi="Times New Roman"/>
                <w:b/>
                <w:bCs/>
                <w:i/>
                <w:iCs/>
              </w:rPr>
            </w:pPr>
          </w:p>
        </w:tc>
        <w:tc>
          <w:tcPr>
            <w:tcW w:w="1123" w:type="dxa"/>
          </w:tcPr>
          <w:p w:rsidR="003E1F34" w:rsidRPr="00204FDF" w:rsidRDefault="003E1F34" w:rsidP="0013574B">
            <w:pPr>
              <w:jc w:val="center"/>
              <w:rPr>
                <w:rFonts w:ascii="Times New Roman" w:hAnsi="Times New Roman"/>
                <w:b/>
                <w:bCs/>
                <w:i/>
                <w:iCs/>
              </w:rPr>
            </w:pPr>
          </w:p>
        </w:tc>
      </w:tr>
      <w:tr w:rsidR="003E1F34" w:rsidRPr="00204FDF" w:rsidTr="00377FEB">
        <w:trPr>
          <w:trHeight w:val="1889"/>
        </w:trPr>
        <w:tc>
          <w:tcPr>
            <w:tcW w:w="10536" w:type="dxa"/>
          </w:tcPr>
          <w:p w:rsidR="003E1F34" w:rsidRPr="00204FDF" w:rsidRDefault="003E1F34" w:rsidP="0013574B">
            <w:pPr>
              <w:jc w:val="center"/>
              <w:rPr>
                <w:rFonts w:ascii="Times New Roman" w:hAnsi="Times New Roman"/>
                <w:b/>
                <w:bCs/>
                <w:i/>
                <w:iCs/>
                <w:noProof/>
                <w:lang w:eastAsia="en-US"/>
              </w:rPr>
            </w:pPr>
          </w:p>
          <w:p w:rsidR="00F574D0" w:rsidRPr="00204FDF" w:rsidRDefault="00F574D0" w:rsidP="0013574B">
            <w:pPr>
              <w:jc w:val="center"/>
              <w:rPr>
                <w:rFonts w:ascii="Times New Roman" w:hAnsi="Times New Roman"/>
                <w:b/>
                <w:bCs/>
                <w:i/>
                <w:iCs/>
                <w:noProof/>
                <w:lang w:eastAsia="en-US"/>
              </w:rPr>
            </w:pPr>
          </w:p>
          <w:p w:rsidR="00F574D0" w:rsidRPr="00204FDF" w:rsidRDefault="00EB3D72" w:rsidP="0013574B">
            <w:pPr>
              <w:jc w:val="center"/>
              <w:rPr>
                <w:rFonts w:ascii="Times New Roman" w:hAnsi="Times New Roman"/>
                <w:b/>
                <w:bCs/>
                <w:i/>
                <w:iCs/>
                <w:noProof/>
                <w:lang w:eastAsia="en-US"/>
              </w:rPr>
            </w:pPr>
            <w:r w:rsidRPr="00204FDF">
              <w:rPr>
                <w:rFonts w:ascii="Times New Roman" w:hAnsi="Times New Roman"/>
                <w:b/>
                <w:bCs/>
                <w:i/>
                <w:iCs/>
                <w:noProof/>
                <w:lang w:eastAsia="en-US"/>
              </w:rPr>
              <w:drawing>
                <wp:inline distT="0" distB="0" distL="0" distR="0">
                  <wp:extent cx="6362842" cy="7300857"/>
                  <wp:effectExtent l="76200" t="76200" r="114300" b="1098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S.png"/>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7637" cy="7317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74D0" w:rsidRPr="00204FDF" w:rsidRDefault="00F574D0" w:rsidP="0013574B">
            <w:pPr>
              <w:jc w:val="center"/>
              <w:rPr>
                <w:rFonts w:ascii="Times New Roman" w:hAnsi="Times New Roman"/>
                <w:b/>
                <w:bCs/>
                <w:i/>
                <w:iCs/>
                <w:noProof/>
                <w:lang w:eastAsia="en-US"/>
              </w:rPr>
            </w:pPr>
          </w:p>
          <w:p w:rsidR="00F574D0" w:rsidRPr="00204FDF" w:rsidRDefault="00F574D0" w:rsidP="0013574B">
            <w:pPr>
              <w:jc w:val="center"/>
              <w:rPr>
                <w:rFonts w:ascii="Times New Roman" w:hAnsi="Times New Roman"/>
                <w:b/>
                <w:bCs/>
                <w:i/>
                <w:iCs/>
                <w:noProof/>
                <w:lang w:eastAsia="en-US"/>
              </w:rPr>
            </w:pPr>
          </w:p>
          <w:p w:rsidR="00377FEB" w:rsidRPr="00204FDF" w:rsidRDefault="00377FEB" w:rsidP="0013574B">
            <w:pPr>
              <w:jc w:val="center"/>
              <w:rPr>
                <w:rFonts w:ascii="Times New Roman" w:hAnsi="Times New Roman"/>
                <w:b/>
                <w:bCs/>
                <w:i/>
                <w:iCs/>
                <w:noProof/>
                <w:lang w:eastAsia="en-US"/>
              </w:rPr>
            </w:pPr>
          </w:p>
          <w:p w:rsidR="00377FEB" w:rsidRPr="00204FDF" w:rsidRDefault="00377FEB" w:rsidP="0013574B">
            <w:pPr>
              <w:jc w:val="center"/>
              <w:rPr>
                <w:rFonts w:ascii="Times New Roman" w:hAnsi="Times New Roman"/>
                <w:b/>
                <w:bCs/>
                <w:i/>
                <w:iCs/>
                <w:noProof/>
                <w:lang w:eastAsia="en-US"/>
              </w:rPr>
            </w:pPr>
          </w:p>
          <w:p w:rsidR="00377FEB" w:rsidRPr="00204FDF" w:rsidRDefault="00377FEB" w:rsidP="0013574B">
            <w:pPr>
              <w:jc w:val="center"/>
              <w:rPr>
                <w:rFonts w:ascii="Times New Roman" w:hAnsi="Times New Roman"/>
                <w:b/>
                <w:bCs/>
                <w:i/>
                <w:iCs/>
                <w:noProof/>
                <w:lang w:eastAsia="en-US"/>
              </w:rPr>
            </w:pPr>
          </w:p>
          <w:p w:rsidR="00377FEB" w:rsidRPr="00204FDF" w:rsidRDefault="00377FEB" w:rsidP="0013574B">
            <w:pPr>
              <w:jc w:val="center"/>
              <w:rPr>
                <w:rFonts w:ascii="Times New Roman" w:hAnsi="Times New Roman"/>
                <w:b/>
                <w:bCs/>
                <w:i/>
                <w:iCs/>
                <w:noProof/>
                <w:lang w:eastAsia="en-US"/>
              </w:rPr>
            </w:pPr>
          </w:p>
          <w:p w:rsidR="00377FEB" w:rsidRPr="00204FDF" w:rsidRDefault="00087281" w:rsidP="0013574B">
            <w:pPr>
              <w:jc w:val="center"/>
              <w:rPr>
                <w:rFonts w:ascii="Times New Roman" w:hAnsi="Times New Roman"/>
                <w:b/>
                <w:bCs/>
                <w:i/>
                <w:iCs/>
                <w:noProof/>
                <w:lang w:eastAsia="en-US"/>
              </w:rPr>
            </w:pPr>
            <w:r w:rsidRPr="00087281">
              <w:rPr>
                <w:noProof/>
              </w:rPr>
              <w:pict>
                <v:shape id="_x0000_s2241" type="#_x0000_t202" style="position:absolute;left:0;text-align:left;margin-left:344.05pt;margin-top:53.3pt;width:156.85pt;height:13.2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XG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fujZPEaILG+hPiK1DoYJx41EoQX3g5IOp7ui/vue&#10;OUGJ+mCwPYvxdBrXISnT2XWBiru0bC8tzHCEqmigZBDXIa1QIs7eYhs3M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iOcFxikCAABPBAAADgAAAAAAAAAAAAAAAAAuAgAAZHJzL2Uyb0Rv&#10;Yy54bWxQSwECLQAUAAYACAAAACEA/S8y1tsAAAAFAQAADwAAAAAAAAAAAAAAAACDBAAAZHJzL2Rv&#10;d25yZXYueG1sUEsFBgAAAAAEAAQA8wAAAIsFAAAAAA==&#10;" stroked="f">
                  <v:textbox>
                    <w:txbxContent>
                      <w:p w:rsidR="00613415" w:rsidRPr="00D740C5" w:rsidRDefault="00613415">
                        <w:pPr>
                          <w:rPr>
                            <w:rFonts w:ascii="Arial Narrow" w:hAnsi="Arial Narrow"/>
                            <w:sz w:val="14"/>
                            <w:szCs w:val="14"/>
                          </w:rPr>
                        </w:pPr>
                        <w:r w:rsidRPr="00D740C5">
                          <w:rPr>
                            <w:rFonts w:ascii="Arial Narrow" w:hAnsi="Arial Narrow"/>
                            <w:b/>
                            <w:sz w:val="14"/>
                            <w:szCs w:val="14"/>
                          </w:rPr>
                          <w:t>2.           RD 19-21 (Retired Right Embankmant)</w:t>
                        </w:r>
                      </w:p>
                    </w:txbxContent>
                  </v:textbox>
                </v:shape>
              </w:pict>
            </w:r>
            <w:r w:rsidR="00377FEB" w:rsidRPr="00204FDF">
              <w:rPr>
                <w:rFonts w:ascii="Times New Roman" w:hAnsi="Times New Roman"/>
                <w:b/>
                <w:bCs/>
                <w:i/>
                <w:iCs/>
                <w:noProof/>
                <w:lang w:eastAsia="en-US"/>
              </w:rPr>
              <w:drawing>
                <wp:inline distT="0" distB="0" distL="0" distR="0">
                  <wp:extent cx="6393180" cy="3649980"/>
                  <wp:effectExtent l="38100" t="57150" r="121920" b="10287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393180" cy="3649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F34" w:rsidRPr="00204FDF" w:rsidRDefault="003E1F34" w:rsidP="0013574B">
            <w:pPr>
              <w:jc w:val="center"/>
              <w:rPr>
                <w:rFonts w:ascii="Times New Roman" w:hAnsi="Times New Roman"/>
                <w:b/>
                <w:bCs/>
                <w:i/>
                <w:iCs/>
              </w:rPr>
            </w:pPr>
          </w:p>
        </w:tc>
        <w:tc>
          <w:tcPr>
            <w:tcW w:w="1127" w:type="dxa"/>
          </w:tcPr>
          <w:p w:rsidR="003E1F34" w:rsidRPr="00204FDF" w:rsidRDefault="003E1F34" w:rsidP="0013574B">
            <w:pPr>
              <w:jc w:val="center"/>
              <w:rPr>
                <w:rFonts w:ascii="Times New Roman" w:hAnsi="Times New Roman"/>
                <w:b/>
                <w:bCs/>
                <w:i/>
                <w:iCs/>
              </w:rPr>
            </w:pPr>
          </w:p>
        </w:tc>
        <w:tc>
          <w:tcPr>
            <w:tcW w:w="1123" w:type="dxa"/>
          </w:tcPr>
          <w:p w:rsidR="003E1F34" w:rsidRPr="00204FDF" w:rsidRDefault="003E1F34" w:rsidP="0013574B">
            <w:pPr>
              <w:jc w:val="center"/>
              <w:rPr>
                <w:rFonts w:ascii="Times New Roman" w:hAnsi="Times New Roman"/>
                <w:b/>
                <w:bCs/>
                <w:i/>
                <w:iCs/>
              </w:rPr>
            </w:pPr>
          </w:p>
          <w:p w:rsidR="003E1F34" w:rsidRPr="00204FDF" w:rsidRDefault="003E1F34" w:rsidP="0013574B">
            <w:pPr>
              <w:jc w:val="center"/>
              <w:rPr>
                <w:rFonts w:ascii="Times New Roman" w:hAnsi="Times New Roman"/>
                <w:b/>
                <w:bCs/>
                <w:i/>
                <w:iCs/>
              </w:rPr>
            </w:pPr>
            <w:r w:rsidRPr="00204FDF">
              <w:rPr>
                <w:rFonts w:ascii="Times New Roman" w:hAnsi="Times New Roman"/>
                <w:b/>
                <w:bCs/>
                <w:i/>
                <w:iCs/>
              </w:rPr>
              <w:t>Head Project Director</w:t>
            </w:r>
          </w:p>
          <w:p w:rsidR="003E1F34" w:rsidRPr="00204FDF" w:rsidRDefault="003E1F34" w:rsidP="0013574B">
            <w:pPr>
              <w:jc w:val="center"/>
              <w:rPr>
                <w:rFonts w:ascii="Times New Roman" w:hAnsi="Times New Roman"/>
                <w:b/>
                <w:bCs/>
                <w:i/>
                <w:iCs/>
              </w:rPr>
            </w:pPr>
            <w:r w:rsidRPr="00204FDF">
              <w:rPr>
                <w:rFonts w:ascii="Times New Roman" w:hAnsi="Times New Roman"/>
                <w:b/>
                <w:bCs/>
                <w:i/>
                <w:iCs/>
              </w:rPr>
              <w:t>PMO-Punjab Barrages</w:t>
            </w:r>
          </w:p>
          <w:p w:rsidR="003E1F34" w:rsidRPr="00204FDF" w:rsidRDefault="00087281" w:rsidP="0013574B">
            <w:pPr>
              <w:jc w:val="center"/>
              <w:rPr>
                <w:rFonts w:ascii="Times New Roman" w:hAnsi="Times New Roman"/>
                <w:b/>
                <w:bCs/>
                <w:i/>
                <w:iCs/>
              </w:rPr>
            </w:pPr>
            <w:r>
              <w:rPr>
                <w:rFonts w:ascii="Times New Roman" w:hAnsi="Times New Roman"/>
                <w:b/>
                <w:bCs/>
                <w:i/>
                <w:iCs/>
                <w:noProof/>
                <w:lang w:eastAsia="en-US"/>
              </w:rPr>
              <w:pict>
                <v:oval id="Oval 138" o:spid="_x0000_s2105" style="position:absolute;left:0;text-align:left;margin-left:103.35pt;margin-top:17.4pt;width:54pt;height:48.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" strokecolor="white [3212]"/>
              </w:pict>
            </w:r>
            <w:r w:rsidR="003E1F34" w:rsidRPr="00204FDF">
              <w:rPr>
                <w:rFonts w:ascii="Times New Roman" w:hAnsi="Times New Roman"/>
                <w:b/>
                <w:bCs/>
                <w:i/>
                <w:iCs/>
              </w:rPr>
              <w:t>Lahore</w:t>
            </w:r>
          </w:p>
        </w:tc>
      </w:tr>
    </w:tbl>
    <w:p w:rsidR="00FA7442" w:rsidRPr="00204FDF" w:rsidRDefault="00FA7442" w:rsidP="00683B21"/>
    <w:p w:rsidR="00D22501" w:rsidRPr="00204FDF" w:rsidRDefault="00D22501" w:rsidP="00683B21"/>
    <w:p w:rsidR="00B33CB1" w:rsidRPr="00204FDF" w:rsidRDefault="00B33CB1" w:rsidP="00683B21">
      <w:pPr>
        <w:rPr>
          <w:b/>
          <w:bCs/>
        </w:rPr>
      </w:pPr>
    </w:p>
    <w:p w:rsidR="00615443" w:rsidRPr="00204FDF" w:rsidRDefault="00377FEB" w:rsidP="00377FEB">
      <w:pPr>
        <w:tabs>
          <w:tab w:val="left" w:pos="2016"/>
        </w:tabs>
        <w:rPr>
          <w:b/>
          <w:bCs/>
        </w:rPr>
      </w:pPr>
      <w:r w:rsidRPr="00204FDF">
        <w:rPr>
          <w:b/>
          <w:bCs/>
        </w:rPr>
        <w:tab/>
      </w:r>
    </w:p>
    <w:p w:rsidR="00615443" w:rsidRPr="00204FDF" w:rsidRDefault="00087281" w:rsidP="00683B21">
      <w:pPr>
        <w:rPr>
          <w:b/>
          <w:bCs/>
        </w:rPr>
      </w:pPr>
      <w:r>
        <w:rPr>
          <w:b/>
          <w:bCs/>
          <w:noProof/>
          <w:lang w:eastAsia="en-US"/>
        </w:rPr>
        <w:pict>
          <v:shape id="Text Box 2" o:spid="_x0000_s2084" type="#_x0000_t202" style="position:absolute;margin-left:189.25pt;margin-top:2.3pt;width:185.9pt;height:110.6pt;z-index:25192755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" stroked="f">
            <v:textbox style="mso-fit-shape-to-text:t">
              <w:txbxContent>
                <w:p w:rsidR="00613415" w:rsidRDefault="00613415" w:rsidP="00377FEB">
                  <w:pPr>
                    <w:jc w:val="center"/>
                    <w:rPr>
                      <w:rFonts w:ascii="Times New Roman" w:hAnsi="Times New Roman"/>
                      <w:b/>
                      <w:bCs/>
                      <w:i/>
                      <w:iCs/>
                      <w:noProof/>
                      <w:lang w:eastAsia="en-US"/>
                    </w:rPr>
                  </w:pPr>
                  <w:r>
                    <w:rPr>
                      <w:rFonts w:ascii="Times New Roman" w:hAnsi="Times New Roman"/>
                      <w:b/>
                      <w:bCs/>
                      <w:i/>
                      <w:iCs/>
                      <w:noProof/>
                      <w:lang w:eastAsia="en-US"/>
                    </w:rPr>
                    <w:t>Executive Engineer</w:t>
                  </w:r>
                </w:p>
                <w:p w:rsidR="00613415" w:rsidRDefault="00613415" w:rsidP="00377FEB">
                  <w:pPr>
                    <w:jc w:val="center"/>
                    <w:rPr>
                      <w:rFonts w:ascii="Times New Roman" w:hAnsi="Times New Roman"/>
                      <w:b/>
                      <w:bCs/>
                      <w:i/>
                      <w:iCs/>
                      <w:noProof/>
                      <w:lang w:eastAsia="en-US"/>
                    </w:rPr>
                  </w:pPr>
                  <w:r>
                    <w:rPr>
                      <w:rFonts w:ascii="Times New Roman" w:hAnsi="Times New Roman"/>
                      <w:b/>
                      <w:bCs/>
                      <w:i/>
                      <w:iCs/>
                      <w:noProof/>
                      <w:lang w:eastAsia="en-US"/>
                    </w:rPr>
                    <w:t>Panjand Headworks Division</w:t>
                  </w:r>
                </w:p>
                <w:p w:rsidR="00613415" w:rsidRDefault="00613415" w:rsidP="00377FEB">
                  <w:pPr>
                    <w:jc w:val="center"/>
                  </w:pPr>
                  <w:r>
                    <w:rPr>
                      <w:rFonts w:ascii="Times New Roman" w:hAnsi="Times New Roman"/>
                      <w:b/>
                      <w:bCs/>
                      <w:i/>
                      <w:iCs/>
                      <w:noProof/>
                      <w:lang w:eastAsia="en-US"/>
                    </w:rPr>
                    <w:t>Panjnad</w:t>
                  </w:r>
                </w:p>
              </w:txbxContent>
            </v:textbox>
            <w10:wrap type="square"/>
          </v:shape>
        </w:pict>
      </w:r>
    </w:p>
    <w:p w:rsidR="007C2621" w:rsidRPr="00204FDF" w:rsidRDefault="007C2621" w:rsidP="00431C91">
      <w:pPr>
        <w:spacing w:line="360" w:lineRule="auto"/>
        <w:jc w:val="right"/>
      </w:pPr>
    </w:p>
    <w:p w:rsidR="007C2621" w:rsidRPr="00204FDF" w:rsidRDefault="007C2621" w:rsidP="007C2621"/>
    <w:p w:rsidR="007C2621" w:rsidRPr="00204FDF" w:rsidRDefault="007C2621" w:rsidP="007C2621"/>
    <w:p w:rsidR="007C2621" w:rsidRPr="00204FDF" w:rsidRDefault="007C2621" w:rsidP="007C2621"/>
    <w:p w:rsidR="00377FEB" w:rsidRPr="00204FDF" w:rsidRDefault="00377FEB" w:rsidP="00431C91">
      <w:pPr>
        <w:spacing w:line="360" w:lineRule="auto"/>
        <w:jc w:val="right"/>
        <w:sectPr w:rsidR="00377FEB" w:rsidRPr="00204FDF" w:rsidSect="00E00D43">
          <w:pgSz w:w="12240" w:h="15840" w:code="1"/>
          <w:pgMar w:top="720" w:right="1440" w:bottom="810" w:left="720" w:header="720" w:footer="720" w:gutter="0"/>
          <w:cols w:space="720"/>
          <w:docGrid w:linePitch="360"/>
        </w:sectPr>
      </w:pPr>
    </w:p>
    <w:p w:rsidR="007C2621" w:rsidRPr="00204FDF" w:rsidRDefault="007C2621" w:rsidP="00431C91">
      <w:pPr>
        <w:spacing w:line="360" w:lineRule="auto"/>
        <w:jc w:val="right"/>
      </w:pPr>
    </w:p>
    <w:p w:rsidR="007C2621" w:rsidRPr="00204FDF" w:rsidRDefault="007C2621" w:rsidP="007C2621">
      <w:pPr>
        <w:rPr>
          <w:sz w:val="42"/>
        </w:rPr>
      </w:pPr>
    </w:p>
    <w:p w:rsidR="007C2621" w:rsidRPr="00204FDF" w:rsidRDefault="007C2621" w:rsidP="00431C91">
      <w:pPr>
        <w:spacing w:line="360" w:lineRule="auto"/>
        <w:jc w:val="right"/>
      </w:pPr>
    </w:p>
    <w:p w:rsidR="00CF65D7" w:rsidRPr="00204FDF" w:rsidRDefault="00CF65D7" w:rsidP="00CF65D7">
      <w:pPr>
        <w:pBdr>
          <w:bottom w:val="single" w:sz="12" w:space="1" w:color="auto"/>
        </w:pBdr>
        <w:jc w:val="center"/>
        <w:rPr>
          <w:rFonts w:ascii="Impact" w:hAnsi="Impact" w:cs="Arial"/>
          <w:b/>
          <w:sz w:val="200"/>
          <w:szCs w:val="200"/>
          <w:u w:val="single"/>
        </w:rPr>
      </w:pPr>
    </w:p>
    <w:p w:rsidR="00431C91" w:rsidRPr="00204FDF" w:rsidRDefault="007C2621" w:rsidP="00CF65D7">
      <w:pPr>
        <w:pBdr>
          <w:bottom w:val="single" w:sz="12" w:space="1" w:color="auto"/>
        </w:pBdr>
        <w:jc w:val="center"/>
        <w:rPr>
          <w:rFonts w:ascii="Impact" w:hAnsi="Impact" w:cs="Arial"/>
          <w:b/>
          <w:sz w:val="34"/>
          <w:szCs w:val="38"/>
        </w:rPr>
      </w:pPr>
      <w:r w:rsidRPr="00204FDF">
        <w:rPr>
          <w:rFonts w:ascii="Impact" w:hAnsi="Impact" w:cs="Arial"/>
          <w:b/>
          <w:sz w:val="200"/>
          <w:szCs w:val="200"/>
          <w:u w:val="single"/>
        </w:rPr>
        <w:t>PART – B</w:t>
      </w:r>
      <w:r w:rsidR="00431C91" w:rsidRPr="00204FDF">
        <w:br w:type="page"/>
      </w:r>
      <w:r w:rsidR="00431C91" w:rsidRPr="00204FDF">
        <w:rPr>
          <w:rFonts w:ascii="Impact" w:hAnsi="Impact" w:cs="Arial"/>
          <w:b/>
          <w:sz w:val="42"/>
          <w:szCs w:val="38"/>
        </w:rPr>
        <w:t>CHAPTER 12</w:t>
      </w:r>
    </w:p>
    <w:p w:rsidR="00431C91" w:rsidRPr="00204FDF" w:rsidRDefault="00431C91" w:rsidP="00431C91">
      <w:pPr>
        <w:pBdr>
          <w:bottom w:val="single" w:sz="12" w:space="1" w:color="auto"/>
        </w:pBdr>
        <w:jc w:val="both"/>
        <w:rPr>
          <w:rFonts w:ascii="Impact" w:hAnsi="Impact" w:cs="Arial"/>
          <w:b/>
          <w:sz w:val="34"/>
          <w:szCs w:val="38"/>
        </w:rPr>
      </w:pPr>
      <w:r w:rsidRPr="00204FDF">
        <w:rPr>
          <w:rFonts w:ascii="Impact" w:hAnsi="Impact" w:cs="Arial"/>
          <w:b/>
          <w:sz w:val="34"/>
          <w:szCs w:val="38"/>
        </w:rPr>
        <w:t xml:space="preserve">VULNERABLE SITES ON FLOOD BUND / STRUCTURES </w:t>
      </w:r>
    </w:p>
    <w:p w:rsidR="00431C91" w:rsidRPr="00204FDF" w:rsidRDefault="00431C91" w:rsidP="00431C91">
      <w:pPr>
        <w:jc w:val="both"/>
        <w:rPr>
          <w:rFonts w:cs="Arial"/>
          <w:b/>
        </w:rPr>
      </w:pPr>
    </w:p>
    <w:p w:rsidR="00EF0B53" w:rsidRPr="00204FDF" w:rsidRDefault="00EF0B53" w:rsidP="00683B21"/>
    <w:p w:rsidR="00EF0B53" w:rsidRPr="00204FDF" w:rsidRDefault="00431C91" w:rsidP="005F76D6">
      <w:pPr>
        <w:rPr>
          <w:rFonts w:ascii="Cambria" w:hAnsi="Cambria" w:cs="Arial"/>
          <w:b/>
        </w:rPr>
      </w:pPr>
      <w:r w:rsidRPr="00204FDF">
        <w:rPr>
          <w:rFonts w:ascii="Cambria" w:hAnsi="Cambria" w:cs="Arial"/>
          <w:b/>
        </w:rPr>
        <w:t>12.1</w:t>
      </w:r>
      <w:r w:rsidRPr="00204FDF">
        <w:rPr>
          <w:rFonts w:ascii="Cambria" w:hAnsi="Cambria" w:cs="Arial"/>
          <w:b/>
        </w:rPr>
        <w:tab/>
      </w:r>
      <w:r w:rsidR="005F76D6" w:rsidRPr="00204FDF">
        <w:rPr>
          <w:rFonts w:ascii="Cambria" w:hAnsi="Cambria" w:cs="Arial"/>
          <w:b/>
        </w:rPr>
        <w:t>APPREHENDED BREACHES IN FLOOD BUNDS / STRUCTURES</w:t>
      </w:r>
      <w:r w:rsidR="000D00EA" w:rsidRPr="00204FDF">
        <w:rPr>
          <w:rFonts w:ascii="Cambria" w:hAnsi="Cambria" w:cs="Arial"/>
          <w:b/>
        </w:rPr>
        <w:t>.</w:t>
      </w:r>
    </w:p>
    <w:p w:rsidR="00EF0B53" w:rsidRPr="00204FDF" w:rsidRDefault="00EF0B53" w:rsidP="00683B21"/>
    <w:p w:rsidR="008B27A7" w:rsidRPr="00204FDF" w:rsidRDefault="008B27A7" w:rsidP="00967CDE"/>
    <w:p w:rsidR="00431C91" w:rsidRPr="00204FDF" w:rsidRDefault="005428EB" w:rsidP="0005157B">
      <w:pPr>
        <w:numPr>
          <w:ilvl w:val="0"/>
          <w:numId w:val="9"/>
        </w:numPr>
      </w:pPr>
      <w:r w:rsidRPr="00204FDF">
        <w:t>RD. 3</w:t>
      </w:r>
      <w:r w:rsidR="0005157B" w:rsidRPr="00204FDF">
        <w:t>2-45</w:t>
      </w:r>
      <w:r w:rsidRPr="00204FDF">
        <w:t xml:space="preserve"> RMB of Panjnad Headworks.</w:t>
      </w:r>
    </w:p>
    <w:p w:rsidR="00B26E83" w:rsidRPr="00204FDF" w:rsidRDefault="00B26E83" w:rsidP="00B26E83">
      <w:pPr>
        <w:ind w:left="1440"/>
      </w:pPr>
    </w:p>
    <w:p w:rsidR="003137CF" w:rsidRPr="00204FDF" w:rsidRDefault="003137CF" w:rsidP="00CD7BE4">
      <w:pPr>
        <w:numPr>
          <w:ilvl w:val="0"/>
          <w:numId w:val="9"/>
        </w:numPr>
      </w:pPr>
      <w:r w:rsidRPr="00204FDF">
        <w:t xml:space="preserve">RD. </w:t>
      </w:r>
      <w:r w:rsidR="00CD7BE4" w:rsidRPr="00204FDF">
        <w:t>11</w:t>
      </w:r>
      <w:r w:rsidRPr="00204FDF">
        <w:t>-3</w:t>
      </w:r>
      <w:r w:rsidR="00CD7BE4" w:rsidRPr="00204FDF">
        <w:t>4</w:t>
      </w:r>
      <w:r w:rsidRPr="00204FDF">
        <w:t xml:space="preserve"> LMB of Panjnad Headworks. </w:t>
      </w:r>
    </w:p>
    <w:p w:rsidR="008B27A7" w:rsidRPr="00204FDF" w:rsidRDefault="008B27A7" w:rsidP="008B27A7">
      <w:pPr>
        <w:pStyle w:val="ListParagraph"/>
      </w:pPr>
    </w:p>
    <w:p w:rsidR="008B27A7" w:rsidRPr="00204FDF" w:rsidRDefault="008B27A7" w:rsidP="00CD7BE4">
      <w:pPr>
        <w:numPr>
          <w:ilvl w:val="0"/>
          <w:numId w:val="9"/>
        </w:numPr>
      </w:pPr>
      <w:r w:rsidRPr="00204FDF">
        <w:t>RD. 37-38 of Shikrani Flood Bund.</w:t>
      </w:r>
    </w:p>
    <w:p w:rsidR="008B27A7" w:rsidRPr="00204FDF" w:rsidRDefault="008B27A7" w:rsidP="008B27A7">
      <w:pPr>
        <w:pStyle w:val="ListParagraph"/>
      </w:pPr>
    </w:p>
    <w:p w:rsidR="008B27A7" w:rsidRPr="00204FDF" w:rsidRDefault="008B27A7" w:rsidP="000F7BD9">
      <w:pPr>
        <w:numPr>
          <w:ilvl w:val="0"/>
          <w:numId w:val="9"/>
        </w:numPr>
      </w:pPr>
      <w:r w:rsidRPr="00204FDF">
        <w:t xml:space="preserve">RD. </w:t>
      </w:r>
      <w:r w:rsidR="000F7BD9" w:rsidRPr="00204FDF">
        <w:t>90-100</w:t>
      </w:r>
      <w:r w:rsidRPr="00204FDF">
        <w:t xml:space="preserve"> of Minchin Flood Bund.</w:t>
      </w:r>
    </w:p>
    <w:p w:rsidR="003F0BEA" w:rsidRPr="00204FDF" w:rsidRDefault="003F0BEA" w:rsidP="003F0BEA">
      <w:pPr>
        <w:pStyle w:val="ListParagraph"/>
      </w:pPr>
    </w:p>
    <w:p w:rsidR="003F0BEA" w:rsidRPr="00204FDF" w:rsidRDefault="003F0BEA" w:rsidP="003F0BEA">
      <w:pPr>
        <w:rPr>
          <w:rFonts w:ascii="Cambria" w:hAnsi="Cambria" w:cs="Arial"/>
          <w:b/>
        </w:rPr>
      </w:pPr>
      <w:r w:rsidRPr="00204FDF">
        <w:rPr>
          <w:rFonts w:ascii="Cambria" w:hAnsi="Cambria" w:cs="Arial"/>
          <w:b/>
        </w:rPr>
        <w:t>12.2</w:t>
      </w:r>
      <w:r w:rsidRPr="00204FDF">
        <w:rPr>
          <w:rFonts w:ascii="Cambria" w:hAnsi="Cambria" w:cs="Arial"/>
          <w:b/>
        </w:rPr>
        <w:tab/>
        <w:t>OPERATION OF BREACHING SECTIONS.</w:t>
      </w:r>
    </w:p>
    <w:p w:rsidR="00523980" w:rsidRPr="00204FDF" w:rsidRDefault="00523980" w:rsidP="0073499A">
      <w:pPr>
        <w:spacing w:line="360" w:lineRule="auto"/>
        <w:rPr>
          <w:rFonts w:ascii="Cambria" w:hAnsi="Cambria" w:cs="Arial"/>
          <w:b/>
          <w:sz w:val="4"/>
        </w:rPr>
      </w:pPr>
    </w:p>
    <w:p w:rsidR="002F03B9" w:rsidRPr="00204FDF" w:rsidRDefault="00166C48" w:rsidP="00E24AE6">
      <w:pPr>
        <w:spacing w:line="360" w:lineRule="auto"/>
        <w:ind w:left="720"/>
        <w:jc w:val="both"/>
        <w:rPr>
          <w:rFonts w:ascii="Cambria" w:hAnsi="Cambria" w:cs="Arial"/>
          <w:bCs/>
        </w:rPr>
      </w:pPr>
      <w:r w:rsidRPr="00204FDF">
        <w:rPr>
          <w:rFonts w:ascii="Cambria" w:hAnsi="Cambria" w:cs="Arial"/>
          <w:bCs/>
        </w:rPr>
        <w:tab/>
      </w:r>
      <w:r w:rsidR="0073499A" w:rsidRPr="00204FDF">
        <w:rPr>
          <w:rFonts w:ascii="Cambria" w:hAnsi="Cambria" w:cs="Arial"/>
          <w:bCs/>
        </w:rPr>
        <w:t>On the alarm</w:t>
      </w:r>
      <w:r w:rsidR="00D04300" w:rsidRPr="00204FDF">
        <w:rPr>
          <w:rFonts w:ascii="Cambria" w:hAnsi="Cambria" w:cs="Arial"/>
          <w:bCs/>
        </w:rPr>
        <w:t>ing</w:t>
      </w:r>
      <w:r w:rsidR="0073499A" w:rsidRPr="00204FDF">
        <w:rPr>
          <w:rFonts w:ascii="Cambria" w:hAnsi="Cambria" w:cs="Arial"/>
          <w:bCs/>
        </w:rPr>
        <w:t xml:space="preserve"> by the flood warning </w:t>
      </w:r>
      <w:r w:rsidR="00913073" w:rsidRPr="00204FDF">
        <w:rPr>
          <w:rFonts w:ascii="Cambria" w:hAnsi="Cambria" w:cs="Arial"/>
          <w:bCs/>
        </w:rPr>
        <w:t>center</w:t>
      </w:r>
      <w:r w:rsidR="0073499A" w:rsidRPr="00204FDF">
        <w:rPr>
          <w:rFonts w:ascii="Cambria" w:hAnsi="Cambria" w:cs="Arial"/>
          <w:bCs/>
        </w:rPr>
        <w:t xml:space="preserve"> Lahore the Executive Engineer Panjnad Headworks will arrange the meeting of breaching committee notified by the Govt. No. 1806/59/Engr:IRPA-2w dated 27/11/2014 and in the case of </w:t>
      </w:r>
      <w:r w:rsidR="00457442" w:rsidRPr="00204FDF">
        <w:rPr>
          <w:rFonts w:ascii="Cambria" w:hAnsi="Cambria" w:cs="Arial"/>
          <w:bCs/>
        </w:rPr>
        <w:t>necessity the matter is handed over</w:t>
      </w:r>
      <w:r w:rsidR="0073499A" w:rsidRPr="00204FDF">
        <w:rPr>
          <w:rFonts w:ascii="Cambria" w:hAnsi="Cambria" w:cs="Arial"/>
          <w:bCs/>
        </w:rPr>
        <w:t xml:space="preserve"> to PAK Army who is already responsible for explosive material for breaching section. The breaching section </w:t>
      </w:r>
      <w:r w:rsidR="00D04300" w:rsidRPr="00204FDF">
        <w:rPr>
          <w:rFonts w:ascii="Cambria" w:hAnsi="Cambria" w:cs="Arial"/>
          <w:bCs/>
        </w:rPr>
        <w:t>operation will depend upon</w:t>
      </w:r>
      <w:r w:rsidR="0073499A" w:rsidRPr="00204FDF">
        <w:rPr>
          <w:rFonts w:ascii="Cambria" w:hAnsi="Cambria" w:cs="Arial"/>
          <w:bCs/>
        </w:rPr>
        <w:t xml:space="preserve"> the peak flow at </w:t>
      </w:r>
      <w:r w:rsidR="00E24AE6" w:rsidRPr="00204FDF">
        <w:rPr>
          <w:rFonts w:ascii="Cambria" w:hAnsi="Cambria" w:cs="Arial"/>
          <w:bCs/>
        </w:rPr>
        <w:t>T</w:t>
      </w:r>
      <w:r w:rsidR="0073499A" w:rsidRPr="00204FDF">
        <w:rPr>
          <w:rFonts w:ascii="Cambria" w:hAnsi="Cambria" w:cs="Arial"/>
          <w:bCs/>
        </w:rPr>
        <w:t>rim</w:t>
      </w:r>
      <w:r w:rsidR="0084526F" w:rsidRPr="00204FDF">
        <w:rPr>
          <w:rFonts w:ascii="Cambria" w:hAnsi="Cambria" w:cs="Arial"/>
          <w:bCs/>
        </w:rPr>
        <w:t>m</w:t>
      </w:r>
      <w:r w:rsidR="0073499A" w:rsidRPr="00204FDF">
        <w:rPr>
          <w:rFonts w:ascii="Cambria" w:hAnsi="Cambria" w:cs="Arial"/>
          <w:bCs/>
        </w:rPr>
        <w:t xml:space="preserve">u where the time log is 50 </w:t>
      </w:r>
      <w:r w:rsidR="00D04300" w:rsidRPr="00204FDF">
        <w:rPr>
          <w:rFonts w:ascii="Cambria" w:hAnsi="Cambria" w:cs="Arial"/>
          <w:bCs/>
        </w:rPr>
        <w:t xml:space="preserve">hours </w:t>
      </w:r>
      <w:r w:rsidR="0073499A" w:rsidRPr="00204FDF">
        <w:rPr>
          <w:rFonts w:ascii="Cambria" w:hAnsi="Cambria" w:cs="Arial"/>
          <w:bCs/>
        </w:rPr>
        <w:t xml:space="preserve">in </w:t>
      </w:r>
      <w:r w:rsidR="00552CCC" w:rsidRPr="00204FDF">
        <w:rPr>
          <w:rFonts w:ascii="Cambria" w:hAnsi="Cambria" w:cs="Arial"/>
          <w:bCs/>
        </w:rPr>
        <w:t xml:space="preserve">exceptionally </w:t>
      </w:r>
      <w:r w:rsidR="0073499A" w:rsidRPr="00204FDF">
        <w:rPr>
          <w:rFonts w:ascii="Cambria" w:hAnsi="Cambria" w:cs="Arial"/>
          <w:bCs/>
        </w:rPr>
        <w:t>high flood.</w:t>
      </w:r>
    </w:p>
    <w:p w:rsidR="00C95256" w:rsidRPr="00204FDF" w:rsidRDefault="00C95256" w:rsidP="00E24AE6">
      <w:pPr>
        <w:spacing w:line="360" w:lineRule="auto"/>
        <w:ind w:left="720"/>
        <w:jc w:val="both"/>
        <w:rPr>
          <w:rFonts w:ascii="Cambria" w:hAnsi="Cambria" w:cs="Arial"/>
          <w:bCs/>
        </w:rPr>
      </w:pPr>
      <w:r w:rsidRPr="00204FDF">
        <w:rPr>
          <w:rFonts w:ascii="Cambria" w:hAnsi="Cambria" w:cs="Arial"/>
          <w:bCs/>
        </w:rPr>
        <w:t>Critical Gauge l</w:t>
      </w:r>
      <w:r w:rsidR="00BD201E" w:rsidRPr="00204FDF">
        <w:rPr>
          <w:rFonts w:ascii="Cambria" w:hAnsi="Cambria" w:cs="Arial"/>
          <w:bCs/>
        </w:rPr>
        <w:t xml:space="preserve">evel at LMB RD </w:t>
      </w:r>
      <w:r w:rsidR="00F52899" w:rsidRPr="00204FDF">
        <w:rPr>
          <w:rFonts w:ascii="Cambria" w:hAnsi="Cambria" w:cs="Arial"/>
          <w:bCs/>
        </w:rPr>
        <w:t>15 = 34</w:t>
      </w:r>
      <w:r w:rsidR="00314B53" w:rsidRPr="00204FDF">
        <w:rPr>
          <w:rFonts w:ascii="Cambria" w:hAnsi="Cambria" w:cs="Arial"/>
          <w:bCs/>
        </w:rPr>
        <w:t>9.25</w:t>
      </w:r>
      <w:r w:rsidRPr="00204FDF">
        <w:rPr>
          <w:rFonts w:ascii="Cambria" w:hAnsi="Cambria" w:cs="Arial"/>
          <w:bCs/>
        </w:rPr>
        <w:t xml:space="preserve"> Ft.</w:t>
      </w:r>
    </w:p>
    <w:p w:rsidR="00523980" w:rsidRPr="00204FDF" w:rsidRDefault="00523980" w:rsidP="003F0BEA">
      <w:pPr>
        <w:rPr>
          <w:rFonts w:ascii="Cambria" w:hAnsi="Cambria" w:cs="Arial"/>
          <w:b/>
          <w:sz w:val="8"/>
        </w:rPr>
      </w:pPr>
    </w:p>
    <w:p w:rsidR="003F0BEA" w:rsidRPr="00204FDF" w:rsidRDefault="003F0BEA" w:rsidP="00CA6509">
      <w:pPr>
        <w:ind w:left="720" w:hanging="720"/>
        <w:rPr>
          <w:rFonts w:ascii="Cambria" w:hAnsi="Cambria" w:cs="Arial"/>
          <w:b/>
        </w:rPr>
      </w:pPr>
      <w:r w:rsidRPr="00204FDF">
        <w:rPr>
          <w:rFonts w:ascii="Cambria" w:hAnsi="Cambria" w:cs="Arial"/>
          <w:b/>
        </w:rPr>
        <w:t>12.3</w:t>
      </w:r>
      <w:r w:rsidRPr="00204FDF">
        <w:rPr>
          <w:rFonts w:ascii="Cambria" w:hAnsi="Cambria" w:cs="Arial"/>
          <w:b/>
        </w:rPr>
        <w:tab/>
        <w:t>BREACHES DUE TO RISING OF FLOOD WATER, DETERORATION OF FLOOD BUNDS ETC.</w:t>
      </w:r>
    </w:p>
    <w:p w:rsidR="003F0BEA" w:rsidRPr="00204FDF" w:rsidRDefault="003F0BEA" w:rsidP="003F0BEA"/>
    <w:p w:rsidR="003F0BEA" w:rsidRPr="00204FDF" w:rsidRDefault="00166C48" w:rsidP="00743B6A">
      <w:pPr>
        <w:spacing w:line="360" w:lineRule="auto"/>
        <w:ind w:left="720"/>
        <w:jc w:val="both"/>
      </w:pPr>
      <w:r w:rsidRPr="00204FDF">
        <w:tab/>
      </w:r>
      <w:r w:rsidR="00CA6509" w:rsidRPr="00204FDF">
        <w:t xml:space="preserve">In the history of Panjnad Headworks due to rising of flood water the LMB was breached in 1973. </w:t>
      </w:r>
      <w:r w:rsidR="00DB3D74" w:rsidRPr="00204FDF">
        <w:t xml:space="preserve">Rehabilitation and upgrading of Panjnad Headworks project has been carried out by Punjab Irrigation Department through PMO for Punjab Barrages Lahore to enhance capacity of the barrage from 7.0 Lac cusecs to 8.65 Lac cusecs. Accordingly, to improve flood infrastructures as per new flood limit criteria, the Left and Right Guide Banks of Panjnad Barrage were rehabilitated in the project while the Left and Right Marginal Bunds </w:t>
      </w:r>
      <w:r w:rsidR="00314B53" w:rsidRPr="00204FDF">
        <w:t>i.e.</w:t>
      </w:r>
      <w:r w:rsidR="00DB3D74" w:rsidRPr="00204FDF">
        <w:t xml:space="preserve"> LMB &amp; RMB were remodeled under Disaster and Climate Resilience Improvement Project (DCRIP) by Project Implementation Unit (PIU) of Irrigation Department during the year 2020</w:t>
      </w:r>
      <w:r w:rsidR="00314B53" w:rsidRPr="00204FDF">
        <w:t>. The</w:t>
      </w:r>
      <w:r w:rsidR="00CA6509" w:rsidRPr="00204FDF">
        <w:t xml:space="preserve"> wetting channel along the LMB and RMB are </w:t>
      </w:r>
      <w:r w:rsidR="00351936" w:rsidRPr="00204FDF">
        <w:t>soaked</w:t>
      </w:r>
      <w:r w:rsidR="00CA6509" w:rsidRPr="00204FDF">
        <w:t xml:space="preserve"> annually to check the any borrowing hole. </w:t>
      </w:r>
      <w:r w:rsidR="00314B53" w:rsidRPr="00204FDF">
        <w:t>However,</w:t>
      </w:r>
      <w:r w:rsidR="00CA6509" w:rsidRPr="00204FDF">
        <w:t xml:space="preserve"> in case </w:t>
      </w:r>
      <w:r w:rsidR="00C56B22" w:rsidRPr="00204FDF">
        <w:t xml:space="preserve">of the exceptionally high </w:t>
      </w:r>
      <w:r w:rsidR="00E83695" w:rsidRPr="00204FDF">
        <w:t>flood, Machinery</w:t>
      </w:r>
      <w:r w:rsidR="00204FDF">
        <w:t xml:space="preserve"> </w:t>
      </w:r>
      <w:r w:rsidR="009B2353" w:rsidRPr="00204FDF">
        <w:t>&amp;</w:t>
      </w:r>
      <w:r w:rsidR="00204FDF">
        <w:t xml:space="preserve"> </w:t>
      </w:r>
      <w:r w:rsidR="00CA6509" w:rsidRPr="00204FDF">
        <w:t>labour will be arrange</w:t>
      </w:r>
      <w:r w:rsidR="00351936" w:rsidRPr="00204FDF">
        <w:t>d</w:t>
      </w:r>
      <w:r w:rsidR="00CA6509" w:rsidRPr="00204FDF">
        <w:t xml:space="preserve"> on daily basis as per approved yard stick in flood fighting plan. </w:t>
      </w:r>
    </w:p>
    <w:p w:rsidR="005428EB" w:rsidRPr="00204FDF" w:rsidRDefault="005428EB" w:rsidP="005428EB">
      <w:pPr>
        <w:spacing w:line="360" w:lineRule="auto"/>
        <w:jc w:val="right"/>
        <w:rPr>
          <w:rFonts w:ascii="Impact" w:hAnsi="Impact" w:cs="Arial"/>
          <w:b/>
          <w:sz w:val="34"/>
          <w:szCs w:val="38"/>
        </w:rPr>
      </w:pPr>
      <w:r w:rsidRPr="00204FDF">
        <w:br w:type="page"/>
      </w:r>
      <w:r w:rsidRPr="00204FDF">
        <w:rPr>
          <w:rFonts w:ascii="Impact" w:hAnsi="Impact" w:cs="Arial"/>
          <w:b/>
          <w:sz w:val="42"/>
          <w:szCs w:val="38"/>
        </w:rPr>
        <w:t>CHAPTER 13</w:t>
      </w:r>
    </w:p>
    <w:p w:rsidR="005428EB" w:rsidRPr="00204FDF" w:rsidRDefault="005428EB" w:rsidP="005428EB">
      <w:pPr>
        <w:pBdr>
          <w:bottom w:val="single" w:sz="12" w:space="1" w:color="auto"/>
        </w:pBdr>
        <w:jc w:val="both"/>
        <w:rPr>
          <w:rFonts w:ascii="Impact" w:hAnsi="Impact" w:cs="Arial"/>
          <w:b/>
          <w:sz w:val="34"/>
          <w:szCs w:val="38"/>
        </w:rPr>
      </w:pPr>
      <w:r w:rsidRPr="00204FDF">
        <w:rPr>
          <w:rFonts w:ascii="Impact" w:hAnsi="Impact" w:cs="Arial"/>
          <w:b/>
          <w:sz w:val="34"/>
          <w:szCs w:val="38"/>
        </w:rPr>
        <w:t xml:space="preserve">EMERGENCY CONTINGENCY PLAN FOR VULNERABLE SITE (SITES) LISTED ABOVE. </w:t>
      </w:r>
    </w:p>
    <w:p w:rsidR="005428EB" w:rsidRPr="00204FDF" w:rsidRDefault="005428EB" w:rsidP="005428EB">
      <w:pPr>
        <w:jc w:val="both"/>
        <w:rPr>
          <w:rFonts w:cs="Arial"/>
          <w:b/>
        </w:rPr>
      </w:pPr>
    </w:p>
    <w:p w:rsidR="003D39F9" w:rsidRPr="00204FDF" w:rsidRDefault="00004E85" w:rsidP="00004E85">
      <w:pPr>
        <w:ind w:firstLine="720"/>
        <w:rPr>
          <w:rFonts w:ascii="Cambria" w:hAnsi="Cambria" w:cs="Arial"/>
          <w:b/>
          <w:sz w:val="28"/>
          <w:szCs w:val="28"/>
          <w:u w:val="single"/>
        </w:rPr>
      </w:pPr>
      <w:r w:rsidRPr="00204FDF">
        <w:rPr>
          <w:rFonts w:ascii="Cambria" w:hAnsi="Cambria" w:cs="Arial"/>
          <w:b/>
          <w:sz w:val="28"/>
          <w:szCs w:val="28"/>
          <w:u w:val="single"/>
        </w:rPr>
        <w:t>VULNERABLE SITE – 1- RD: 32-45 R.M.B RIVER CHENAB</w:t>
      </w:r>
    </w:p>
    <w:p w:rsidR="007610D4" w:rsidRPr="00204FDF" w:rsidRDefault="007610D4" w:rsidP="00004E85">
      <w:pPr>
        <w:ind w:firstLine="720"/>
      </w:pPr>
    </w:p>
    <w:p w:rsidR="00EF0B53" w:rsidRPr="00204FDF" w:rsidRDefault="005428EB" w:rsidP="0005157B">
      <w:pPr>
        <w:rPr>
          <w:rFonts w:ascii="Cambria" w:hAnsi="Cambria" w:cs="Arial"/>
          <w:b/>
        </w:rPr>
      </w:pPr>
      <w:r w:rsidRPr="00204FDF">
        <w:rPr>
          <w:rFonts w:ascii="Cambria" w:hAnsi="Cambria" w:cs="Arial"/>
          <w:b/>
        </w:rPr>
        <w:t>13.1</w:t>
      </w:r>
      <w:r w:rsidRPr="00204FDF">
        <w:rPr>
          <w:rFonts w:ascii="Cambria" w:hAnsi="Cambria" w:cs="Arial"/>
          <w:b/>
        </w:rPr>
        <w:tab/>
        <w:t xml:space="preserve">PLAN SHOWING ROUTE OF FLOOD WATER COMING OUT OF THE BREACH </w:t>
      </w:r>
      <w:r w:rsidRPr="00204FDF">
        <w:rPr>
          <w:rFonts w:ascii="Cambria" w:hAnsi="Cambria" w:cs="Arial"/>
          <w:b/>
        </w:rPr>
        <w:tab/>
        <w:t>SUPPORTED WITH LEVELS</w:t>
      </w:r>
      <w:r w:rsidR="00BD1261" w:rsidRPr="00204FDF">
        <w:rPr>
          <w:rFonts w:ascii="Cambria" w:hAnsi="Cambria" w:cs="Arial"/>
          <w:b/>
        </w:rPr>
        <w:t xml:space="preserve"> AT RD. </w:t>
      </w:r>
      <w:r w:rsidR="0005157B" w:rsidRPr="00204FDF">
        <w:rPr>
          <w:rFonts w:ascii="Cambria" w:hAnsi="Cambria" w:cs="Arial"/>
          <w:b/>
        </w:rPr>
        <w:t>32-45</w:t>
      </w:r>
      <w:r w:rsidR="00BD1261" w:rsidRPr="00204FDF">
        <w:rPr>
          <w:rFonts w:ascii="Cambria" w:hAnsi="Cambria" w:cs="Arial"/>
          <w:b/>
        </w:rPr>
        <w:t xml:space="preserve"> OF RMB PANJNAD HEADWORKS</w:t>
      </w:r>
    </w:p>
    <w:p w:rsidR="003D39F9" w:rsidRPr="00204FDF" w:rsidRDefault="003D39F9" w:rsidP="00683B21"/>
    <w:p w:rsidR="00BD1261" w:rsidRPr="00204FDF" w:rsidRDefault="00EF0B53" w:rsidP="00CF65D7">
      <w:pPr>
        <w:ind w:left="426"/>
        <w:rPr>
          <w:rFonts w:ascii="Cambria" w:hAnsi="Cambria" w:cs="Arial"/>
          <w:b/>
        </w:rPr>
      </w:pPr>
      <w:r w:rsidRPr="00204FDF">
        <w:rPr>
          <w:rFonts w:ascii="Cambria" w:hAnsi="Cambria" w:cs="Arial"/>
          <w:b/>
        </w:rPr>
        <w:tab/>
      </w:r>
      <w:r w:rsidR="006D61FB" w:rsidRPr="00204FDF">
        <w:rPr>
          <w:rFonts w:ascii="Cambria" w:hAnsi="Cambria" w:cs="Arial"/>
          <w:b/>
          <w:noProof/>
          <w:lang w:eastAsia="en-US"/>
        </w:rPr>
        <w:drawing>
          <wp:inline distT="0" distB="0" distL="0" distR="0">
            <wp:extent cx="5925820" cy="5436235"/>
            <wp:effectExtent l="76200" t="76200" r="113030" b="107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543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7BD9" w:rsidRPr="00204FDF" w:rsidRDefault="000E0534" w:rsidP="00E273A5">
      <w:r w:rsidRPr="00204FDF">
        <w:rPr>
          <w:noProof/>
          <w:lang w:eastAsia="en-US"/>
        </w:rPr>
        <w:br w:type="page"/>
      </w:r>
    </w:p>
    <w:p w:rsidR="000E0534" w:rsidRPr="00204FDF" w:rsidRDefault="000E0534">
      <w:pPr>
        <w:rPr>
          <w:noProof/>
          <w:lang w:eastAsia="en-US"/>
        </w:rPr>
      </w:pPr>
    </w:p>
    <w:p w:rsidR="00EF0B53" w:rsidRPr="00204FDF" w:rsidRDefault="00087281" w:rsidP="002F5F30">
      <w:pPr>
        <w:ind w:left="720" w:hanging="720"/>
      </w:pPr>
      <w:r w:rsidRPr="00087281">
        <w:rPr>
          <w:rFonts w:ascii="Cambria" w:hAnsi="Cambria" w:cs="Arial"/>
          <w:b/>
          <w:noProof/>
          <w:lang w:eastAsia="en-US"/>
        </w:rPr>
        <w:pict>
          <v:rect id="Rectangle 67" o:spid="_x0000_s2085" style="position:absolute;left:0;text-align:left;margin-left:156.7pt;margin-top:-126.65pt;width:35pt;height:3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" stroked="f">
            <v:textbox>
              <w:txbxContent>
                <w:p w:rsidR="00613415" w:rsidRPr="00DC7885" w:rsidRDefault="00613415" w:rsidP="00DC7885">
                  <w:pPr>
                    <w:rPr>
                      <w:rFonts w:ascii="AA Sameer Pencil Unicode" w:hAnsi="AA Sameer Pencil Unicode" w:cs="AA Sameer Pencil Unicode"/>
                      <w:b/>
                      <w:bCs/>
                      <w:sz w:val="30"/>
                      <w:szCs w:val="30"/>
                    </w:rPr>
                  </w:pPr>
                  <w:r w:rsidRPr="00DC7885">
                    <w:rPr>
                      <w:rFonts w:ascii="AA Sameer Pencil Unicode" w:hAnsi="AA Sameer Pencil Unicode" w:cs="AA Sameer Pencil Unicode"/>
                      <w:b/>
                      <w:bCs/>
                      <w:sz w:val="30"/>
                      <w:szCs w:val="30"/>
                    </w:rPr>
                    <w:t>32</w:t>
                  </w:r>
                </w:p>
              </w:txbxContent>
            </v:textbox>
          </v:rect>
        </w:pict>
      </w:r>
      <w:r w:rsidR="00BD1261" w:rsidRPr="00204FDF">
        <w:rPr>
          <w:rFonts w:ascii="Cambria" w:hAnsi="Cambria" w:cs="Arial"/>
          <w:b/>
        </w:rPr>
        <w:t>13.</w:t>
      </w:r>
      <w:r w:rsidR="006C0C63" w:rsidRPr="00204FDF">
        <w:rPr>
          <w:rFonts w:ascii="Cambria" w:hAnsi="Cambria" w:cs="Arial"/>
          <w:b/>
        </w:rPr>
        <w:t>2</w:t>
      </w:r>
      <w:r w:rsidR="00BD1261" w:rsidRPr="00204FDF">
        <w:rPr>
          <w:rFonts w:ascii="Cambria" w:hAnsi="Cambria" w:cs="Arial"/>
          <w:b/>
        </w:rPr>
        <w:tab/>
        <w:t xml:space="preserve">DETAIL OF VILLAGES </w:t>
      </w:r>
      <w:r w:rsidR="00351936" w:rsidRPr="00204FDF">
        <w:rPr>
          <w:rFonts w:ascii="Cambria" w:hAnsi="Cambria" w:cs="Arial"/>
          <w:b/>
        </w:rPr>
        <w:t>/</w:t>
      </w:r>
      <w:r w:rsidR="00BD1261" w:rsidRPr="00204FDF">
        <w:rPr>
          <w:rFonts w:ascii="Cambria" w:hAnsi="Cambria" w:cs="Arial"/>
          <w:b/>
        </w:rPr>
        <w:t>ABADIES LIKELY TO BE AFFECTED AND THIS SHOULDALSO BE SHOWN ON THE PLAN</w:t>
      </w:r>
      <w:r w:rsidR="00BD1261" w:rsidRPr="00204FDF">
        <w:t>.</w:t>
      </w:r>
    </w:p>
    <w:p w:rsidR="003D39F9" w:rsidRPr="00204FDF" w:rsidRDefault="003D39F9" w:rsidP="00683B21"/>
    <w:p w:rsidR="0099138E" w:rsidRPr="00204FDF" w:rsidRDefault="00BD1261" w:rsidP="004505D7">
      <w:pPr>
        <w:rPr>
          <w:rFonts w:ascii="Cambria" w:hAnsi="Cambria" w:cs="Arial"/>
          <w:b/>
        </w:rPr>
      </w:pPr>
      <w:r w:rsidRPr="00204FDF">
        <w:tab/>
      </w:r>
      <w:r w:rsidR="0099138E" w:rsidRPr="00204FDF">
        <w:rPr>
          <w:rFonts w:ascii="Cambria" w:hAnsi="Cambria" w:cs="Arial"/>
          <w:b/>
        </w:rPr>
        <w:t>LIST OF VILLAGES LIKELY TO BE INUNDATED IN CASE OF BREACHES</w:t>
      </w:r>
    </w:p>
    <w:p w:rsidR="0099138E" w:rsidRPr="00204FDF" w:rsidRDefault="0099138E" w:rsidP="0099138E">
      <w:pPr>
        <w:jc w:val="both"/>
        <w:rPr>
          <w:rFonts w:cs="Arial"/>
          <w:bCs/>
        </w:rPr>
      </w:pPr>
    </w:p>
    <w:p w:rsidR="0099138E" w:rsidRPr="00204FDF" w:rsidRDefault="00B33626" w:rsidP="008945E8">
      <w:pPr>
        <w:spacing w:line="360" w:lineRule="auto"/>
        <w:jc w:val="both"/>
        <w:rPr>
          <w:rFonts w:cs="Arial"/>
          <w:bCs/>
        </w:rPr>
      </w:pPr>
      <w:r w:rsidRPr="00204FDF">
        <w:rPr>
          <w:rFonts w:cs="Arial"/>
          <w:bCs/>
        </w:rPr>
        <w:tab/>
      </w:r>
      <w:r w:rsidR="001712EA" w:rsidRPr="00204FDF">
        <w:rPr>
          <w:rFonts w:cs="Arial"/>
          <w:bCs/>
        </w:rPr>
        <w:tab/>
      </w:r>
      <w:r w:rsidR="0099138E" w:rsidRPr="00204FDF">
        <w:rPr>
          <w:rFonts w:cs="Arial"/>
          <w:bCs/>
        </w:rPr>
        <w:t xml:space="preserve">The following villages / public property </w:t>
      </w:r>
      <w:r w:rsidR="007B3D0E" w:rsidRPr="00204FDF">
        <w:rPr>
          <w:rFonts w:cs="Arial"/>
          <w:bCs/>
        </w:rPr>
        <w:t>can be</w:t>
      </w:r>
      <w:r w:rsidRPr="00204FDF">
        <w:rPr>
          <w:rFonts w:cs="Arial"/>
          <w:bCs/>
        </w:rPr>
        <w:t xml:space="preserve"> affected if breach occurs </w:t>
      </w:r>
      <w:r w:rsidRPr="00204FDF">
        <w:rPr>
          <w:rFonts w:cs="Arial"/>
          <w:bCs/>
        </w:rPr>
        <w:tab/>
      </w:r>
      <w:r w:rsidR="0099138E" w:rsidRPr="00204FDF">
        <w:rPr>
          <w:rFonts w:cs="Arial"/>
          <w:bCs/>
        </w:rPr>
        <w:t xml:space="preserve">between RD. </w:t>
      </w:r>
      <w:r w:rsidR="008945E8" w:rsidRPr="00204FDF">
        <w:rPr>
          <w:rFonts w:cs="Arial"/>
          <w:bCs/>
        </w:rPr>
        <w:t>32-45</w:t>
      </w:r>
      <w:r w:rsidR="0099138E" w:rsidRPr="00204FDF">
        <w:rPr>
          <w:rFonts w:cs="Arial"/>
          <w:bCs/>
        </w:rPr>
        <w:t xml:space="preserve"> of RMB of Panjnad Headworks.</w:t>
      </w:r>
    </w:p>
    <w:p w:rsidR="0099138E" w:rsidRPr="00204FDF" w:rsidRDefault="0099138E" w:rsidP="0099138E">
      <w:pPr>
        <w:rPr>
          <w:rFonts w:cs="Arial"/>
          <w:bCs/>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1"/>
        <w:gridCol w:w="3065"/>
        <w:gridCol w:w="2208"/>
        <w:gridCol w:w="2285"/>
      </w:tblGrid>
      <w:tr w:rsidR="0099138E" w:rsidRPr="00204FDF" w:rsidTr="006016A8">
        <w:trPr>
          <w:trHeight w:val="22"/>
          <w:jc w:val="center"/>
        </w:trPr>
        <w:tc>
          <w:tcPr>
            <w:tcW w:w="1051" w:type="dxa"/>
            <w:vAlign w:val="center"/>
          </w:tcPr>
          <w:p w:rsidR="0099138E" w:rsidRPr="00204FDF" w:rsidRDefault="0099138E" w:rsidP="006016A8">
            <w:pPr>
              <w:jc w:val="center"/>
              <w:rPr>
                <w:rFonts w:cs="Arial"/>
                <w:b/>
                <w:lang w:val="pt-BR"/>
              </w:rPr>
            </w:pPr>
            <w:r w:rsidRPr="00204FDF">
              <w:rPr>
                <w:rFonts w:cs="Arial"/>
                <w:b/>
                <w:lang w:val="pt-BR"/>
              </w:rPr>
              <w:t>Sr. No.</w:t>
            </w:r>
          </w:p>
        </w:tc>
        <w:tc>
          <w:tcPr>
            <w:tcW w:w="3065" w:type="dxa"/>
            <w:vAlign w:val="center"/>
          </w:tcPr>
          <w:p w:rsidR="0099138E" w:rsidRPr="00204FDF" w:rsidRDefault="0099138E" w:rsidP="006016A8">
            <w:pPr>
              <w:jc w:val="center"/>
              <w:rPr>
                <w:rFonts w:cs="Arial"/>
                <w:b/>
                <w:lang w:val="pt-BR"/>
              </w:rPr>
            </w:pPr>
            <w:r w:rsidRPr="00204FDF">
              <w:rPr>
                <w:rFonts w:cs="Arial"/>
                <w:b/>
                <w:lang w:val="pt-BR"/>
              </w:rPr>
              <w:t>Villages</w:t>
            </w:r>
          </w:p>
        </w:tc>
        <w:tc>
          <w:tcPr>
            <w:tcW w:w="2208" w:type="dxa"/>
            <w:vAlign w:val="center"/>
          </w:tcPr>
          <w:p w:rsidR="0099138E" w:rsidRPr="00204FDF" w:rsidRDefault="0099138E" w:rsidP="006016A8">
            <w:pPr>
              <w:jc w:val="center"/>
              <w:rPr>
                <w:rFonts w:cs="Arial"/>
                <w:b/>
                <w:lang w:val="pt-BR"/>
              </w:rPr>
            </w:pPr>
            <w:r w:rsidRPr="00204FDF">
              <w:rPr>
                <w:rFonts w:cs="Arial"/>
                <w:b/>
                <w:lang w:val="pt-BR"/>
              </w:rPr>
              <w:t>Houses</w:t>
            </w:r>
            <w:r w:rsidR="008C4DA8" w:rsidRPr="00204FDF">
              <w:rPr>
                <w:rFonts w:cs="Arial"/>
                <w:b/>
                <w:lang w:val="pt-BR"/>
              </w:rPr>
              <w:t xml:space="preserve"> 3%</w:t>
            </w:r>
          </w:p>
          <w:p w:rsidR="0099138E" w:rsidRPr="00204FDF" w:rsidRDefault="0099138E" w:rsidP="00CE2F77">
            <w:pPr>
              <w:spacing w:line="360" w:lineRule="auto"/>
              <w:jc w:val="center"/>
              <w:rPr>
                <w:rFonts w:cs="Arial"/>
                <w:b/>
                <w:lang w:val="pt-BR"/>
              </w:rPr>
            </w:pPr>
            <w:r w:rsidRPr="00204FDF">
              <w:rPr>
                <w:rFonts w:cs="Arial"/>
                <w:b/>
                <w:lang w:val="pt-BR"/>
              </w:rPr>
              <w:t>(Nos.)</w:t>
            </w:r>
          </w:p>
        </w:tc>
        <w:tc>
          <w:tcPr>
            <w:tcW w:w="2285" w:type="dxa"/>
            <w:vAlign w:val="center"/>
          </w:tcPr>
          <w:p w:rsidR="0099138E" w:rsidRPr="00204FDF" w:rsidRDefault="0099138E" w:rsidP="006016A8">
            <w:pPr>
              <w:jc w:val="center"/>
              <w:rPr>
                <w:rFonts w:cs="Arial"/>
                <w:b/>
                <w:lang w:val="pt-BR"/>
              </w:rPr>
            </w:pPr>
            <w:r w:rsidRPr="00204FDF">
              <w:rPr>
                <w:rFonts w:cs="Arial"/>
                <w:b/>
                <w:lang w:val="pt-BR"/>
              </w:rPr>
              <w:t>Population</w:t>
            </w:r>
            <w:r w:rsidR="00224673" w:rsidRPr="00204FDF">
              <w:rPr>
                <w:rFonts w:cs="Arial"/>
                <w:b/>
                <w:lang w:val="pt-BR"/>
              </w:rPr>
              <w:t xml:space="preserve"> 5%</w:t>
            </w:r>
          </w:p>
          <w:p w:rsidR="0099138E" w:rsidRPr="00204FDF" w:rsidRDefault="0099138E" w:rsidP="006016A8">
            <w:pPr>
              <w:jc w:val="center"/>
              <w:rPr>
                <w:rFonts w:cs="Arial"/>
                <w:b/>
                <w:lang w:val="pt-BR"/>
              </w:rPr>
            </w:pPr>
            <w:r w:rsidRPr="00204FDF">
              <w:rPr>
                <w:rFonts w:cs="Arial"/>
                <w:b/>
                <w:lang w:val="pt-BR"/>
              </w:rPr>
              <w:t>(Nos.)</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Basti Madwala</w:t>
            </w:r>
          </w:p>
        </w:tc>
        <w:tc>
          <w:tcPr>
            <w:tcW w:w="2208" w:type="dxa"/>
            <w:vAlign w:val="center"/>
          </w:tcPr>
          <w:p w:rsidR="0099138E" w:rsidRPr="00204FDF" w:rsidRDefault="0099138E" w:rsidP="00F22671">
            <w:pPr>
              <w:jc w:val="center"/>
              <w:rPr>
                <w:rFonts w:cs="Arial"/>
                <w:lang w:val="pt-BR"/>
              </w:rPr>
            </w:pPr>
            <w:r w:rsidRPr="00204FDF">
              <w:rPr>
                <w:rFonts w:cs="Arial"/>
                <w:lang w:val="pt-BR"/>
              </w:rPr>
              <w:t>2</w:t>
            </w:r>
            <w:r w:rsidR="00177E86" w:rsidRPr="00204FDF">
              <w:rPr>
                <w:rFonts w:cs="Arial"/>
                <w:lang w:val="pt-BR"/>
              </w:rPr>
              <w:t>4</w:t>
            </w:r>
            <w:r w:rsidR="00F22671" w:rsidRPr="00204FDF">
              <w:rPr>
                <w:rFonts w:cs="Arial"/>
                <w:lang w:val="pt-BR"/>
              </w:rPr>
              <w:t>0</w:t>
            </w:r>
          </w:p>
        </w:tc>
        <w:tc>
          <w:tcPr>
            <w:tcW w:w="2285" w:type="dxa"/>
            <w:vAlign w:val="center"/>
          </w:tcPr>
          <w:p w:rsidR="0099138E" w:rsidRPr="00204FDF" w:rsidRDefault="00F22671" w:rsidP="006016A8">
            <w:pPr>
              <w:jc w:val="center"/>
              <w:rPr>
                <w:rFonts w:cs="Arial"/>
                <w:lang w:val="pt-BR"/>
              </w:rPr>
            </w:pPr>
            <w:r w:rsidRPr="00204FDF">
              <w:rPr>
                <w:rFonts w:cs="Arial"/>
                <w:lang w:val="pt-BR"/>
              </w:rPr>
              <w:t>16</w:t>
            </w:r>
            <w:r w:rsidR="00AD4C71" w:rsidRPr="00204FDF">
              <w:rPr>
                <w:rFonts w:cs="Arial"/>
                <w:lang w:val="pt-BR"/>
              </w:rPr>
              <w:t>8</w:t>
            </w:r>
            <w:r w:rsidR="0099138E" w:rsidRPr="00204FDF">
              <w:rPr>
                <w:rFonts w:cs="Arial"/>
                <w:lang w:val="pt-BR"/>
              </w:rPr>
              <w:t>00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Basti Mahser</w:t>
            </w:r>
          </w:p>
        </w:tc>
        <w:tc>
          <w:tcPr>
            <w:tcW w:w="2208" w:type="dxa"/>
            <w:vAlign w:val="center"/>
          </w:tcPr>
          <w:p w:rsidR="0099138E" w:rsidRPr="00204FDF" w:rsidRDefault="00F22671" w:rsidP="006016A8">
            <w:pPr>
              <w:jc w:val="center"/>
              <w:rPr>
                <w:rFonts w:cs="Arial"/>
                <w:lang w:val="pt-BR"/>
              </w:rPr>
            </w:pPr>
            <w:r w:rsidRPr="00204FDF">
              <w:rPr>
                <w:rFonts w:cs="Arial"/>
                <w:lang w:val="pt-BR"/>
              </w:rPr>
              <w:t>10</w:t>
            </w:r>
            <w:r w:rsidR="00020B22" w:rsidRPr="00204FDF">
              <w:rPr>
                <w:rFonts w:cs="Arial"/>
                <w:lang w:val="pt-BR"/>
              </w:rPr>
              <w:t>3</w:t>
            </w:r>
          </w:p>
        </w:tc>
        <w:tc>
          <w:tcPr>
            <w:tcW w:w="2285" w:type="dxa"/>
            <w:vAlign w:val="center"/>
          </w:tcPr>
          <w:p w:rsidR="0099138E" w:rsidRPr="00204FDF" w:rsidRDefault="00F22671" w:rsidP="006016A8">
            <w:pPr>
              <w:jc w:val="center"/>
              <w:rPr>
                <w:rFonts w:cs="Arial"/>
                <w:lang w:val="pt-BR"/>
              </w:rPr>
            </w:pPr>
            <w:r w:rsidRPr="00204FDF">
              <w:rPr>
                <w:rFonts w:cs="Arial"/>
                <w:lang w:val="pt-BR"/>
              </w:rPr>
              <w:t>8</w:t>
            </w:r>
            <w:r w:rsidR="00AD4C71" w:rsidRPr="00204FDF">
              <w:rPr>
                <w:rFonts w:cs="Arial"/>
                <w:lang w:val="pt-BR"/>
              </w:rPr>
              <w:t>5</w:t>
            </w:r>
            <w:r w:rsidR="0099138E" w:rsidRPr="00204FDF">
              <w:rPr>
                <w:rFonts w:cs="Arial"/>
                <w:lang w:val="pt-BR"/>
              </w:rPr>
              <w:t>0</w:t>
            </w:r>
          </w:p>
        </w:tc>
      </w:tr>
      <w:tr w:rsidR="0099138E" w:rsidRPr="00204FDF" w:rsidTr="006016A8">
        <w:trPr>
          <w:trHeight w:val="469"/>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Basti Ubaichar</w:t>
            </w:r>
          </w:p>
        </w:tc>
        <w:tc>
          <w:tcPr>
            <w:tcW w:w="2208" w:type="dxa"/>
            <w:vAlign w:val="center"/>
          </w:tcPr>
          <w:p w:rsidR="0099138E" w:rsidRPr="00204FDF" w:rsidRDefault="0099138E" w:rsidP="006016A8">
            <w:pPr>
              <w:jc w:val="center"/>
              <w:rPr>
                <w:rFonts w:cs="Arial"/>
                <w:lang w:val="pt-BR"/>
              </w:rPr>
            </w:pPr>
            <w:r w:rsidRPr="00204FDF">
              <w:rPr>
                <w:rFonts w:cs="Arial"/>
                <w:lang w:val="pt-BR"/>
              </w:rPr>
              <w:t>3</w:t>
            </w:r>
            <w:r w:rsidR="007819A5" w:rsidRPr="00204FDF">
              <w:rPr>
                <w:rFonts w:cs="Arial"/>
                <w:lang w:val="pt-BR"/>
              </w:rPr>
              <w:t>1</w:t>
            </w:r>
          </w:p>
        </w:tc>
        <w:tc>
          <w:tcPr>
            <w:tcW w:w="2285" w:type="dxa"/>
            <w:vAlign w:val="center"/>
          </w:tcPr>
          <w:p w:rsidR="0099138E" w:rsidRPr="00204FDF" w:rsidRDefault="00AD4C71" w:rsidP="006016A8">
            <w:pPr>
              <w:jc w:val="center"/>
              <w:rPr>
                <w:rFonts w:cs="Arial"/>
                <w:lang w:val="pt-BR"/>
              </w:rPr>
            </w:pPr>
            <w:r w:rsidRPr="00204FDF">
              <w:rPr>
                <w:rFonts w:cs="Arial"/>
                <w:lang w:val="pt-BR"/>
              </w:rPr>
              <w:t>23</w:t>
            </w:r>
            <w:r w:rsidR="0099138E" w:rsidRPr="00204FDF">
              <w:rPr>
                <w:rFonts w:cs="Arial"/>
                <w:lang w:val="pt-BR"/>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Basti Dumber</w:t>
            </w:r>
          </w:p>
        </w:tc>
        <w:tc>
          <w:tcPr>
            <w:tcW w:w="2208" w:type="dxa"/>
            <w:vAlign w:val="center"/>
          </w:tcPr>
          <w:p w:rsidR="0099138E" w:rsidRPr="00204FDF" w:rsidRDefault="0099138E" w:rsidP="006016A8">
            <w:pPr>
              <w:jc w:val="center"/>
              <w:rPr>
                <w:rFonts w:cs="Arial"/>
                <w:lang w:val="pt-BR"/>
              </w:rPr>
            </w:pPr>
            <w:r w:rsidRPr="00204FDF">
              <w:rPr>
                <w:rFonts w:cs="Arial"/>
                <w:lang w:val="pt-BR"/>
              </w:rPr>
              <w:t>15</w:t>
            </w:r>
            <w:r w:rsidR="00E21C4B" w:rsidRPr="00204FDF">
              <w:rPr>
                <w:rFonts w:cs="Arial"/>
                <w:lang w:val="pt-BR"/>
              </w:rPr>
              <w:t>4</w:t>
            </w:r>
          </w:p>
        </w:tc>
        <w:tc>
          <w:tcPr>
            <w:tcW w:w="2285" w:type="dxa"/>
            <w:vAlign w:val="center"/>
          </w:tcPr>
          <w:p w:rsidR="0099138E" w:rsidRPr="00204FDF" w:rsidRDefault="00AD4C71" w:rsidP="006016A8">
            <w:pPr>
              <w:jc w:val="center"/>
              <w:rPr>
                <w:rFonts w:cs="Arial"/>
                <w:lang w:val="pt-BR"/>
              </w:rPr>
            </w:pPr>
            <w:r w:rsidRPr="00204FDF">
              <w:rPr>
                <w:rFonts w:cs="Arial"/>
                <w:lang w:val="pt-BR"/>
              </w:rPr>
              <w:t>95</w:t>
            </w:r>
            <w:r w:rsidR="0099138E" w:rsidRPr="00204FDF">
              <w:rPr>
                <w:rFonts w:cs="Arial"/>
                <w:lang w:val="pt-BR"/>
              </w:rPr>
              <w:t>00</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Basti Dino</w:t>
            </w:r>
          </w:p>
        </w:tc>
        <w:tc>
          <w:tcPr>
            <w:tcW w:w="2208" w:type="dxa"/>
            <w:vAlign w:val="center"/>
          </w:tcPr>
          <w:p w:rsidR="0099138E" w:rsidRPr="00204FDF" w:rsidRDefault="0099138E" w:rsidP="006016A8">
            <w:pPr>
              <w:jc w:val="center"/>
              <w:rPr>
                <w:rFonts w:cs="Arial"/>
                <w:lang w:val="pt-BR"/>
              </w:rPr>
            </w:pPr>
            <w:r w:rsidRPr="00204FDF">
              <w:rPr>
                <w:rFonts w:cs="Arial"/>
                <w:lang w:val="pt-BR"/>
              </w:rPr>
              <w:t>4</w:t>
            </w:r>
            <w:r w:rsidR="00B24FFB" w:rsidRPr="00204FDF">
              <w:rPr>
                <w:rFonts w:cs="Arial"/>
                <w:lang w:val="pt-BR"/>
              </w:rPr>
              <w:t>7</w:t>
            </w:r>
          </w:p>
        </w:tc>
        <w:tc>
          <w:tcPr>
            <w:tcW w:w="2285" w:type="dxa"/>
            <w:vAlign w:val="center"/>
          </w:tcPr>
          <w:p w:rsidR="0099138E" w:rsidRPr="00204FDF" w:rsidRDefault="00AD4C71" w:rsidP="006016A8">
            <w:pPr>
              <w:jc w:val="center"/>
              <w:rPr>
                <w:rFonts w:cs="Arial"/>
                <w:lang w:val="pt-BR"/>
              </w:rPr>
            </w:pPr>
            <w:r w:rsidRPr="00204FDF">
              <w:rPr>
                <w:rFonts w:cs="Arial"/>
                <w:lang w:val="pt-BR"/>
              </w:rPr>
              <w:t>22</w:t>
            </w:r>
            <w:r w:rsidR="0099138E" w:rsidRPr="00204FDF">
              <w:rPr>
                <w:rFonts w:cs="Arial"/>
                <w:lang w:val="pt-BR"/>
              </w:rPr>
              <w:t>00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Darkhan</w:t>
            </w:r>
          </w:p>
        </w:tc>
        <w:tc>
          <w:tcPr>
            <w:tcW w:w="2208" w:type="dxa"/>
            <w:vAlign w:val="center"/>
          </w:tcPr>
          <w:p w:rsidR="0099138E" w:rsidRPr="00204FDF" w:rsidRDefault="0099138E" w:rsidP="006016A8">
            <w:pPr>
              <w:jc w:val="center"/>
              <w:rPr>
                <w:rFonts w:cs="Arial"/>
                <w:lang w:val="pt-BR"/>
              </w:rPr>
            </w:pPr>
            <w:r w:rsidRPr="00204FDF">
              <w:rPr>
                <w:rFonts w:cs="Arial"/>
                <w:lang w:val="pt-BR"/>
              </w:rPr>
              <w:t>8</w:t>
            </w:r>
          </w:p>
        </w:tc>
        <w:tc>
          <w:tcPr>
            <w:tcW w:w="2285" w:type="dxa"/>
            <w:vAlign w:val="center"/>
          </w:tcPr>
          <w:p w:rsidR="0099138E" w:rsidRPr="00204FDF" w:rsidRDefault="00AD4C71" w:rsidP="006016A8">
            <w:pPr>
              <w:jc w:val="center"/>
              <w:rPr>
                <w:rFonts w:cs="Arial"/>
                <w:lang w:val="pt-BR"/>
              </w:rPr>
            </w:pPr>
            <w:r w:rsidRPr="00204FDF">
              <w:rPr>
                <w:rFonts w:cs="Arial"/>
                <w:lang w:val="pt-BR"/>
              </w:rPr>
              <w:t>35</w:t>
            </w:r>
            <w:r w:rsidR="0099138E" w:rsidRPr="00204FDF">
              <w:rPr>
                <w:rFonts w:cs="Arial"/>
                <w:lang w:val="pt-BR"/>
              </w:rPr>
              <w:t>0</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Ghajan</w:t>
            </w:r>
          </w:p>
        </w:tc>
        <w:tc>
          <w:tcPr>
            <w:tcW w:w="2208" w:type="dxa"/>
            <w:vAlign w:val="center"/>
          </w:tcPr>
          <w:p w:rsidR="0099138E" w:rsidRPr="00204FDF" w:rsidRDefault="0099138E" w:rsidP="006016A8">
            <w:pPr>
              <w:jc w:val="center"/>
              <w:rPr>
                <w:rFonts w:cs="Arial"/>
                <w:lang w:val="pt-BR"/>
              </w:rPr>
            </w:pPr>
            <w:r w:rsidRPr="00204FDF">
              <w:rPr>
                <w:rFonts w:cs="Arial"/>
                <w:lang w:val="pt-BR"/>
              </w:rPr>
              <w:t>3</w:t>
            </w:r>
            <w:r w:rsidR="00A047F5" w:rsidRPr="00204FDF">
              <w:rPr>
                <w:rFonts w:cs="Arial"/>
                <w:lang w:val="pt-BR"/>
              </w:rPr>
              <w:t>6</w:t>
            </w:r>
          </w:p>
        </w:tc>
        <w:tc>
          <w:tcPr>
            <w:tcW w:w="2285" w:type="dxa"/>
            <w:vAlign w:val="center"/>
          </w:tcPr>
          <w:p w:rsidR="0099138E" w:rsidRPr="00204FDF" w:rsidRDefault="00AD4C71" w:rsidP="006016A8">
            <w:pPr>
              <w:jc w:val="center"/>
              <w:rPr>
                <w:rFonts w:cs="Arial"/>
                <w:lang w:val="pt-BR"/>
              </w:rPr>
            </w:pPr>
            <w:r w:rsidRPr="00204FDF">
              <w:rPr>
                <w:rFonts w:cs="Arial"/>
                <w:lang w:val="pt-BR"/>
              </w:rPr>
              <w:t>22</w:t>
            </w:r>
            <w:r w:rsidR="0099138E" w:rsidRPr="00204FDF">
              <w:rPr>
                <w:rFonts w:cs="Arial"/>
                <w:lang w:val="pt-BR"/>
              </w:rPr>
              <w:t>00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lang w:val="pt-BR"/>
              </w:rPr>
            </w:pPr>
            <w:r w:rsidRPr="00204FDF">
              <w:rPr>
                <w:rFonts w:cs="Arial"/>
                <w:lang w:val="pt-BR"/>
              </w:rPr>
              <w:t>Jalbani</w:t>
            </w:r>
          </w:p>
        </w:tc>
        <w:tc>
          <w:tcPr>
            <w:tcW w:w="2208" w:type="dxa"/>
            <w:vAlign w:val="center"/>
          </w:tcPr>
          <w:p w:rsidR="0099138E" w:rsidRPr="00204FDF" w:rsidRDefault="0099138E" w:rsidP="006016A8">
            <w:pPr>
              <w:jc w:val="center"/>
              <w:rPr>
                <w:rFonts w:cs="Arial"/>
                <w:lang w:val="pt-BR"/>
              </w:rPr>
            </w:pPr>
            <w:r w:rsidRPr="00204FDF">
              <w:rPr>
                <w:rFonts w:cs="Arial"/>
                <w:lang w:val="pt-BR"/>
              </w:rPr>
              <w:t>3</w:t>
            </w:r>
            <w:r w:rsidR="00C34231" w:rsidRPr="00204FDF">
              <w:rPr>
                <w:rFonts w:cs="Arial"/>
                <w:lang w:val="pt-BR"/>
              </w:rPr>
              <w:t>6</w:t>
            </w:r>
          </w:p>
        </w:tc>
        <w:tc>
          <w:tcPr>
            <w:tcW w:w="2285" w:type="dxa"/>
            <w:vAlign w:val="center"/>
          </w:tcPr>
          <w:p w:rsidR="0099138E" w:rsidRPr="00204FDF" w:rsidRDefault="00AD4C71" w:rsidP="006016A8">
            <w:pPr>
              <w:jc w:val="center"/>
              <w:rPr>
                <w:rFonts w:cs="Arial"/>
                <w:lang w:val="pt-BR"/>
              </w:rPr>
            </w:pPr>
            <w:r w:rsidRPr="00204FDF">
              <w:rPr>
                <w:rFonts w:cs="Arial"/>
                <w:lang w:val="pt-BR"/>
              </w:rPr>
              <w:t>18</w:t>
            </w:r>
            <w:r w:rsidR="0099138E" w:rsidRPr="00204FDF">
              <w:rPr>
                <w:rFonts w:cs="Arial"/>
                <w:lang w:val="pt-BR"/>
              </w:rPr>
              <w:t>50</w:t>
            </w:r>
          </w:p>
        </w:tc>
      </w:tr>
      <w:tr w:rsidR="0099138E" w:rsidRPr="00204FDF" w:rsidTr="006016A8">
        <w:trPr>
          <w:trHeight w:val="469"/>
          <w:jc w:val="center"/>
        </w:trPr>
        <w:tc>
          <w:tcPr>
            <w:tcW w:w="1051" w:type="dxa"/>
            <w:vAlign w:val="center"/>
          </w:tcPr>
          <w:p w:rsidR="0099138E" w:rsidRPr="00204FDF" w:rsidRDefault="0099138E" w:rsidP="006016A8">
            <w:pPr>
              <w:numPr>
                <w:ilvl w:val="0"/>
                <w:numId w:val="7"/>
              </w:numPr>
              <w:jc w:val="center"/>
              <w:rPr>
                <w:rFonts w:cs="Arial"/>
                <w:b/>
                <w:lang w:val="pt-BR"/>
              </w:rPr>
            </w:pPr>
          </w:p>
        </w:tc>
        <w:tc>
          <w:tcPr>
            <w:tcW w:w="3065" w:type="dxa"/>
            <w:vAlign w:val="center"/>
          </w:tcPr>
          <w:p w:rsidR="0099138E" w:rsidRPr="00204FDF" w:rsidRDefault="0099138E" w:rsidP="006016A8">
            <w:pPr>
              <w:jc w:val="center"/>
              <w:rPr>
                <w:rFonts w:cs="Arial"/>
              </w:rPr>
            </w:pPr>
            <w:r w:rsidRPr="00204FDF">
              <w:rPr>
                <w:rFonts w:cs="Arial"/>
                <w:lang w:val="pt-BR"/>
              </w:rPr>
              <w:t>Jattuwa</w:t>
            </w:r>
            <w:r w:rsidRPr="00204FDF">
              <w:rPr>
                <w:rFonts w:cs="Arial"/>
              </w:rPr>
              <w:t>la</w:t>
            </w:r>
          </w:p>
        </w:tc>
        <w:tc>
          <w:tcPr>
            <w:tcW w:w="2208" w:type="dxa"/>
            <w:vAlign w:val="center"/>
          </w:tcPr>
          <w:p w:rsidR="0099138E" w:rsidRPr="00204FDF" w:rsidRDefault="0099138E" w:rsidP="006016A8">
            <w:pPr>
              <w:jc w:val="center"/>
              <w:rPr>
                <w:rFonts w:cs="Arial"/>
              </w:rPr>
            </w:pPr>
            <w:r w:rsidRPr="00204FDF">
              <w:rPr>
                <w:rFonts w:cs="Arial"/>
              </w:rPr>
              <w:t>4</w:t>
            </w:r>
            <w:r w:rsidR="002625D8" w:rsidRPr="00204FDF">
              <w:rPr>
                <w:rFonts w:cs="Arial"/>
              </w:rPr>
              <w:t>2</w:t>
            </w:r>
          </w:p>
        </w:tc>
        <w:tc>
          <w:tcPr>
            <w:tcW w:w="2285" w:type="dxa"/>
            <w:vAlign w:val="center"/>
          </w:tcPr>
          <w:p w:rsidR="0099138E" w:rsidRPr="00204FDF" w:rsidRDefault="00AD4C71" w:rsidP="006016A8">
            <w:pPr>
              <w:jc w:val="center"/>
              <w:rPr>
                <w:rFonts w:cs="Arial"/>
              </w:rPr>
            </w:pPr>
            <w:r w:rsidRPr="00204FDF">
              <w:rPr>
                <w:rFonts w:cs="Arial"/>
              </w:rPr>
              <w:t>27</w:t>
            </w:r>
            <w:r w:rsidR="0099138E" w:rsidRPr="00204FDF">
              <w:rPr>
                <w:rFonts w:cs="Arial"/>
              </w:rPr>
              <w:t>00</w:t>
            </w:r>
          </w:p>
        </w:tc>
      </w:tr>
      <w:tr w:rsidR="0099138E" w:rsidRPr="00204FDF" w:rsidTr="006016A8">
        <w:trPr>
          <w:trHeight w:val="469"/>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Arain</w:t>
            </w:r>
          </w:p>
        </w:tc>
        <w:tc>
          <w:tcPr>
            <w:tcW w:w="2208" w:type="dxa"/>
            <w:vAlign w:val="center"/>
          </w:tcPr>
          <w:p w:rsidR="0099138E" w:rsidRPr="00204FDF" w:rsidRDefault="0099138E" w:rsidP="006016A8">
            <w:pPr>
              <w:jc w:val="center"/>
              <w:rPr>
                <w:rFonts w:cs="Arial"/>
              </w:rPr>
            </w:pPr>
            <w:r w:rsidRPr="00204FDF">
              <w:rPr>
                <w:rFonts w:cs="Arial"/>
              </w:rPr>
              <w:t>6</w:t>
            </w:r>
          </w:p>
        </w:tc>
        <w:tc>
          <w:tcPr>
            <w:tcW w:w="2285" w:type="dxa"/>
            <w:vAlign w:val="center"/>
          </w:tcPr>
          <w:p w:rsidR="0099138E" w:rsidRPr="00204FDF" w:rsidRDefault="00AD4C71" w:rsidP="006016A8">
            <w:pPr>
              <w:jc w:val="center"/>
              <w:rPr>
                <w:rFonts w:cs="Arial"/>
              </w:rPr>
            </w:pPr>
            <w:r w:rsidRPr="00204FDF">
              <w:rPr>
                <w:rFonts w:cs="Arial"/>
              </w:rPr>
              <w:t>55</w:t>
            </w:r>
            <w:r w:rsidR="0099138E" w:rsidRPr="00204FDF">
              <w:rPr>
                <w:rFonts w:cs="Arial"/>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Chandie</w:t>
            </w:r>
          </w:p>
        </w:tc>
        <w:tc>
          <w:tcPr>
            <w:tcW w:w="2208" w:type="dxa"/>
            <w:vAlign w:val="center"/>
          </w:tcPr>
          <w:p w:rsidR="0099138E" w:rsidRPr="00204FDF" w:rsidRDefault="0099138E" w:rsidP="006016A8">
            <w:pPr>
              <w:jc w:val="center"/>
              <w:rPr>
                <w:rFonts w:cs="Arial"/>
              </w:rPr>
            </w:pPr>
            <w:r w:rsidRPr="00204FDF">
              <w:rPr>
                <w:rFonts w:cs="Arial"/>
              </w:rPr>
              <w:t>11</w:t>
            </w:r>
          </w:p>
        </w:tc>
        <w:tc>
          <w:tcPr>
            <w:tcW w:w="2285" w:type="dxa"/>
            <w:vAlign w:val="center"/>
          </w:tcPr>
          <w:p w:rsidR="0099138E" w:rsidRPr="00204FDF" w:rsidRDefault="00AD4C71" w:rsidP="006016A8">
            <w:pPr>
              <w:jc w:val="center"/>
              <w:rPr>
                <w:rFonts w:cs="Arial"/>
              </w:rPr>
            </w:pPr>
            <w:r w:rsidRPr="00204FDF">
              <w:rPr>
                <w:rFonts w:cs="Arial"/>
              </w:rPr>
              <w:t>8</w:t>
            </w:r>
            <w:r w:rsidR="0099138E" w:rsidRPr="00204FDF">
              <w:rPr>
                <w:rFonts w:cs="Arial"/>
              </w:rPr>
              <w:t>50</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Pauli</w:t>
            </w:r>
          </w:p>
        </w:tc>
        <w:tc>
          <w:tcPr>
            <w:tcW w:w="2208" w:type="dxa"/>
            <w:vAlign w:val="center"/>
          </w:tcPr>
          <w:p w:rsidR="0099138E" w:rsidRPr="00204FDF" w:rsidRDefault="0099138E" w:rsidP="006016A8">
            <w:pPr>
              <w:jc w:val="center"/>
              <w:rPr>
                <w:rFonts w:cs="Arial"/>
              </w:rPr>
            </w:pPr>
            <w:r w:rsidRPr="00204FDF">
              <w:rPr>
                <w:rFonts w:cs="Arial"/>
              </w:rPr>
              <w:t>2</w:t>
            </w:r>
            <w:r w:rsidR="002625D8" w:rsidRPr="00204FDF">
              <w:rPr>
                <w:rFonts w:cs="Arial"/>
              </w:rPr>
              <w:t>1</w:t>
            </w:r>
          </w:p>
        </w:tc>
        <w:tc>
          <w:tcPr>
            <w:tcW w:w="2285" w:type="dxa"/>
            <w:vAlign w:val="center"/>
          </w:tcPr>
          <w:p w:rsidR="0099138E" w:rsidRPr="00204FDF" w:rsidRDefault="00AD4C71" w:rsidP="006016A8">
            <w:pPr>
              <w:jc w:val="center"/>
              <w:rPr>
                <w:rFonts w:cs="Arial"/>
              </w:rPr>
            </w:pPr>
            <w:r w:rsidRPr="00204FDF">
              <w:rPr>
                <w:rFonts w:cs="Arial"/>
              </w:rPr>
              <w:t>15</w:t>
            </w:r>
            <w:r w:rsidR="0099138E" w:rsidRPr="00204FDF">
              <w:rPr>
                <w:rFonts w:cs="Arial"/>
              </w:rPr>
              <w:t>00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Mochi and Nai</w:t>
            </w:r>
          </w:p>
        </w:tc>
        <w:tc>
          <w:tcPr>
            <w:tcW w:w="2208" w:type="dxa"/>
            <w:vAlign w:val="center"/>
          </w:tcPr>
          <w:p w:rsidR="0099138E" w:rsidRPr="00204FDF" w:rsidRDefault="0099138E" w:rsidP="006016A8">
            <w:pPr>
              <w:jc w:val="center"/>
              <w:rPr>
                <w:rFonts w:cs="Arial"/>
              </w:rPr>
            </w:pPr>
            <w:r w:rsidRPr="00204FDF">
              <w:rPr>
                <w:rFonts w:cs="Arial"/>
              </w:rPr>
              <w:t>9</w:t>
            </w:r>
          </w:p>
        </w:tc>
        <w:tc>
          <w:tcPr>
            <w:tcW w:w="2285" w:type="dxa"/>
            <w:vAlign w:val="center"/>
          </w:tcPr>
          <w:p w:rsidR="0099138E" w:rsidRPr="00204FDF" w:rsidRDefault="00AD4C71" w:rsidP="006016A8">
            <w:pPr>
              <w:jc w:val="center"/>
              <w:rPr>
                <w:rFonts w:cs="Arial"/>
              </w:rPr>
            </w:pPr>
            <w:r w:rsidRPr="00204FDF">
              <w:rPr>
                <w:rFonts w:cs="Arial"/>
              </w:rPr>
              <w:t>50</w:t>
            </w:r>
            <w:r w:rsidR="0099138E" w:rsidRPr="00204FDF">
              <w:rPr>
                <w:rFonts w:cs="Arial"/>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Baluch</w:t>
            </w:r>
          </w:p>
        </w:tc>
        <w:tc>
          <w:tcPr>
            <w:tcW w:w="2208" w:type="dxa"/>
            <w:vAlign w:val="center"/>
          </w:tcPr>
          <w:p w:rsidR="0099138E" w:rsidRPr="00204FDF" w:rsidRDefault="0099138E" w:rsidP="006016A8">
            <w:pPr>
              <w:jc w:val="center"/>
              <w:rPr>
                <w:rFonts w:cs="Arial"/>
              </w:rPr>
            </w:pPr>
            <w:r w:rsidRPr="00204FDF">
              <w:rPr>
                <w:rFonts w:cs="Arial"/>
              </w:rPr>
              <w:t>2</w:t>
            </w:r>
            <w:r w:rsidR="002625D8" w:rsidRPr="00204FDF">
              <w:rPr>
                <w:rFonts w:cs="Arial"/>
              </w:rPr>
              <w:t>9</w:t>
            </w:r>
          </w:p>
        </w:tc>
        <w:tc>
          <w:tcPr>
            <w:tcW w:w="2285" w:type="dxa"/>
            <w:vAlign w:val="center"/>
          </w:tcPr>
          <w:p w:rsidR="0099138E" w:rsidRPr="00204FDF" w:rsidRDefault="00AD4C71" w:rsidP="006016A8">
            <w:pPr>
              <w:jc w:val="center"/>
              <w:rPr>
                <w:rFonts w:cs="Arial"/>
              </w:rPr>
            </w:pPr>
            <w:r w:rsidRPr="00204FDF">
              <w:rPr>
                <w:rFonts w:cs="Arial"/>
              </w:rPr>
              <w:t>33</w:t>
            </w:r>
            <w:r w:rsidR="0099138E" w:rsidRPr="00204FDF">
              <w:rPr>
                <w:rFonts w:cs="Arial"/>
              </w:rPr>
              <w:t>00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Lashari Baluch</w:t>
            </w:r>
          </w:p>
        </w:tc>
        <w:tc>
          <w:tcPr>
            <w:tcW w:w="2208" w:type="dxa"/>
            <w:vAlign w:val="center"/>
          </w:tcPr>
          <w:p w:rsidR="0099138E" w:rsidRPr="00204FDF" w:rsidRDefault="0099138E" w:rsidP="006016A8">
            <w:pPr>
              <w:jc w:val="center"/>
              <w:rPr>
                <w:rFonts w:cs="Arial"/>
              </w:rPr>
            </w:pPr>
            <w:r w:rsidRPr="00204FDF">
              <w:rPr>
                <w:rFonts w:cs="Arial"/>
              </w:rPr>
              <w:t>17</w:t>
            </w:r>
          </w:p>
        </w:tc>
        <w:tc>
          <w:tcPr>
            <w:tcW w:w="2285" w:type="dxa"/>
            <w:vAlign w:val="center"/>
          </w:tcPr>
          <w:p w:rsidR="0099138E" w:rsidRPr="00204FDF" w:rsidRDefault="00AD4C71" w:rsidP="006016A8">
            <w:pPr>
              <w:jc w:val="center"/>
              <w:rPr>
                <w:rFonts w:cs="Arial"/>
              </w:rPr>
            </w:pPr>
            <w:r w:rsidRPr="00204FDF">
              <w:rPr>
                <w:rFonts w:cs="Arial"/>
              </w:rPr>
              <w:t>26</w:t>
            </w:r>
            <w:r w:rsidR="0099138E" w:rsidRPr="00204FDF">
              <w:rPr>
                <w:rFonts w:cs="Arial"/>
              </w:rPr>
              <w:t>00</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D02650" w:rsidP="006016A8">
            <w:pPr>
              <w:jc w:val="center"/>
              <w:rPr>
                <w:rFonts w:cs="Arial"/>
              </w:rPr>
            </w:pPr>
            <w:r w:rsidRPr="00204FDF">
              <w:rPr>
                <w:rFonts w:cs="Arial"/>
              </w:rPr>
              <w:t>D</w:t>
            </w:r>
            <w:r w:rsidR="0099138E" w:rsidRPr="00204FDF">
              <w:rPr>
                <w:rFonts w:cs="Arial"/>
              </w:rPr>
              <w:t>oger</w:t>
            </w:r>
          </w:p>
        </w:tc>
        <w:tc>
          <w:tcPr>
            <w:tcW w:w="2208" w:type="dxa"/>
            <w:vAlign w:val="center"/>
          </w:tcPr>
          <w:p w:rsidR="0099138E" w:rsidRPr="00204FDF" w:rsidRDefault="0099138E" w:rsidP="006016A8">
            <w:pPr>
              <w:jc w:val="center"/>
              <w:rPr>
                <w:rFonts w:cs="Arial"/>
              </w:rPr>
            </w:pPr>
            <w:r w:rsidRPr="00204FDF">
              <w:rPr>
                <w:rFonts w:cs="Arial"/>
              </w:rPr>
              <w:t>8</w:t>
            </w:r>
          </w:p>
        </w:tc>
        <w:tc>
          <w:tcPr>
            <w:tcW w:w="2285" w:type="dxa"/>
            <w:vAlign w:val="center"/>
          </w:tcPr>
          <w:p w:rsidR="0099138E" w:rsidRPr="00204FDF" w:rsidRDefault="00AD4C71" w:rsidP="006016A8">
            <w:pPr>
              <w:jc w:val="center"/>
              <w:rPr>
                <w:rFonts w:cs="Arial"/>
              </w:rPr>
            </w:pPr>
            <w:r w:rsidRPr="00204FDF">
              <w:rPr>
                <w:rFonts w:cs="Arial"/>
              </w:rPr>
              <w:t>65</w:t>
            </w:r>
            <w:r w:rsidR="0099138E" w:rsidRPr="00204FDF">
              <w:rPr>
                <w:rFonts w:cs="Arial"/>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Chandie</w:t>
            </w:r>
          </w:p>
        </w:tc>
        <w:tc>
          <w:tcPr>
            <w:tcW w:w="2208" w:type="dxa"/>
            <w:vAlign w:val="center"/>
          </w:tcPr>
          <w:p w:rsidR="0099138E" w:rsidRPr="00204FDF" w:rsidRDefault="0099138E" w:rsidP="006016A8">
            <w:pPr>
              <w:jc w:val="center"/>
              <w:rPr>
                <w:rFonts w:cs="Arial"/>
              </w:rPr>
            </w:pPr>
            <w:r w:rsidRPr="00204FDF">
              <w:rPr>
                <w:rFonts w:cs="Arial"/>
              </w:rPr>
              <w:t>8</w:t>
            </w:r>
          </w:p>
        </w:tc>
        <w:tc>
          <w:tcPr>
            <w:tcW w:w="2285" w:type="dxa"/>
            <w:vAlign w:val="center"/>
          </w:tcPr>
          <w:p w:rsidR="0099138E" w:rsidRPr="00204FDF" w:rsidRDefault="0099138E" w:rsidP="006016A8">
            <w:pPr>
              <w:jc w:val="center"/>
              <w:rPr>
                <w:rFonts w:cs="Arial"/>
              </w:rPr>
            </w:pPr>
            <w:r w:rsidRPr="00204FDF">
              <w:rPr>
                <w:rFonts w:cs="Arial"/>
              </w:rPr>
              <w:t>660</w:t>
            </w:r>
          </w:p>
        </w:tc>
      </w:tr>
      <w:tr w:rsidR="0099138E" w:rsidRPr="00204FDF" w:rsidTr="006016A8">
        <w:trPr>
          <w:trHeight w:val="469"/>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Lashari</w:t>
            </w:r>
          </w:p>
        </w:tc>
        <w:tc>
          <w:tcPr>
            <w:tcW w:w="2208" w:type="dxa"/>
            <w:vAlign w:val="center"/>
          </w:tcPr>
          <w:p w:rsidR="0099138E" w:rsidRPr="00204FDF" w:rsidRDefault="0099138E" w:rsidP="006016A8">
            <w:pPr>
              <w:jc w:val="center"/>
              <w:rPr>
                <w:rFonts w:cs="Arial"/>
              </w:rPr>
            </w:pPr>
            <w:r w:rsidRPr="00204FDF">
              <w:rPr>
                <w:rFonts w:cs="Arial"/>
              </w:rPr>
              <w:t>1</w:t>
            </w:r>
            <w:r w:rsidR="002625D8" w:rsidRPr="00204FDF">
              <w:rPr>
                <w:rFonts w:cs="Arial"/>
              </w:rPr>
              <w:t>6</w:t>
            </w:r>
          </w:p>
        </w:tc>
        <w:tc>
          <w:tcPr>
            <w:tcW w:w="2285" w:type="dxa"/>
            <w:vAlign w:val="center"/>
          </w:tcPr>
          <w:p w:rsidR="0099138E" w:rsidRPr="00204FDF" w:rsidRDefault="00AD4C71" w:rsidP="006016A8">
            <w:pPr>
              <w:jc w:val="center"/>
              <w:rPr>
                <w:rFonts w:cs="Arial"/>
              </w:rPr>
            </w:pPr>
            <w:r w:rsidRPr="00204FDF">
              <w:rPr>
                <w:rFonts w:cs="Arial"/>
              </w:rPr>
              <w:t>16</w:t>
            </w:r>
            <w:r w:rsidR="0099138E" w:rsidRPr="00204FDF">
              <w:rPr>
                <w:rFonts w:cs="Arial"/>
              </w:rPr>
              <w:t>00</w:t>
            </w:r>
          </w:p>
        </w:tc>
      </w:tr>
      <w:tr w:rsidR="0099138E" w:rsidRPr="00204FDF" w:rsidTr="006016A8">
        <w:trPr>
          <w:trHeight w:val="49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Baluch</w:t>
            </w:r>
          </w:p>
        </w:tc>
        <w:tc>
          <w:tcPr>
            <w:tcW w:w="2208" w:type="dxa"/>
            <w:vAlign w:val="center"/>
          </w:tcPr>
          <w:p w:rsidR="0099138E" w:rsidRPr="00204FDF" w:rsidRDefault="0099138E" w:rsidP="006016A8">
            <w:pPr>
              <w:jc w:val="center"/>
              <w:rPr>
                <w:rFonts w:cs="Arial"/>
              </w:rPr>
            </w:pPr>
            <w:r w:rsidRPr="00204FDF">
              <w:rPr>
                <w:rFonts w:cs="Arial"/>
              </w:rPr>
              <w:t>2</w:t>
            </w:r>
            <w:r w:rsidR="002625D8" w:rsidRPr="00204FDF">
              <w:rPr>
                <w:rFonts w:cs="Arial"/>
              </w:rPr>
              <w:t>1</w:t>
            </w:r>
          </w:p>
        </w:tc>
        <w:tc>
          <w:tcPr>
            <w:tcW w:w="2285" w:type="dxa"/>
            <w:vAlign w:val="center"/>
          </w:tcPr>
          <w:p w:rsidR="0099138E" w:rsidRPr="00204FDF" w:rsidRDefault="00AD4C71" w:rsidP="006016A8">
            <w:pPr>
              <w:jc w:val="center"/>
              <w:rPr>
                <w:rFonts w:cs="Arial"/>
              </w:rPr>
            </w:pPr>
            <w:r w:rsidRPr="00204FDF">
              <w:rPr>
                <w:rFonts w:cs="Arial"/>
              </w:rPr>
              <w:t>13</w:t>
            </w:r>
            <w:r w:rsidR="0099138E" w:rsidRPr="00204FDF">
              <w:rPr>
                <w:rFonts w:cs="Arial"/>
              </w:rPr>
              <w:t>00</w:t>
            </w:r>
          </w:p>
        </w:tc>
      </w:tr>
      <w:tr w:rsidR="0099138E" w:rsidRPr="00204FDF" w:rsidTr="006016A8">
        <w:trPr>
          <w:trHeight w:val="469"/>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Oalak</w:t>
            </w:r>
          </w:p>
        </w:tc>
        <w:tc>
          <w:tcPr>
            <w:tcW w:w="2208" w:type="dxa"/>
            <w:vAlign w:val="center"/>
          </w:tcPr>
          <w:p w:rsidR="0099138E" w:rsidRPr="00204FDF" w:rsidRDefault="00545EE7" w:rsidP="006016A8">
            <w:pPr>
              <w:jc w:val="center"/>
              <w:rPr>
                <w:rFonts w:cs="Arial"/>
              </w:rPr>
            </w:pPr>
            <w:r w:rsidRPr="00204FDF">
              <w:rPr>
                <w:rFonts w:cs="Arial"/>
              </w:rPr>
              <w:t>2</w:t>
            </w:r>
            <w:r w:rsidR="002625D8" w:rsidRPr="00204FDF">
              <w:rPr>
                <w:rFonts w:cs="Arial"/>
              </w:rPr>
              <w:t>1</w:t>
            </w:r>
          </w:p>
        </w:tc>
        <w:tc>
          <w:tcPr>
            <w:tcW w:w="2285" w:type="dxa"/>
            <w:vAlign w:val="center"/>
          </w:tcPr>
          <w:p w:rsidR="0099138E" w:rsidRPr="00204FDF" w:rsidRDefault="00545EE7" w:rsidP="006016A8">
            <w:pPr>
              <w:jc w:val="center"/>
              <w:rPr>
                <w:rFonts w:cs="Arial"/>
              </w:rPr>
            </w:pPr>
            <w:r w:rsidRPr="00204FDF">
              <w:rPr>
                <w:rFonts w:cs="Arial"/>
              </w:rPr>
              <w:t>2</w:t>
            </w:r>
            <w:r w:rsidR="00AD4C71" w:rsidRPr="00204FDF">
              <w:rPr>
                <w:rFonts w:cs="Arial"/>
              </w:rPr>
              <w:t>5</w:t>
            </w:r>
            <w:r w:rsidR="0099138E" w:rsidRPr="00204FDF">
              <w:rPr>
                <w:rFonts w:cs="Arial"/>
              </w:rPr>
              <w:t>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Gazer</w:t>
            </w:r>
          </w:p>
        </w:tc>
        <w:tc>
          <w:tcPr>
            <w:tcW w:w="2208" w:type="dxa"/>
            <w:vAlign w:val="center"/>
          </w:tcPr>
          <w:p w:rsidR="0099138E" w:rsidRPr="00204FDF" w:rsidRDefault="00545EE7" w:rsidP="006016A8">
            <w:pPr>
              <w:jc w:val="center"/>
              <w:rPr>
                <w:rFonts w:cs="Arial"/>
              </w:rPr>
            </w:pPr>
            <w:r w:rsidRPr="00204FDF">
              <w:rPr>
                <w:rFonts w:cs="Arial"/>
              </w:rPr>
              <w:t>2</w:t>
            </w:r>
            <w:r w:rsidR="002625D8" w:rsidRPr="00204FDF">
              <w:rPr>
                <w:rFonts w:cs="Arial"/>
              </w:rPr>
              <w:t>1</w:t>
            </w:r>
          </w:p>
        </w:tc>
        <w:tc>
          <w:tcPr>
            <w:tcW w:w="2285" w:type="dxa"/>
            <w:vAlign w:val="center"/>
          </w:tcPr>
          <w:p w:rsidR="0099138E" w:rsidRPr="00204FDF" w:rsidRDefault="00545EE7" w:rsidP="006016A8">
            <w:pPr>
              <w:jc w:val="center"/>
              <w:rPr>
                <w:rFonts w:cs="Arial"/>
              </w:rPr>
            </w:pPr>
            <w:r w:rsidRPr="00204FDF">
              <w:rPr>
                <w:rFonts w:cs="Arial"/>
              </w:rPr>
              <w:t>2</w:t>
            </w:r>
            <w:r w:rsidR="00AD4C71" w:rsidRPr="00204FDF">
              <w:rPr>
                <w:rFonts w:cs="Arial"/>
              </w:rPr>
              <w:t>5</w:t>
            </w:r>
            <w:r w:rsidR="0099138E" w:rsidRPr="00204FDF">
              <w:rPr>
                <w:rFonts w:cs="Arial"/>
              </w:rPr>
              <w:t>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Makwal</w:t>
            </w:r>
          </w:p>
        </w:tc>
        <w:tc>
          <w:tcPr>
            <w:tcW w:w="2208" w:type="dxa"/>
            <w:vAlign w:val="center"/>
          </w:tcPr>
          <w:p w:rsidR="0099138E" w:rsidRPr="00204FDF" w:rsidRDefault="0099138E" w:rsidP="006016A8">
            <w:pPr>
              <w:jc w:val="center"/>
              <w:rPr>
                <w:rFonts w:cs="Arial"/>
              </w:rPr>
            </w:pPr>
            <w:r w:rsidRPr="00204FDF">
              <w:rPr>
                <w:rFonts w:cs="Arial"/>
              </w:rPr>
              <w:t>2</w:t>
            </w:r>
            <w:r w:rsidR="002625D8" w:rsidRPr="00204FDF">
              <w:rPr>
                <w:rFonts w:cs="Arial"/>
              </w:rPr>
              <w:t>6</w:t>
            </w:r>
          </w:p>
        </w:tc>
        <w:tc>
          <w:tcPr>
            <w:tcW w:w="2285" w:type="dxa"/>
            <w:vAlign w:val="center"/>
          </w:tcPr>
          <w:p w:rsidR="0099138E" w:rsidRPr="00204FDF" w:rsidRDefault="00AD4C71" w:rsidP="006016A8">
            <w:pPr>
              <w:jc w:val="center"/>
              <w:rPr>
                <w:rFonts w:cs="Arial"/>
              </w:rPr>
            </w:pPr>
            <w:r w:rsidRPr="00204FDF">
              <w:rPr>
                <w:rFonts w:cs="Arial"/>
              </w:rPr>
              <w:t>50</w:t>
            </w:r>
            <w:r w:rsidR="0099138E" w:rsidRPr="00204FDF">
              <w:rPr>
                <w:rFonts w:cs="Arial"/>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Rongha</w:t>
            </w:r>
          </w:p>
        </w:tc>
        <w:tc>
          <w:tcPr>
            <w:tcW w:w="2208" w:type="dxa"/>
            <w:vAlign w:val="center"/>
          </w:tcPr>
          <w:p w:rsidR="0099138E" w:rsidRPr="00204FDF" w:rsidRDefault="0099138E" w:rsidP="006016A8">
            <w:pPr>
              <w:jc w:val="center"/>
              <w:rPr>
                <w:rFonts w:cs="Arial"/>
              </w:rPr>
            </w:pPr>
            <w:r w:rsidRPr="00204FDF">
              <w:rPr>
                <w:rFonts w:cs="Arial"/>
              </w:rPr>
              <w:t>4</w:t>
            </w:r>
            <w:r w:rsidR="007750E7" w:rsidRPr="00204FDF">
              <w:rPr>
                <w:rFonts w:cs="Arial"/>
              </w:rPr>
              <w:t>7</w:t>
            </w:r>
          </w:p>
        </w:tc>
        <w:tc>
          <w:tcPr>
            <w:tcW w:w="2285" w:type="dxa"/>
            <w:vAlign w:val="center"/>
          </w:tcPr>
          <w:p w:rsidR="0099138E" w:rsidRPr="00204FDF" w:rsidRDefault="00C62166" w:rsidP="006016A8">
            <w:pPr>
              <w:jc w:val="center"/>
              <w:rPr>
                <w:rFonts w:cs="Arial"/>
              </w:rPr>
            </w:pPr>
            <w:r w:rsidRPr="00204FDF">
              <w:rPr>
                <w:rFonts w:cs="Arial"/>
              </w:rPr>
              <w:t>520</w:t>
            </w:r>
          </w:p>
        </w:tc>
      </w:tr>
      <w:tr w:rsidR="0099138E" w:rsidRPr="00204FDF" w:rsidTr="006016A8">
        <w:trPr>
          <w:trHeight w:val="58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Shah</w:t>
            </w:r>
          </w:p>
        </w:tc>
        <w:tc>
          <w:tcPr>
            <w:tcW w:w="2208" w:type="dxa"/>
            <w:vAlign w:val="center"/>
          </w:tcPr>
          <w:p w:rsidR="0099138E" w:rsidRPr="00204FDF" w:rsidRDefault="0099138E" w:rsidP="00545EE7">
            <w:pPr>
              <w:jc w:val="center"/>
              <w:rPr>
                <w:rFonts w:cs="Arial"/>
              </w:rPr>
            </w:pPr>
            <w:r w:rsidRPr="00204FDF">
              <w:rPr>
                <w:rFonts w:cs="Arial"/>
              </w:rPr>
              <w:t>1</w:t>
            </w:r>
            <w:r w:rsidR="00545EE7" w:rsidRPr="00204FDF">
              <w:rPr>
                <w:rFonts w:cs="Arial"/>
              </w:rPr>
              <w:t>5</w:t>
            </w:r>
          </w:p>
        </w:tc>
        <w:tc>
          <w:tcPr>
            <w:tcW w:w="2285" w:type="dxa"/>
            <w:vAlign w:val="center"/>
          </w:tcPr>
          <w:p w:rsidR="0099138E" w:rsidRPr="00204FDF" w:rsidRDefault="00C62166" w:rsidP="006016A8">
            <w:pPr>
              <w:jc w:val="center"/>
              <w:rPr>
                <w:rFonts w:cs="Arial"/>
              </w:rPr>
            </w:pPr>
            <w:r w:rsidRPr="00204FDF">
              <w:rPr>
                <w:rFonts w:cs="Arial"/>
              </w:rPr>
              <w:t>80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Mehesar</w:t>
            </w:r>
          </w:p>
        </w:tc>
        <w:tc>
          <w:tcPr>
            <w:tcW w:w="2208" w:type="dxa"/>
            <w:vAlign w:val="center"/>
          </w:tcPr>
          <w:p w:rsidR="0099138E" w:rsidRPr="00204FDF" w:rsidRDefault="0099138E" w:rsidP="00545EE7">
            <w:pPr>
              <w:jc w:val="center"/>
              <w:rPr>
                <w:rFonts w:cs="Arial"/>
              </w:rPr>
            </w:pPr>
            <w:r w:rsidRPr="00204FDF">
              <w:rPr>
                <w:rFonts w:cs="Arial"/>
              </w:rPr>
              <w:t>1</w:t>
            </w:r>
            <w:r w:rsidR="00545EE7" w:rsidRPr="00204FDF">
              <w:rPr>
                <w:rFonts w:cs="Arial"/>
              </w:rPr>
              <w:t>5</w:t>
            </w:r>
          </w:p>
        </w:tc>
        <w:tc>
          <w:tcPr>
            <w:tcW w:w="2285" w:type="dxa"/>
            <w:vAlign w:val="center"/>
          </w:tcPr>
          <w:p w:rsidR="0099138E" w:rsidRPr="00204FDF" w:rsidRDefault="00C62166" w:rsidP="006016A8">
            <w:pPr>
              <w:jc w:val="center"/>
              <w:rPr>
                <w:rFonts w:cs="Arial"/>
              </w:rPr>
            </w:pPr>
            <w:r w:rsidRPr="00204FDF">
              <w:rPr>
                <w:rFonts w:cs="Arial"/>
              </w:rPr>
              <w:t>80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Gopang</w:t>
            </w:r>
          </w:p>
        </w:tc>
        <w:tc>
          <w:tcPr>
            <w:tcW w:w="2208" w:type="dxa"/>
            <w:vAlign w:val="center"/>
          </w:tcPr>
          <w:p w:rsidR="0099138E" w:rsidRPr="00204FDF" w:rsidRDefault="0099138E" w:rsidP="006016A8">
            <w:pPr>
              <w:jc w:val="center"/>
              <w:rPr>
                <w:rFonts w:cs="Arial"/>
              </w:rPr>
            </w:pPr>
            <w:r w:rsidRPr="00204FDF">
              <w:rPr>
                <w:rFonts w:cs="Arial"/>
              </w:rPr>
              <w:t>7</w:t>
            </w:r>
            <w:r w:rsidR="007750E7" w:rsidRPr="00204FDF">
              <w:rPr>
                <w:rFonts w:cs="Arial"/>
              </w:rPr>
              <w:t>3</w:t>
            </w:r>
          </w:p>
        </w:tc>
        <w:tc>
          <w:tcPr>
            <w:tcW w:w="2285" w:type="dxa"/>
            <w:vAlign w:val="center"/>
          </w:tcPr>
          <w:p w:rsidR="0099138E" w:rsidRPr="00204FDF" w:rsidRDefault="00C62166" w:rsidP="006016A8">
            <w:pPr>
              <w:jc w:val="center"/>
              <w:rPr>
                <w:rFonts w:cs="Arial"/>
              </w:rPr>
            </w:pPr>
            <w:r w:rsidRPr="00204FDF">
              <w:rPr>
                <w:rFonts w:cs="Arial"/>
              </w:rPr>
              <w:t>65</w:t>
            </w:r>
            <w:r w:rsidR="0099138E" w:rsidRPr="00204FDF">
              <w:rPr>
                <w:rFonts w:cs="Arial"/>
              </w:rPr>
              <w:t>0</w:t>
            </w:r>
          </w:p>
        </w:tc>
      </w:tr>
      <w:tr w:rsidR="0099138E" w:rsidRPr="00204FDF" w:rsidTr="006016A8">
        <w:trPr>
          <w:trHeight w:val="58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D02650">
            <w:pPr>
              <w:jc w:val="center"/>
              <w:rPr>
                <w:rFonts w:cs="Arial"/>
              </w:rPr>
            </w:pPr>
            <w:r w:rsidRPr="00204FDF">
              <w:rPr>
                <w:rFonts w:cs="Arial"/>
              </w:rPr>
              <w:t>La</w:t>
            </w:r>
            <w:r w:rsidR="00D02650" w:rsidRPr="00204FDF">
              <w:rPr>
                <w:rFonts w:cs="Arial"/>
              </w:rPr>
              <w:t>a</w:t>
            </w:r>
            <w:r w:rsidRPr="00204FDF">
              <w:rPr>
                <w:rFonts w:cs="Arial"/>
              </w:rPr>
              <w:t>r</w:t>
            </w:r>
          </w:p>
        </w:tc>
        <w:tc>
          <w:tcPr>
            <w:tcW w:w="2208" w:type="dxa"/>
            <w:vAlign w:val="center"/>
          </w:tcPr>
          <w:p w:rsidR="0099138E" w:rsidRPr="00204FDF" w:rsidRDefault="0099138E" w:rsidP="006016A8">
            <w:pPr>
              <w:jc w:val="center"/>
              <w:rPr>
                <w:rFonts w:cs="Arial"/>
              </w:rPr>
            </w:pPr>
            <w:r w:rsidRPr="00204FDF">
              <w:rPr>
                <w:rFonts w:cs="Arial"/>
              </w:rPr>
              <w:t>5</w:t>
            </w:r>
            <w:r w:rsidR="007750E7" w:rsidRPr="00204FDF">
              <w:rPr>
                <w:rFonts w:cs="Arial"/>
              </w:rPr>
              <w:t>2</w:t>
            </w:r>
          </w:p>
        </w:tc>
        <w:tc>
          <w:tcPr>
            <w:tcW w:w="2285" w:type="dxa"/>
            <w:vAlign w:val="center"/>
          </w:tcPr>
          <w:p w:rsidR="0099138E" w:rsidRPr="00204FDF" w:rsidRDefault="00C62166" w:rsidP="006016A8">
            <w:pPr>
              <w:jc w:val="center"/>
              <w:rPr>
                <w:rFonts w:cs="Arial"/>
              </w:rPr>
            </w:pPr>
            <w:r w:rsidRPr="00204FDF">
              <w:rPr>
                <w:rFonts w:cs="Arial"/>
              </w:rPr>
              <w:t>50</w:t>
            </w:r>
            <w:r w:rsidR="0099138E" w:rsidRPr="00204FDF">
              <w:rPr>
                <w:rFonts w:cs="Arial"/>
              </w:rPr>
              <w:t>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Ghallu</w:t>
            </w:r>
          </w:p>
        </w:tc>
        <w:tc>
          <w:tcPr>
            <w:tcW w:w="2208" w:type="dxa"/>
            <w:vAlign w:val="center"/>
          </w:tcPr>
          <w:p w:rsidR="0099138E" w:rsidRPr="00204FDF" w:rsidRDefault="0099138E" w:rsidP="006016A8">
            <w:pPr>
              <w:jc w:val="center"/>
              <w:rPr>
                <w:rFonts w:cs="Arial"/>
              </w:rPr>
            </w:pPr>
            <w:r w:rsidRPr="00204FDF">
              <w:rPr>
                <w:rFonts w:cs="Arial"/>
              </w:rPr>
              <w:t>3</w:t>
            </w:r>
            <w:r w:rsidR="007750E7" w:rsidRPr="00204FDF">
              <w:rPr>
                <w:rFonts w:cs="Arial"/>
              </w:rPr>
              <w:t>6</w:t>
            </w:r>
          </w:p>
        </w:tc>
        <w:tc>
          <w:tcPr>
            <w:tcW w:w="2285" w:type="dxa"/>
            <w:vAlign w:val="center"/>
          </w:tcPr>
          <w:p w:rsidR="0099138E" w:rsidRPr="00204FDF" w:rsidRDefault="00C62166" w:rsidP="006016A8">
            <w:pPr>
              <w:jc w:val="center"/>
              <w:rPr>
                <w:rFonts w:cs="Arial"/>
              </w:rPr>
            </w:pPr>
            <w:r w:rsidRPr="00204FDF">
              <w:rPr>
                <w:rFonts w:cs="Arial"/>
              </w:rPr>
              <w:t>45</w:t>
            </w:r>
            <w:r w:rsidR="0099138E" w:rsidRPr="00204FDF">
              <w:rPr>
                <w:rFonts w:cs="Arial"/>
              </w:rPr>
              <w:t>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D02650">
            <w:pPr>
              <w:jc w:val="center"/>
              <w:rPr>
                <w:rFonts w:cs="Arial"/>
              </w:rPr>
            </w:pPr>
            <w:r w:rsidRPr="00204FDF">
              <w:rPr>
                <w:rFonts w:cs="Arial"/>
              </w:rPr>
              <w:t>Bobre</w:t>
            </w:r>
            <w:r w:rsidR="00D02650" w:rsidRPr="00204FDF">
              <w:rPr>
                <w:rFonts w:cs="Arial"/>
              </w:rPr>
              <w:t>y</w:t>
            </w:r>
          </w:p>
        </w:tc>
        <w:tc>
          <w:tcPr>
            <w:tcW w:w="2208" w:type="dxa"/>
            <w:vAlign w:val="center"/>
          </w:tcPr>
          <w:p w:rsidR="0099138E" w:rsidRPr="00204FDF" w:rsidRDefault="0099138E" w:rsidP="006016A8">
            <w:pPr>
              <w:jc w:val="center"/>
              <w:rPr>
                <w:rFonts w:cs="Arial"/>
              </w:rPr>
            </w:pPr>
            <w:r w:rsidRPr="00204FDF">
              <w:rPr>
                <w:rFonts w:cs="Arial"/>
              </w:rPr>
              <w:t>3</w:t>
            </w:r>
            <w:r w:rsidR="007750E7" w:rsidRPr="00204FDF">
              <w:rPr>
                <w:rFonts w:cs="Arial"/>
              </w:rPr>
              <w:t>1</w:t>
            </w:r>
          </w:p>
        </w:tc>
        <w:tc>
          <w:tcPr>
            <w:tcW w:w="2285" w:type="dxa"/>
            <w:vAlign w:val="center"/>
          </w:tcPr>
          <w:p w:rsidR="0099138E" w:rsidRPr="00204FDF" w:rsidRDefault="00C62166" w:rsidP="006016A8">
            <w:pPr>
              <w:jc w:val="center"/>
              <w:rPr>
                <w:rFonts w:cs="Arial"/>
              </w:rPr>
            </w:pPr>
            <w:r w:rsidRPr="00204FDF">
              <w:rPr>
                <w:rFonts w:cs="Arial"/>
              </w:rPr>
              <w:t>22</w:t>
            </w:r>
            <w:r w:rsidR="0099138E" w:rsidRPr="00204FDF">
              <w:rPr>
                <w:rFonts w:cs="Arial"/>
              </w:rPr>
              <w:t>0</w:t>
            </w:r>
          </w:p>
        </w:tc>
      </w:tr>
      <w:tr w:rsidR="0099138E" w:rsidRPr="00204FDF" w:rsidTr="006016A8">
        <w:trPr>
          <w:trHeight w:val="47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Muhajir</w:t>
            </w:r>
          </w:p>
        </w:tc>
        <w:tc>
          <w:tcPr>
            <w:tcW w:w="2208" w:type="dxa"/>
            <w:vAlign w:val="center"/>
          </w:tcPr>
          <w:p w:rsidR="0099138E" w:rsidRPr="00204FDF" w:rsidRDefault="00545EE7" w:rsidP="006016A8">
            <w:pPr>
              <w:jc w:val="center"/>
              <w:rPr>
                <w:rFonts w:cs="Arial"/>
              </w:rPr>
            </w:pPr>
            <w:r w:rsidRPr="00204FDF">
              <w:rPr>
                <w:rFonts w:cs="Arial"/>
              </w:rPr>
              <w:t>10</w:t>
            </w:r>
          </w:p>
        </w:tc>
        <w:tc>
          <w:tcPr>
            <w:tcW w:w="2285" w:type="dxa"/>
            <w:vAlign w:val="center"/>
          </w:tcPr>
          <w:p w:rsidR="0099138E" w:rsidRPr="00204FDF" w:rsidRDefault="00545EE7" w:rsidP="006016A8">
            <w:pPr>
              <w:jc w:val="center"/>
              <w:rPr>
                <w:rFonts w:cs="Arial"/>
              </w:rPr>
            </w:pPr>
            <w:r w:rsidRPr="00204FDF">
              <w:rPr>
                <w:rFonts w:cs="Arial"/>
              </w:rPr>
              <w:t>60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Babbar</w:t>
            </w:r>
          </w:p>
        </w:tc>
        <w:tc>
          <w:tcPr>
            <w:tcW w:w="2208" w:type="dxa"/>
            <w:vAlign w:val="center"/>
          </w:tcPr>
          <w:p w:rsidR="0099138E" w:rsidRPr="00204FDF" w:rsidRDefault="0099138E" w:rsidP="006016A8">
            <w:pPr>
              <w:jc w:val="center"/>
              <w:rPr>
                <w:rFonts w:cs="Arial"/>
              </w:rPr>
            </w:pPr>
            <w:r w:rsidRPr="00204FDF">
              <w:rPr>
                <w:rFonts w:cs="Arial"/>
              </w:rPr>
              <w:t>4</w:t>
            </w:r>
            <w:r w:rsidR="007750E7" w:rsidRPr="00204FDF">
              <w:rPr>
                <w:rFonts w:cs="Arial"/>
              </w:rPr>
              <w:t>2</w:t>
            </w:r>
          </w:p>
        </w:tc>
        <w:tc>
          <w:tcPr>
            <w:tcW w:w="2285" w:type="dxa"/>
            <w:vAlign w:val="center"/>
          </w:tcPr>
          <w:p w:rsidR="0099138E" w:rsidRPr="00204FDF" w:rsidRDefault="00C62166" w:rsidP="006016A8">
            <w:pPr>
              <w:jc w:val="center"/>
              <w:rPr>
                <w:rFonts w:cs="Arial"/>
              </w:rPr>
            </w:pPr>
            <w:r w:rsidRPr="00204FDF">
              <w:rPr>
                <w:rFonts w:cs="Arial"/>
              </w:rPr>
              <w:t>300</w:t>
            </w:r>
          </w:p>
        </w:tc>
      </w:tr>
      <w:tr w:rsidR="0099138E" w:rsidRPr="00204FDF" w:rsidTr="006016A8">
        <w:trPr>
          <w:trHeight w:val="488"/>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Kakreji</w:t>
            </w:r>
          </w:p>
        </w:tc>
        <w:tc>
          <w:tcPr>
            <w:tcW w:w="2208" w:type="dxa"/>
            <w:vAlign w:val="center"/>
          </w:tcPr>
          <w:p w:rsidR="0099138E" w:rsidRPr="00204FDF" w:rsidRDefault="0099138E" w:rsidP="00545EE7">
            <w:pPr>
              <w:jc w:val="center"/>
              <w:rPr>
                <w:rFonts w:cs="Arial"/>
              </w:rPr>
            </w:pPr>
            <w:r w:rsidRPr="00204FDF">
              <w:rPr>
                <w:rFonts w:cs="Arial"/>
              </w:rPr>
              <w:t>1</w:t>
            </w:r>
            <w:r w:rsidR="00545EE7" w:rsidRPr="00204FDF">
              <w:rPr>
                <w:rFonts w:cs="Arial"/>
              </w:rPr>
              <w:t>5</w:t>
            </w:r>
          </w:p>
        </w:tc>
        <w:tc>
          <w:tcPr>
            <w:tcW w:w="2285" w:type="dxa"/>
            <w:vAlign w:val="center"/>
          </w:tcPr>
          <w:p w:rsidR="0099138E" w:rsidRPr="00204FDF" w:rsidRDefault="00C62166" w:rsidP="006016A8">
            <w:pPr>
              <w:jc w:val="center"/>
              <w:rPr>
                <w:rFonts w:cs="Arial"/>
              </w:rPr>
            </w:pPr>
            <w:r w:rsidRPr="00204FDF">
              <w:rPr>
                <w:rFonts w:cs="Arial"/>
              </w:rPr>
              <w:t>100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Chot</w:t>
            </w:r>
          </w:p>
        </w:tc>
        <w:tc>
          <w:tcPr>
            <w:tcW w:w="2208" w:type="dxa"/>
            <w:vAlign w:val="center"/>
          </w:tcPr>
          <w:p w:rsidR="0099138E" w:rsidRPr="00204FDF" w:rsidRDefault="0099138E" w:rsidP="00545EE7">
            <w:pPr>
              <w:jc w:val="center"/>
              <w:rPr>
                <w:rFonts w:cs="Arial"/>
              </w:rPr>
            </w:pPr>
            <w:r w:rsidRPr="00204FDF">
              <w:rPr>
                <w:rFonts w:cs="Arial"/>
              </w:rPr>
              <w:t>1</w:t>
            </w:r>
            <w:r w:rsidR="00545EE7" w:rsidRPr="00204FDF">
              <w:rPr>
                <w:rFonts w:cs="Arial"/>
              </w:rPr>
              <w:t>5</w:t>
            </w:r>
          </w:p>
        </w:tc>
        <w:tc>
          <w:tcPr>
            <w:tcW w:w="2285" w:type="dxa"/>
            <w:vAlign w:val="center"/>
          </w:tcPr>
          <w:p w:rsidR="0099138E" w:rsidRPr="00204FDF" w:rsidRDefault="00C62166" w:rsidP="006016A8">
            <w:pPr>
              <w:jc w:val="center"/>
              <w:rPr>
                <w:rFonts w:cs="Arial"/>
              </w:rPr>
            </w:pPr>
            <w:r w:rsidRPr="00204FDF">
              <w:rPr>
                <w:rFonts w:cs="Arial"/>
              </w:rPr>
              <w:t>100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Nag</w:t>
            </w:r>
          </w:p>
        </w:tc>
        <w:tc>
          <w:tcPr>
            <w:tcW w:w="2208" w:type="dxa"/>
            <w:vAlign w:val="center"/>
          </w:tcPr>
          <w:p w:rsidR="0099138E" w:rsidRPr="00204FDF" w:rsidRDefault="0099138E" w:rsidP="006016A8">
            <w:pPr>
              <w:jc w:val="center"/>
              <w:rPr>
                <w:rFonts w:cs="Arial"/>
              </w:rPr>
            </w:pPr>
            <w:r w:rsidRPr="00204FDF">
              <w:rPr>
                <w:rFonts w:cs="Arial"/>
              </w:rPr>
              <w:t>2</w:t>
            </w:r>
            <w:r w:rsidR="007750E7" w:rsidRPr="00204FDF">
              <w:rPr>
                <w:rFonts w:cs="Arial"/>
              </w:rPr>
              <w:t>1</w:t>
            </w:r>
          </w:p>
        </w:tc>
        <w:tc>
          <w:tcPr>
            <w:tcW w:w="2285" w:type="dxa"/>
            <w:vAlign w:val="center"/>
          </w:tcPr>
          <w:p w:rsidR="0099138E" w:rsidRPr="00204FDF" w:rsidRDefault="0099138E" w:rsidP="006016A8">
            <w:pPr>
              <w:jc w:val="center"/>
              <w:rPr>
                <w:rFonts w:cs="Arial"/>
              </w:rPr>
            </w:pPr>
            <w:r w:rsidRPr="00204FDF">
              <w:rPr>
                <w:rFonts w:cs="Arial"/>
              </w:rPr>
              <w:t>1</w:t>
            </w:r>
            <w:r w:rsidR="00C62166" w:rsidRPr="00204FDF">
              <w:rPr>
                <w:rFonts w:cs="Arial"/>
              </w:rPr>
              <w:t>50</w:t>
            </w:r>
          </w:p>
        </w:tc>
      </w:tr>
      <w:tr w:rsidR="0099138E" w:rsidRPr="00204FDF" w:rsidTr="006016A8">
        <w:trPr>
          <w:trHeight w:val="58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Johr</w:t>
            </w:r>
          </w:p>
        </w:tc>
        <w:tc>
          <w:tcPr>
            <w:tcW w:w="2208" w:type="dxa"/>
            <w:vAlign w:val="center"/>
          </w:tcPr>
          <w:p w:rsidR="0099138E" w:rsidRPr="00204FDF" w:rsidRDefault="0099138E" w:rsidP="006016A8">
            <w:pPr>
              <w:jc w:val="center"/>
              <w:rPr>
                <w:rFonts w:cs="Arial"/>
              </w:rPr>
            </w:pPr>
            <w:r w:rsidRPr="00204FDF">
              <w:rPr>
                <w:rFonts w:cs="Arial"/>
              </w:rPr>
              <w:t>2</w:t>
            </w:r>
            <w:r w:rsidR="007750E7" w:rsidRPr="00204FDF">
              <w:rPr>
                <w:rFonts w:cs="Arial"/>
              </w:rPr>
              <w:t>1</w:t>
            </w:r>
          </w:p>
        </w:tc>
        <w:tc>
          <w:tcPr>
            <w:tcW w:w="2285" w:type="dxa"/>
            <w:vAlign w:val="center"/>
          </w:tcPr>
          <w:p w:rsidR="0099138E" w:rsidRPr="00204FDF" w:rsidRDefault="0099138E" w:rsidP="006016A8">
            <w:pPr>
              <w:jc w:val="center"/>
              <w:rPr>
                <w:rFonts w:cs="Arial"/>
              </w:rPr>
            </w:pPr>
            <w:r w:rsidRPr="00204FDF">
              <w:rPr>
                <w:rFonts w:cs="Arial"/>
              </w:rPr>
              <w:t>1</w:t>
            </w:r>
            <w:r w:rsidR="00C62166" w:rsidRPr="00204FDF">
              <w:rPr>
                <w:rFonts w:cs="Arial"/>
              </w:rPr>
              <w:t>50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Billimar</w:t>
            </w:r>
          </w:p>
        </w:tc>
        <w:tc>
          <w:tcPr>
            <w:tcW w:w="2208" w:type="dxa"/>
            <w:vAlign w:val="center"/>
          </w:tcPr>
          <w:p w:rsidR="0099138E" w:rsidRPr="00204FDF" w:rsidRDefault="0099138E" w:rsidP="006016A8">
            <w:pPr>
              <w:jc w:val="center"/>
              <w:rPr>
                <w:rFonts w:cs="Arial"/>
              </w:rPr>
            </w:pPr>
            <w:r w:rsidRPr="00204FDF">
              <w:rPr>
                <w:rFonts w:cs="Arial"/>
              </w:rPr>
              <w:t>4</w:t>
            </w:r>
            <w:r w:rsidR="007750E7" w:rsidRPr="00204FDF">
              <w:rPr>
                <w:rFonts w:cs="Arial"/>
              </w:rPr>
              <w:t>2</w:t>
            </w:r>
          </w:p>
        </w:tc>
        <w:tc>
          <w:tcPr>
            <w:tcW w:w="2285" w:type="dxa"/>
            <w:vAlign w:val="center"/>
          </w:tcPr>
          <w:p w:rsidR="0099138E" w:rsidRPr="00204FDF" w:rsidRDefault="00C62166" w:rsidP="006016A8">
            <w:pPr>
              <w:jc w:val="center"/>
              <w:rPr>
                <w:rFonts w:cs="Arial"/>
              </w:rPr>
            </w:pPr>
            <w:r w:rsidRPr="00204FDF">
              <w:rPr>
                <w:rFonts w:cs="Arial"/>
              </w:rPr>
              <w:t>200</w:t>
            </w:r>
          </w:p>
        </w:tc>
      </w:tr>
      <w:tr w:rsidR="0099138E" w:rsidRPr="00204FDF" w:rsidTr="006016A8">
        <w:trPr>
          <w:trHeight w:val="567"/>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Chajan</w:t>
            </w:r>
          </w:p>
        </w:tc>
        <w:tc>
          <w:tcPr>
            <w:tcW w:w="2208" w:type="dxa"/>
            <w:vAlign w:val="center"/>
          </w:tcPr>
          <w:p w:rsidR="0099138E" w:rsidRPr="00204FDF" w:rsidRDefault="0099138E" w:rsidP="006016A8">
            <w:pPr>
              <w:jc w:val="center"/>
              <w:rPr>
                <w:rFonts w:cs="Arial"/>
              </w:rPr>
            </w:pPr>
            <w:r w:rsidRPr="00204FDF">
              <w:rPr>
                <w:rFonts w:cs="Arial"/>
              </w:rPr>
              <w:t>2</w:t>
            </w:r>
            <w:r w:rsidR="007750E7" w:rsidRPr="00204FDF">
              <w:rPr>
                <w:rFonts w:cs="Arial"/>
              </w:rPr>
              <w:t>6</w:t>
            </w:r>
          </w:p>
        </w:tc>
        <w:tc>
          <w:tcPr>
            <w:tcW w:w="2285" w:type="dxa"/>
            <w:vAlign w:val="center"/>
          </w:tcPr>
          <w:p w:rsidR="0099138E" w:rsidRPr="00204FDF" w:rsidRDefault="0099138E" w:rsidP="006016A8">
            <w:pPr>
              <w:jc w:val="center"/>
              <w:rPr>
                <w:rFonts w:cs="Arial"/>
              </w:rPr>
            </w:pPr>
            <w:r w:rsidRPr="00204FDF">
              <w:rPr>
                <w:rFonts w:cs="Arial"/>
              </w:rPr>
              <w:t>1</w:t>
            </w:r>
            <w:r w:rsidR="00C62166" w:rsidRPr="00204FDF">
              <w:rPr>
                <w:rFonts w:cs="Arial"/>
              </w:rPr>
              <w:t>50</w:t>
            </w:r>
          </w:p>
        </w:tc>
      </w:tr>
      <w:tr w:rsidR="0099138E" w:rsidRPr="00204FDF" w:rsidTr="006016A8">
        <w:trPr>
          <w:trHeight w:val="58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Ronghe</w:t>
            </w:r>
          </w:p>
        </w:tc>
        <w:tc>
          <w:tcPr>
            <w:tcW w:w="2208" w:type="dxa"/>
            <w:vAlign w:val="center"/>
          </w:tcPr>
          <w:p w:rsidR="0099138E" w:rsidRPr="00204FDF" w:rsidRDefault="0099138E" w:rsidP="006016A8">
            <w:pPr>
              <w:jc w:val="center"/>
              <w:rPr>
                <w:rFonts w:cs="Arial"/>
              </w:rPr>
            </w:pPr>
            <w:r w:rsidRPr="00204FDF">
              <w:rPr>
                <w:rFonts w:cs="Arial"/>
              </w:rPr>
              <w:t>2</w:t>
            </w:r>
            <w:r w:rsidR="007750E7" w:rsidRPr="00204FDF">
              <w:rPr>
                <w:rFonts w:cs="Arial"/>
              </w:rPr>
              <w:t>6</w:t>
            </w:r>
          </w:p>
        </w:tc>
        <w:tc>
          <w:tcPr>
            <w:tcW w:w="2285" w:type="dxa"/>
            <w:vAlign w:val="center"/>
          </w:tcPr>
          <w:p w:rsidR="0099138E" w:rsidRPr="00204FDF" w:rsidRDefault="0099138E" w:rsidP="006016A8">
            <w:pPr>
              <w:jc w:val="center"/>
              <w:rPr>
                <w:rFonts w:cs="Arial"/>
              </w:rPr>
            </w:pPr>
            <w:r w:rsidRPr="00204FDF">
              <w:rPr>
                <w:rFonts w:cs="Arial"/>
              </w:rPr>
              <w:t>1</w:t>
            </w:r>
            <w:r w:rsidR="00C62166" w:rsidRPr="00204FDF">
              <w:rPr>
                <w:rFonts w:cs="Arial"/>
              </w:rPr>
              <w:t>50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99138E" w:rsidP="006016A8">
            <w:pPr>
              <w:jc w:val="center"/>
              <w:rPr>
                <w:rFonts w:cs="Arial"/>
              </w:rPr>
            </w:pPr>
            <w:r w:rsidRPr="00204FDF">
              <w:rPr>
                <w:rFonts w:cs="Arial"/>
              </w:rPr>
              <w:t>Mohana</w:t>
            </w:r>
          </w:p>
        </w:tc>
        <w:tc>
          <w:tcPr>
            <w:tcW w:w="2208" w:type="dxa"/>
            <w:vAlign w:val="center"/>
          </w:tcPr>
          <w:p w:rsidR="0099138E" w:rsidRPr="00204FDF" w:rsidRDefault="0099138E" w:rsidP="006016A8">
            <w:pPr>
              <w:jc w:val="center"/>
              <w:rPr>
                <w:rFonts w:cs="Arial"/>
              </w:rPr>
            </w:pPr>
            <w:r w:rsidRPr="00204FDF">
              <w:rPr>
                <w:rFonts w:cs="Arial"/>
              </w:rPr>
              <w:t>2</w:t>
            </w:r>
            <w:r w:rsidR="007750E7" w:rsidRPr="00204FDF">
              <w:rPr>
                <w:rFonts w:cs="Arial"/>
              </w:rPr>
              <w:t>1</w:t>
            </w:r>
          </w:p>
        </w:tc>
        <w:tc>
          <w:tcPr>
            <w:tcW w:w="2285" w:type="dxa"/>
            <w:vAlign w:val="center"/>
          </w:tcPr>
          <w:p w:rsidR="0099138E" w:rsidRPr="00204FDF" w:rsidRDefault="0099138E" w:rsidP="006016A8">
            <w:pPr>
              <w:jc w:val="center"/>
              <w:rPr>
                <w:rFonts w:cs="Arial"/>
              </w:rPr>
            </w:pPr>
            <w:r w:rsidRPr="00204FDF">
              <w:rPr>
                <w:rFonts w:cs="Arial"/>
              </w:rPr>
              <w:t>1</w:t>
            </w:r>
            <w:r w:rsidR="00C62166" w:rsidRPr="00204FDF">
              <w:rPr>
                <w:rFonts w:cs="Arial"/>
              </w:rPr>
              <w:t>50</w:t>
            </w:r>
          </w:p>
        </w:tc>
      </w:tr>
      <w:tr w:rsidR="0099138E" w:rsidRPr="00204FDF" w:rsidTr="006016A8">
        <w:trPr>
          <w:trHeight w:val="576"/>
          <w:jc w:val="center"/>
        </w:trPr>
        <w:tc>
          <w:tcPr>
            <w:tcW w:w="1051" w:type="dxa"/>
            <w:vAlign w:val="center"/>
          </w:tcPr>
          <w:p w:rsidR="0099138E" w:rsidRPr="00204FDF" w:rsidRDefault="0099138E" w:rsidP="006016A8">
            <w:pPr>
              <w:numPr>
                <w:ilvl w:val="0"/>
                <w:numId w:val="7"/>
              </w:numPr>
              <w:jc w:val="center"/>
              <w:rPr>
                <w:rFonts w:cs="Arial"/>
                <w:b/>
              </w:rPr>
            </w:pPr>
          </w:p>
        </w:tc>
        <w:tc>
          <w:tcPr>
            <w:tcW w:w="3065" w:type="dxa"/>
            <w:vAlign w:val="center"/>
          </w:tcPr>
          <w:p w:rsidR="0099138E" w:rsidRPr="00204FDF" w:rsidRDefault="00D02650" w:rsidP="006016A8">
            <w:pPr>
              <w:jc w:val="center"/>
              <w:rPr>
                <w:rFonts w:cs="Arial"/>
              </w:rPr>
            </w:pPr>
            <w:r w:rsidRPr="00204FDF">
              <w:rPr>
                <w:rFonts w:cs="Arial"/>
              </w:rPr>
              <w:t>M</w:t>
            </w:r>
            <w:r w:rsidR="0099138E" w:rsidRPr="00204FDF">
              <w:rPr>
                <w:rFonts w:cs="Arial"/>
              </w:rPr>
              <w:t>ochi</w:t>
            </w:r>
          </w:p>
        </w:tc>
        <w:tc>
          <w:tcPr>
            <w:tcW w:w="2208" w:type="dxa"/>
            <w:vAlign w:val="center"/>
          </w:tcPr>
          <w:p w:rsidR="0099138E" w:rsidRPr="00204FDF" w:rsidRDefault="00545EE7" w:rsidP="006016A8">
            <w:pPr>
              <w:jc w:val="center"/>
              <w:rPr>
                <w:rFonts w:cs="Arial"/>
              </w:rPr>
            </w:pPr>
            <w:r w:rsidRPr="00204FDF">
              <w:rPr>
                <w:rFonts w:cs="Arial"/>
              </w:rPr>
              <w:t>10</w:t>
            </w:r>
          </w:p>
        </w:tc>
        <w:tc>
          <w:tcPr>
            <w:tcW w:w="2285" w:type="dxa"/>
            <w:vAlign w:val="center"/>
          </w:tcPr>
          <w:p w:rsidR="0099138E" w:rsidRPr="00204FDF" w:rsidRDefault="00C62166" w:rsidP="006016A8">
            <w:pPr>
              <w:jc w:val="center"/>
              <w:rPr>
                <w:rFonts w:cs="Arial"/>
              </w:rPr>
            </w:pPr>
            <w:r w:rsidRPr="00204FDF">
              <w:rPr>
                <w:rFonts w:cs="Arial"/>
              </w:rPr>
              <w:t>100</w:t>
            </w:r>
          </w:p>
        </w:tc>
      </w:tr>
      <w:tr w:rsidR="0099138E" w:rsidRPr="00204FDF" w:rsidTr="006016A8">
        <w:trPr>
          <w:trHeight w:val="772"/>
          <w:jc w:val="center"/>
        </w:trPr>
        <w:tc>
          <w:tcPr>
            <w:tcW w:w="4116" w:type="dxa"/>
            <w:gridSpan w:val="2"/>
            <w:vAlign w:val="center"/>
          </w:tcPr>
          <w:p w:rsidR="0099138E" w:rsidRPr="00204FDF" w:rsidRDefault="0099138E" w:rsidP="006016A8">
            <w:pPr>
              <w:jc w:val="center"/>
              <w:rPr>
                <w:rFonts w:cs="Arial"/>
                <w:b/>
              </w:rPr>
            </w:pPr>
            <w:r w:rsidRPr="00204FDF">
              <w:rPr>
                <w:rFonts w:cs="Arial"/>
                <w:b/>
                <w:sz w:val="28"/>
              </w:rPr>
              <w:t>Total:-</w:t>
            </w:r>
          </w:p>
        </w:tc>
        <w:tc>
          <w:tcPr>
            <w:tcW w:w="2208" w:type="dxa"/>
            <w:vAlign w:val="center"/>
          </w:tcPr>
          <w:p w:rsidR="0099138E" w:rsidRPr="00204FDF" w:rsidRDefault="001B0231" w:rsidP="00E8500E">
            <w:pPr>
              <w:jc w:val="center"/>
              <w:rPr>
                <w:rFonts w:cs="Arial"/>
                <w:b/>
                <w:sz w:val="28"/>
              </w:rPr>
            </w:pPr>
            <w:r w:rsidRPr="00204FDF">
              <w:rPr>
                <w:rFonts w:cs="Arial"/>
                <w:b/>
                <w:sz w:val="28"/>
              </w:rPr>
              <w:t>1435</w:t>
            </w:r>
          </w:p>
        </w:tc>
        <w:tc>
          <w:tcPr>
            <w:tcW w:w="2285" w:type="dxa"/>
            <w:vAlign w:val="center"/>
          </w:tcPr>
          <w:p w:rsidR="0099138E" w:rsidRPr="00204FDF" w:rsidRDefault="009C2B9F" w:rsidP="00E8500E">
            <w:pPr>
              <w:jc w:val="center"/>
              <w:rPr>
                <w:rFonts w:cs="Arial"/>
                <w:b/>
                <w:sz w:val="28"/>
              </w:rPr>
            </w:pPr>
            <w:r w:rsidRPr="00204FDF">
              <w:rPr>
                <w:rFonts w:cs="Arial"/>
                <w:b/>
                <w:sz w:val="28"/>
              </w:rPr>
              <w:t>71950</w:t>
            </w:r>
          </w:p>
        </w:tc>
      </w:tr>
    </w:tbl>
    <w:p w:rsidR="0099138E" w:rsidRPr="00204FDF" w:rsidRDefault="0099138E" w:rsidP="0099138E">
      <w:pPr>
        <w:jc w:val="both"/>
        <w:rPr>
          <w:rFonts w:cs="Arial"/>
        </w:rPr>
      </w:pPr>
    </w:p>
    <w:p w:rsidR="0099138E" w:rsidRPr="00204FDF" w:rsidRDefault="0099138E" w:rsidP="0099138E"/>
    <w:p w:rsidR="003D39F9" w:rsidRPr="00204FDF" w:rsidRDefault="003D39F9" w:rsidP="00683B21"/>
    <w:p w:rsidR="003E5E78" w:rsidRPr="00204FDF" w:rsidRDefault="00A768A0" w:rsidP="000917D1">
      <w:pPr>
        <w:rPr>
          <w:b/>
          <w:sz w:val="32"/>
          <w:szCs w:val="32"/>
          <w:u w:val="single"/>
        </w:rPr>
      </w:pPr>
      <w:r w:rsidRPr="00204FDF">
        <w:rPr>
          <w:b/>
          <w:noProof/>
          <w:u w:val="single"/>
          <w:lang w:eastAsia="en-US"/>
        </w:rPr>
        <w:br w:type="page"/>
      </w:r>
      <w:r w:rsidRPr="00204FDF">
        <w:rPr>
          <w:b/>
          <w:sz w:val="32"/>
          <w:szCs w:val="32"/>
          <w:u w:val="single"/>
        </w:rPr>
        <w:t xml:space="preserve"> Location </w:t>
      </w:r>
      <w:r w:rsidR="000917D1" w:rsidRPr="00204FDF">
        <w:rPr>
          <w:b/>
          <w:sz w:val="32"/>
          <w:szCs w:val="32"/>
          <w:u w:val="single"/>
        </w:rPr>
        <w:t xml:space="preserve">Plan of </w:t>
      </w:r>
      <w:r w:rsidRPr="00204FDF">
        <w:rPr>
          <w:b/>
          <w:sz w:val="32"/>
          <w:szCs w:val="32"/>
          <w:u w:val="single"/>
        </w:rPr>
        <w:t>Village</w:t>
      </w:r>
      <w:r w:rsidR="000917D1" w:rsidRPr="00204FDF">
        <w:rPr>
          <w:b/>
          <w:sz w:val="32"/>
          <w:szCs w:val="32"/>
          <w:u w:val="single"/>
        </w:rPr>
        <w:t>s</w:t>
      </w:r>
    </w:p>
    <w:p w:rsidR="003E5E78" w:rsidRPr="00204FDF" w:rsidRDefault="00087281" w:rsidP="00683B21">
      <w:r w:rsidRPr="00087281">
        <w:rPr>
          <w:b/>
          <w:noProof/>
          <w:u w:val="single"/>
          <w:lang w:eastAsia="en-US"/>
        </w:rPr>
        <w:pict>
          <v:rect id="Rectangle 70" o:spid="_x0000_s2086" style="position:absolute;margin-left:107.15pt;margin-top:-132.05pt;width:59.35pt;height:33.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" stroked="f">
            <v:textbox>
              <w:txbxContent>
                <w:p w:rsidR="00613415" w:rsidRPr="00DC7885" w:rsidRDefault="00613415" w:rsidP="004A5275">
                  <w:pPr>
                    <w:rPr>
                      <w:rFonts w:ascii="AA Sameer Pencil Unicode" w:hAnsi="AA Sameer Pencil Unicode" w:cs="AA Sameer Pencil Unicode"/>
                      <w:b/>
                      <w:bCs/>
                      <w:sz w:val="30"/>
                      <w:szCs w:val="30"/>
                    </w:rPr>
                  </w:pPr>
                  <w:r>
                    <w:rPr>
                      <w:rFonts w:ascii="AA Sameer Pencil Unicode" w:hAnsi="AA Sameer Pencil Unicode" w:cs="AA Sameer Pencil Unicode"/>
                      <w:b/>
                      <w:bCs/>
                      <w:sz w:val="30"/>
                      <w:szCs w:val="30"/>
                    </w:rPr>
                    <w:t>RD.</w:t>
                  </w:r>
                  <w:r w:rsidRPr="00DC7885">
                    <w:rPr>
                      <w:rFonts w:ascii="AA Sameer Pencil Unicode" w:hAnsi="AA Sameer Pencil Unicode" w:cs="AA Sameer Pencil Unicode"/>
                      <w:b/>
                      <w:bCs/>
                      <w:sz w:val="30"/>
                      <w:szCs w:val="30"/>
                    </w:rPr>
                    <w:t>32</w:t>
                  </w:r>
                </w:p>
              </w:txbxContent>
            </v:textbox>
          </v:rect>
        </w:pict>
      </w:r>
      <w:r w:rsidRPr="00087281">
        <w:rPr>
          <w:b/>
          <w:noProof/>
          <w:u w:val="single"/>
          <w:lang w:eastAsia="en-US"/>
        </w:rPr>
        <w:pict>
          <v:rect id="Rectangle 71" o:spid="_x0000_s2087" style="position:absolute;margin-left:216.8pt;margin-top:-260.05pt;width:58.65pt;height:33.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" stroked="f">
            <v:textbox>
              <w:txbxContent>
                <w:p w:rsidR="00613415" w:rsidRPr="00DC7885" w:rsidRDefault="00613415" w:rsidP="004A5275">
                  <w:pPr>
                    <w:rPr>
                      <w:rFonts w:ascii="AA Sameer Pencil Unicode" w:hAnsi="AA Sameer Pencil Unicode" w:cs="AA Sameer Pencil Unicode"/>
                      <w:b/>
                      <w:bCs/>
                      <w:sz w:val="30"/>
                      <w:szCs w:val="30"/>
                    </w:rPr>
                  </w:pPr>
                  <w:r>
                    <w:rPr>
                      <w:rFonts w:ascii="AA Sameer Pencil Unicode" w:hAnsi="AA Sameer Pencil Unicode" w:cs="AA Sameer Pencil Unicode"/>
                      <w:b/>
                      <w:bCs/>
                      <w:sz w:val="30"/>
                      <w:szCs w:val="30"/>
                    </w:rPr>
                    <w:t>RD.45</w:t>
                  </w:r>
                </w:p>
              </w:txbxContent>
            </v:textbox>
          </v:rect>
        </w:pict>
      </w:r>
    </w:p>
    <w:p w:rsidR="003E5E78" w:rsidRPr="00204FDF" w:rsidRDefault="003E5E78" w:rsidP="00683B21"/>
    <w:p w:rsidR="003E5E78" w:rsidRPr="00204FDF" w:rsidRDefault="003E5E78" w:rsidP="00683B21"/>
    <w:p w:rsidR="006A4444" w:rsidRPr="00204FDF" w:rsidRDefault="009D53B9" w:rsidP="003D264C">
      <w:pPr>
        <w:ind w:left="284" w:firstLine="283"/>
        <w:jc w:val="center"/>
        <w:rPr>
          <w:rFonts w:ascii="Cambria" w:hAnsi="Cambria" w:cs="Arial"/>
          <w:b/>
        </w:rPr>
      </w:pPr>
      <w:r w:rsidRPr="00204FDF">
        <w:rPr>
          <w:rFonts w:ascii="Cambria" w:hAnsi="Cambria" w:cs="Arial"/>
          <w:b/>
          <w:noProof/>
          <w:lang w:eastAsia="en-US"/>
        </w:rPr>
        <w:drawing>
          <wp:inline distT="0" distB="0" distL="0" distR="0">
            <wp:extent cx="5876014" cy="5392963"/>
            <wp:effectExtent l="76200" t="76200" r="106045" b="113030"/>
            <wp:docPr id="11" name="Picture 4" descr="C:\Documents and Settings\PANJNAD\Desktop\Chen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NJNAD\Desktop\Chenab 2.jpg"/>
                    <pic:cNvPicPr>
                      <a:picLocks noChangeAspect="1" noChangeArrowheads="1"/>
                    </pic:cNvPicPr>
                  </pic:nvPicPr>
                  <pic:blipFill>
                    <a:blip r:embed="rId30" cstate="print"/>
                    <a:srcRect/>
                    <a:stretch>
                      <a:fillRect/>
                    </a:stretch>
                  </pic:blipFill>
                  <pic:spPr bwMode="auto">
                    <a:xfrm>
                      <a:off x="0" y="0"/>
                      <a:ext cx="5876014" cy="5392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0B53" w:rsidRPr="00204FDF" w:rsidRDefault="00087281" w:rsidP="004F4FFF">
      <w:pPr>
        <w:rPr>
          <w:rFonts w:ascii="Cambria" w:hAnsi="Cambria" w:cs="Arial"/>
          <w:b/>
        </w:rPr>
      </w:pPr>
      <w:r>
        <w:rPr>
          <w:rFonts w:ascii="Cambria" w:hAnsi="Cambria" w:cs="Arial"/>
          <w:b/>
          <w:noProof/>
          <w:lang w:eastAsia="en-US"/>
        </w:rPr>
        <w:pict>
          <v:shape id="AutoShape 260" o:spid="_x0000_s2104" type="#_x0000_t32" style="position:absolute;margin-left:227.25pt;margin-top:-212.45pt;width:30.75pt;height:18.75pt;flip:y;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" strokecolor="red" strokeweight="2.5pt">
            <v:shadow color="#868686"/>
          </v:shape>
        </w:pict>
      </w:r>
      <w:r>
        <w:rPr>
          <w:rFonts w:ascii="Cambria" w:hAnsi="Cambria" w:cs="Arial"/>
          <w:b/>
          <w:noProof/>
          <w:lang w:eastAsia="en-US"/>
        </w:rPr>
        <w:pict>
          <v:shape id="AutoShape 259" o:spid="_x0000_s2103" type="#_x0000_t32" style="position:absolute;margin-left:210pt;margin-top:-196.7pt;width:17.25pt;height:9.75pt;flip:y;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" strokecolor="red" strokeweight="2.5pt">
            <v:shadow color="#868686"/>
          </v:shape>
        </w:pict>
      </w:r>
      <w:r>
        <w:rPr>
          <w:rFonts w:ascii="Cambria" w:hAnsi="Cambria" w:cs="Arial"/>
          <w:b/>
          <w:noProof/>
          <w:lang w:eastAsia="en-US"/>
        </w:rPr>
        <w:pict>
          <v:oval id="Oval 261" o:spid="_x0000_s2102" style="position:absolute;margin-left:198pt;margin-top:-190.7pt;width:12pt;height:1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" fillcolor="red" stroked="f" strokecolor="#f2f2f2" strokeweight="3pt">
            <v:shadow on="t" color="#622423" opacity=".5" offset="1pt"/>
          </v:oval>
        </w:pict>
      </w:r>
      <w:r>
        <w:rPr>
          <w:rFonts w:ascii="Cambria" w:hAnsi="Cambria" w:cs="Arial"/>
          <w:b/>
          <w:noProof/>
          <w:lang w:eastAsia="en-US"/>
        </w:rPr>
        <w:pict>
          <v:oval id="Oval 258" o:spid="_x0000_s2101" style="position:absolute;margin-left:252pt;margin-top:-219.95pt;width:12pt;height:12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" fillcolor="red" stroked="f" strokecolor="#f2f2f2" strokeweight="3pt">
            <v:shadow on="t" color="#622423" opacity=".5" offset="1pt"/>
          </v:oval>
        </w:pict>
      </w:r>
      <w:r w:rsidR="00BD1261" w:rsidRPr="00204FDF">
        <w:rPr>
          <w:rFonts w:ascii="Cambria" w:hAnsi="Cambria" w:cs="Arial"/>
          <w:b/>
        </w:rPr>
        <w:t>13.3</w:t>
      </w:r>
      <w:r w:rsidR="00BD1261" w:rsidRPr="00204FDF">
        <w:rPr>
          <w:rFonts w:ascii="Cambria" w:hAnsi="Cambria" w:cs="Arial"/>
          <w:b/>
        </w:rPr>
        <w:tab/>
        <w:t>STRATEGY AND ACTION TAKEN BE EXPLAINED IN DETAIL. THIS MAY INCLUDE</w:t>
      </w:r>
    </w:p>
    <w:p w:rsidR="00EF0B53" w:rsidRPr="00204FDF" w:rsidRDefault="00EF0B53" w:rsidP="00683B21"/>
    <w:p w:rsidR="00C36629" w:rsidRPr="00204FDF" w:rsidRDefault="00BD1261" w:rsidP="00683B21">
      <w:pPr>
        <w:rPr>
          <w:rFonts w:ascii="Cambria" w:hAnsi="Cambria" w:cs="Arial"/>
          <w:b/>
        </w:rPr>
      </w:pPr>
      <w:r w:rsidRPr="00204FDF">
        <w:rPr>
          <w:rFonts w:ascii="Cambria" w:hAnsi="Cambria" w:cs="Arial"/>
          <w:b/>
        </w:rPr>
        <w:t>13.3.1</w:t>
      </w:r>
      <w:r w:rsidRPr="00204FDF">
        <w:rPr>
          <w:rFonts w:ascii="Cambria" w:hAnsi="Cambria" w:cs="Arial"/>
          <w:b/>
        </w:rPr>
        <w:tab/>
      </w:r>
      <w:r w:rsidRPr="00204FDF">
        <w:rPr>
          <w:rFonts w:ascii="Cambria" w:hAnsi="Cambria" w:cs="Arial"/>
          <w:b/>
        </w:rPr>
        <w:tab/>
        <w:t>ARRANGEMENTS</w:t>
      </w:r>
    </w:p>
    <w:p w:rsidR="00F73F76" w:rsidRPr="00204FDF" w:rsidRDefault="00F73F76" w:rsidP="00F73F76">
      <w:pPr>
        <w:ind w:left="1440"/>
        <w:rPr>
          <w:rFonts w:ascii="Cambria" w:hAnsi="Cambria" w:cs="Arial"/>
        </w:rPr>
      </w:pPr>
      <w:r w:rsidRPr="00204FDF">
        <w:rPr>
          <w:rFonts w:ascii="Cambria" w:hAnsi="Cambria" w:cs="Arial"/>
        </w:rPr>
        <w:t>Guny bags, Plastic sheets, baskets, Belchas</w:t>
      </w:r>
      <w:r w:rsidR="00204FDF">
        <w:rPr>
          <w:rFonts w:ascii="Cambria" w:hAnsi="Cambria" w:cs="Arial"/>
        </w:rPr>
        <w:t xml:space="preserve"> </w:t>
      </w:r>
      <w:r w:rsidRPr="00204FDF">
        <w:rPr>
          <w:rFonts w:ascii="Cambria" w:hAnsi="Cambria" w:cs="Arial"/>
        </w:rPr>
        <w:t>&amp; machinery are available to control the breach / vulnerable site.</w:t>
      </w:r>
    </w:p>
    <w:p w:rsidR="00EF0B53" w:rsidRPr="00204FDF" w:rsidRDefault="00EF0B53" w:rsidP="005A71CA">
      <w:pPr>
        <w:rPr>
          <w:rFonts w:ascii="Cambria" w:hAnsi="Cambria" w:cs="Arial"/>
          <w:b/>
          <w:sz w:val="2"/>
        </w:rPr>
      </w:pPr>
    </w:p>
    <w:p w:rsidR="00C36629" w:rsidRPr="00204FDF" w:rsidRDefault="00C36629" w:rsidP="00C36629">
      <w:pPr>
        <w:jc w:val="center"/>
        <w:rPr>
          <w:b/>
          <w:bCs/>
          <w:u w:val="single"/>
        </w:rPr>
      </w:pPr>
    </w:p>
    <w:p w:rsidR="004B715B" w:rsidRPr="00204FDF" w:rsidRDefault="00A4517D" w:rsidP="004B715B">
      <w:pPr>
        <w:rPr>
          <w:rFonts w:ascii="Cambria" w:hAnsi="Cambria" w:cs="Arial"/>
          <w:b/>
        </w:rPr>
      </w:pPr>
      <w:r w:rsidRPr="00204FDF">
        <w:rPr>
          <w:rFonts w:ascii="Cambria" w:hAnsi="Cambria" w:cs="Arial"/>
          <w:b/>
        </w:rPr>
        <w:t>13.3.2</w:t>
      </w:r>
      <w:r w:rsidRPr="00204FDF">
        <w:rPr>
          <w:rFonts w:ascii="Cambria" w:hAnsi="Cambria" w:cs="Arial"/>
          <w:b/>
        </w:rPr>
        <w:tab/>
      </w:r>
      <w:r w:rsidRPr="00204FDF">
        <w:rPr>
          <w:rFonts w:ascii="Cambria" w:hAnsi="Cambria" w:cs="Arial"/>
          <w:b/>
        </w:rPr>
        <w:tab/>
      </w:r>
      <w:r w:rsidR="00BD1261" w:rsidRPr="00204FDF">
        <w:rPr>
          <w:rFonts w:ascii="Cambria" w:hAnsi="Cambria" w:cs="Arial"/>
          <w:b/>
        </w:rPr>
        <w:t>ESTABLISHMENT OF FLOOD FIGHTING CAMPS</w:t>
      </w:r>
    </w:p>
    <w:p w:rsidR="004B715B" w:rsidRPr="00204FDF" w:rsidRDefault="004B715B" w:rsidP="004B715B">
      <w:pPr>
        <w:rPr>
          <w:rFonts w:ascii="Cambria" w:hAnsi="Cambria" w:cs="Arial"/>
          <w:b/>
          <w:sz w:val="12"/>
        </w:rPr>
      </w:pPr>
    </w:p>
    <w:p w:rsidR="00C36629" w:rsidRPr="00204FDF" w:rsidRDefault="004B715B" w:rsidP="004B715B">
      <w:pPr>
        <w:rPr>
          <w:rFonts w:cs="Arial"/>
          <w:b/>
        </w:rPr>
      </w:pPr>
      <w:r w:rsidRPr="00204FDF">
        <w:rPr>
          <w:rFonts w:cs="Arial"/>
          <w:b/>
        </w:rPr>
        <w:tab/>
      </w:r>
      <w:r w:rsidR="00C36629" w:rsidRPr="00204FDF">
        <w:rPr>
          <w:rFonts w:cs="Arial"/>
          <w:b/>
        </w:rPr>
        <w:t>Started a</w:t>
      </w:r>
      <w:r w:rsidR="00351936" w:rsidRPr="00204FDF">
        <w:rPr>
          <w:rFonts w:cs="Arial"/>
          <w:b/>
        </w:rPr>
        <w:t xml:space="preserve">t </w:t>
      </w:r>
      <w:r w:rsidR="00C36629" w:rsidRPr="00204FDF">
        <w:rPr>
          <w:rFonts w:cs="Arial"/>
          <w:b/>
        </w:rPr>
        <w:t>low flood</w:t>
      </w:r>
    </w:p>
    <w:p w:rsidR="004B715B" w:rsidRPr="00204FDF" w:rsidRDefault="004B715B" w:rsidP="004B715B">
      <w:pPr>
        <w:rPr>
          <w:rFonts w:ascii="Cambria" w:hAnsi="Cambria" w:cs="Arial"/>
          <w:b/>
          <w:sz w:val="14"/>
        </w:rPr>
      </w:pPr>
    </w:p>
    <w:p w:rsidR="00456E55" w:rsidRPr="00204FDF" w:rsidRDefault="003E5E78" w:rsidP="00ED038D">
      <w:pPr>
        <w:spacing w:line="360" w:lineRule="auto"/>
        <w:ind w:left="720"/>
        <w:jc w:val="both"/>
        <w:rPr>
          <w:rFonts w:cs="Arial"/>
          <w:bCs/>
        </w:rPr>
      </w:pPr>
      <w:r w:rsidRPr="00204FDF">
        <w:rPr>
          <w:rFonts w:cs="Arial"/>
          <w:bCs/>
        </w:rPr>
        <w:t xml:space="preserve">Flood Fighting Camps at vulnerable site Panjnad Headworks </w:t>
      </w:r>
      <w:r w:rsidR="00915145" w:rsidRPr="00204FDF">
        <w:rPr>
          <w:rFonts w:cs="Arial"/>
          <w:bCs/>
        </w:rPr>
        <w:t>will be establish</w:t>
      </w:r>
      <w:r w:rsidR="006B492E" w:rsidRPr="00204FDF">
        <w:rPr>
          <w:rFonts w:cs="Arial"/>
          <w:bCs/>
        </w:rPr>
        <w:t xml:space="preserve">ed for watching round the clock as mentioned in Ch# 5 Page# </w:t>
      </w:r>
      <w:r w:rsidR="000A585E" w:rsidRPr="00204FDF">
        <w:rPr>
          <w:rFonts w:cs="Arial"/>
          <w:bCs/>
        </w:rPr>
        <w:t>25</w:t>
      </w:r>
    </w:p>
    <w:p w:rsidR="00456E55" w:rsidRPr="00204FDF" w:rsidRDefault="00456E55" w:rsidP="00456E55">
      <w:pPr>
        <w:jc w:val="both"/>
        <w:rPr>
          <w:rFonts w:cs="Arial"/>
          <w:bCs/>
        </w:rPr>
      </w:pPr>
    </w:p>
    <w:p w:rsidR="003D264C" w:rsidRPr="00204FDF" w:rsidRDefault="003D264C" w:rsidP="00A4517D">
      <w:pPr>
        <w:rPr>
          <w:rFonts w:ascii="Cambria" w:hAnsi="Cambria" w:cs="Arial"/>
          <w:b/>
        </w:rPr>
      </w:pPr>
    </w:p>
    <w:p w:rsidR="004B715B" w:rsidRPr="00204FDF" w:rsidRDefault="004B715B" w:rsidP="00A4517D">
      <w:pPr>
        <w:rPr>
          <w:rFonts w:ascii="Cambria" w:hAnsi="Cambria" w:cs="Arial"/>
          <w:b/>
        </w:rPr>
      </w:pPr>
    </w:p>
    <w:p w:rsidR="004B715B" w:rsidRPr="00204FDF" w:rsidRDefault="004B715B" w:rsidP="00A4517D">
      <w:pPr>
        <w:rPr>
          <w:rFonts w:ascii="Cambria" w:hAnsi="Cambria" w:cs="Arial"/>
          <w:b/>
        </w:rPr>
      </w:pPr>
    </w:p>
    <w:p w:rsidR="003D264C" w:rsidRPr="00204FDF" w:rsidRDefault="003D264C" w:rsidP="00A4517D">
      <w:pPr>
        <w:rPr>
          <w:rFonts w:ascii="Cambria" w:hAnsi="Cambria" w:cs="Arial"/>
          <w:b/>
        </w:rPr>
      </w:pPr>
    </w:p>
    <w:p w:rsidR="00EF0B53" w:rsidRPr="00204FDF" w:rsidRDefault="00A4517D" w:rsidP="00A4517D">
      <w:r w:rsidRPr="00204FDF">
        <w:rPr>
          <w:rFonts w:ascii="Cambria" w:hAnsi="Cambria" w:cs="Arial"/>
          <w:b/>
        </w:rPr>
        <w:t>13.3.3</w:t>
      </w:r>
      <w:r w:rsidRPr="00204FDF">
        <w:rPr>
          <w:rFonts w:ascii="Cambria" w:hAnsi="Cambria" w:cs="Arial"/>
          <w:b/>
        </w:rPr>
        <w:tab/>
      </w:r>
      <w:r w:rsidRPr="00204FDF">
        <w:rPr>
          <w:rFonts w:ascii="Cambria" w:hAnsi="Cambria" w:cs="Arial"/>
          <w:b/>
        </w:rPr>
        <w:tab/>
      </w:r>
      <w:r w:rsidR="003E5E78" w:rsidRPr="00204FDF">
        <w:rPr>
          <w:rFonts w:ascii="Cambria" w:hAnsi="Cambria" w:cs="Arial"/>
          <w:b/>
        </w:rPr>
        <w:t xml:space="preserve">DUTIES OF OFFICERS / OFFICIALS AND THEIR CAMP </w:t>
      </w:r>
      <w:r w:rsidR="003E5E78" w:rsidRPr="00204FDF">
        <w:rPr>
          <w:rFonts w:ascii="Cambria" w:hAnsi="Cambria" w:cs="Arial"/>
          <w:b/>
        </w:rPr>
        <w:tab/>
        <w:t>SITES</w:t>
      </w:r>
    </w:p>
    <w:p w:rsidR="00915145" w:rsidRPr="00204FDF" w:rsidRDefault="00351936" w:rsidP="00915145">
      <w:pPr>
        <w:jc w:val="both"/>
        <w:rPr>
          <w:rFonts w:cs="Arial"/>
          <w:bCs/>
        </w:rPr>
      </w:pPr>
      <w:r w:rsidRPr="00204FDF">
        <w:rPr>
          <w:rFonts w:cs="Arial"/>
          <w:bCs/>
        </w:rPr>
        <w:tab/>
      </w:r>
      <w:r w:rsidRPr="00204FDF">
        <w:rPr>
          <w:rFonts w:cs="Arial"/>
          <w:bCs/>
        </w:rPr>
        <w:tab/>
      </w:r>
    </w:p>
    <w:tbl>
      <w:tblPr>
        <w:tblW w:w="103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
        <w:gridCol w:w="1596"/>
        <w:gridCol w:w="2524"/>
        <w:gridCol w:w="2486"/>
        <w:gridCol w:w="3013"/>
      </w:tblGrid>
      <w:tr w:rsidR="00B94147" w:rsidRPr="00204FDF" w:rsidTr="00DB3D74">
        <w:trPr>
          <w:trHeight w:val="933"/>
        </w:trPr>
        <w:tc>
          <w:tcPr>
            <w:tcW w:w="767" w:type="dxa"/>
            <w:vAlign w:val="center"/>
          </w:tcPr>
          <w:p w:rsidR="00915145" w:rsidRPr="00204FDF" w:rsidRDefault="00915145" w:rsidP="00B94147">
            <w:pPr>
              <w:jc w:val="center"/>
              <w:rPr>
                <w:rFonts w:eastAsia="Times New Roman" w:cs="Arial"/>
                <w:b/>
              </w:rPr>
            </w:pPr>
            <w:r w:rsidRPr="00204FDF">
              <w:rPr>
                <w:rFonts w:eastAsia="Times New Roman" w:cs="Arial"/>
                <w:b/>
              </w:rPr>
              <w:t>Sr. No.</w:t>
            </w:r>
          </w:p>
        </w:tc>
        <w:tc>
          <w:tcPr>
            <w:tcW w:w="1596" w:type="dxa"/>
            <w:vAlign w:val="center"/>
          </w:tcPr>
          <w:p w:rsidR="00915145" w:rsidRPr="00204FDF" w:rsidRDefault="00915145" w:rsidP="00B94147">
            <w:pPr>
              <w:jc w:val="center"/>
              <w:rPr>
                <w:rFonts w:eastAsia="Times New Roman" w:cs="Arial"/>
                <w:b/>
              </w:rPr>
            </w:pPr>
            <w:r w:rsidRPr="00204FDF">
              <w:rPr>
                <w:rFonts w:eastAsia="Times New Roman" w:cs="Arial"/>
                <w:b/>
              </w:rPr>
              <w:t>Name of camp</w:t>
            </w:r>
          </w:p>
        </w:tc>
        <w:tc>
          <w:tcPr>
            <w:tcW w:w="2524" w:type="dxa"/>
            <w:vAlign w:val="center"/>
          </w:tcPr>
          <w:p w:rsidR="00915145" w:rsidRPr="00204FDF" w:rsidRDefault="00915145" w:rsidP="00B94147">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Supervisor</w:t>
            </w:r>
          </w:p>
        </w:tc>
        <w:tc>
          <w:tcPr>
            <w:tcW w:w="2486" w:type="dxa"/>
            <w:vAlign w:val="center"/>
          </w:tcPr>
          <w:p w:rsidR="00915145" w:rsidRPr="00204FDF" w:rsidRDefault="00915145" w:rsidP="00B94147">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In</w:t>
            </w:r>
            <w:r w:rsidR="002868A5" w:rsidRPr="00204FDF">
              <w:rPr>
                <w:rFonts w:eastAsia="Times New Roman" w:cs="Arial"/>
                <w:b/>
              </w:rPr>
              <w:t>-</w:t>
            </w:r>
            <w:r w:rsidRPr="00204FDF">
              <w:rPr>
                <w:rFonts w:eastAsia="Times New Roman" w:cs="Arial"/>
                <w:b/>
              </w:rPr>
              <w:t>charge</w:t>
            </w:r>
          </w:p>
        </w:tc>
        <w:tc>
          <w:tcPr>
            <w:tcW w:w="3013" w:type="dxa"/>
            <w:vAlign w:val="center"/>
          </w:tcPr>
          <w:p w:rsidR="00915145" w:rsidRPr="00204FDF" w:rsidRDefault="00915145" w:rsidP="00B94147">
            <w:pPr>
              <w:jc w:val="center"/>
              <w:rPr>
                <w:rFonts w:eastAsia="Times New Roman" w:cs="Arial"/>
                <w:b/>
              </w:rPr>
            </w:pPr>
            <w:r w:rsidRPr="00204FDF">
              <w:rPr>
                <w:rFonts w:eastAsia="Times New Roman" w:cs="Arial"/>
                <w:b/>
              </w:rPr>
              <w:t>Overall In</w:t>
            </w:r>
            <w:r w:rsidR="002868A5" w:rsidRPr="00204FDF">
              <w:rPr>
                <w:rFonts w:eastAsia="Times New Roman" w:cs="Arial"/>
                <w:b/>
              </w:rPr>
              <w:t>-</w:t>
            </w:r>
            <w:r w:rsidRPr="00204FDF">
              <w:rPr>
                <w:rFonts w:eastAsia="Times New Roman" w:cs="Arial"/>
                <w:b/>
              </w:rPr>
              <w:t>charge</w:t>
            </w: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r w:rsidRPr="00204FDF">
              <w:rPr>
                <w:rFonts w:eastAsia="Times New Roman" w:cs="Arial"/>
                <w:bCs/>
              </w:rPr>
              <w:t>1</w:t>
            </w:r>
          </w:p>
        </w:tc>
        <w:tc>
          <w:tcPr>
            <w:tcW w:w="1596" w:type="dxa"/>
            <w:vAlign w:val="center"/>
          </w:tcPr>
          <w:p w:rsidR="00BD11FC" w:rsidRPr="00204FDF" w:rsidRDefault="00BD11FC" w:rsidP="00CF67D7">
            <w:pPr>
              <w:rPr>
                <w:rFonts w:eastAsia="Times New Roman" w:cs="Arial"/>
                <w:bCs/>
              </w:rPr>
            </w:pPr>
            <w:r w:rsidRPr="00204FDF">
              <w:rPr>
                <w:rFonts w:eastAsia="Times New Roman" w:cs="Arial"/>
                <w:bCs/>
              </w:rPr>
              <w:t>RD. 34 RMB</w:t>
            </w:r>
          </w:p>
        </w:tc>
        <w:tc>
          <w:tcPr>
            <w:tcW w:w="2524" w:type="dxa"/>
            <w:vMerge w:val="restart"/>
            <w:vAlign w:val="center"/>
          </w:tcPr>
          <w:p w:rsidR="00BD11FC" w:rsidRPr="00204FDF" w:rsidRDefault="00BD11FC" w:rsidP="00213510">
            <w:pPr>
              <w:jc w:val="center"/>
              <w:rPr>
                <w:rFonts w:eastAsia="Times New Roman" w:cs="Arial"/>
              </w:rPr>
            </w:pPr>
            <w:r w:rsidRPr="00204FDF">
              <w:rPr>
                <w:rFonts w:eastAsia="Times New Roman" w:cs="Arial"/>
              </w:rPr>
              <w:t>Imran Rafi</w:t>
            </w:r>
          </w:p>
          <w:p w:rsidR="00BD11FC" w:rsidRPr="00204FDF" w:rsidRDefault="00BD11FC" w:rsidP="00213510">
            <w:pPr>
              <w:jc w:val="center"/>
              <w:rPr>
                <w:rFonts w:eastAsia="Times New Roman" w:cs="Arial"/>
              </w:rPr>
            </w:pPr>
            <w:r w:rsidRPr="00204FDF">
              <w:rPr>
                <w:rFonts w:eastAsia="Times New Roman" w:cs="Arial"/>
              </w:rPr>
              <w:t>Sub Engineer</w:t>
            </w:r>
          </w:p>
          <w:p w:rsidR="00BD11FC" w:rsidRPr="00204FDF" w:rsidRDefault="00BD11FC" w:rsidP="00213510">
            <w:pPr>
              <w:jc w:val="center"/>
              <w:rPr>
                <w:rFonts w:eastAsia="Times New Roman" w:cs="Arial"/>
              </w:rPr>
            </w:pPr>
            <w:r w:rsidRPr="00204FDF">
              <w:rPr>
                <w:rFonts w:eastAsia="Times New Roman" w:cs="Arial"/>
              </w:rPr>
              <w:t>Headworks Section.</w:t>
            </w:r>
          </w:p>
          <w:p w:rsidR="00BD11FC" w:rsidRPr="00204FDF" w:rsidRDefault="00BD11FC" w:rsidP="00213510">
            <w:pPr>
              <w:rPr>
                <w:rFonts w:eastAsia="Times New Roman" w:cs="Arial"/>
                <w:bCs/>
              </w:rPr>
            </w:pPr>
            <w:r w:rsidRPr="00204FDF">
              <w:rPr>
                <w:rFonts w:eastAsia="Times New Roman" w:cs="Arial"/>
              </w:rPr>
              <w:t>Cell # 0300-4908438</w:t>
            </w:r>
          </w:p>
        </w:tc>
        <w:tc>
          <w:tcPr>
            <w:tcW w:w="2486" w:type="dxa"/>
            <w:vMerge w:val="restart"/>
            <w:vAlign w:val="center"/>
          </w:tcPr>
          <w:p w:rsidR="00DB3D74" w:rsidRPr="00204FDF" w:rsidRDefault="00DB3D74" w:rsidP="00DB3D74">
            <w:pPr>
              <w:rPr>
                <w:rFonts w:eastAsia="Times New Roman" w:cs="Arial"/>
                <w:bCs/>
              </w:rPr>
            </w:pPr>
            <w:r w:rsidRPr="00204FDF">
              <w:rPr>
                <w:rFonts w:eastAsia="Times New Roman" w:cs="Arial"/>
                <w:bCs/>
              </w:rPr>
              <w:t>Syed Hassan Abbas Bukhari</w:t>
            </w:r>
          </w:p>
          <w:p w:rsidR="00BD11FC" w:rsidRPr="00204FDF" w:rsidRDefault="00BD11FC" w:rsidP="00CF67D7">
            <w:pPr>
              <w:rPr>
                <w:rFonts w:eastAsia="Times New Roman" w:cs="Arial"/>
                <w:bCs/>
              </w:rPr>
            </w:pPr>
            <w:r w:rsidRPr="00204FDF">
              <w:rPr>
                <w:rFonts w:eastAsia="Times New Roman" w:cs="Arial"/>
                <w:bCs/>
              </w:rPr>
              <w:t>Sub Divisional Officer</w:t>
            </w:r>
          </w:p>
          <w:p w:rsidR="00BD11FC" w:rsidRPr="00204FDF" w:rsidRDefault="00BD11FC" w:rsidP="00CF67D7">
            <w:pPr>
              <w:rPr>
                <w:rFonts w:eastAsia="Times New Roman" w:cs="Arial"/>
                <w:bCs/>
              </w:rPr>
            </w:pPr>
            <w:r w:rsidRPr="00204FDF">
              <w:rPr>
                <w:rFonts w:eastAsia="Times New Roman" w:cs="Arial"/>
                <w:bCs/>
              </w:rPr>
              <w:t xml:space="preserve">Panjnad Headworks </w:t>
            </w:r>
          </w:p>
          <w:p w:rsidR="00BD11FC" w:rsidRPr="00204FDF" w:rsidRDefault="00BD11FC" w:rsidP="00FD5E51">
            <w:pPr>
              <w:rPr>
                <w:rFonts w:eastAsia="Times New Roman" w:cs="Arial"/>
                <w:bCs/>
              </w:rPr>
            </w:pPr>
            <w:r w:rsidRPr="00204FDF">
              <w:rPr>
                <w:rFonts w:eastAsia="Times New Roman" w:cs="Arial"/>
                <w:bCs/>
              </w:rPr>
              <w:t>Cell # 0300-</w:t>
            </w:r>
            <w:r w:rsidR="00691984" w:rsidRPr="00204FDF">
              <w:rPr>
                <w:rFonts w:eastAsia="Times New Roman" w:cs="Arial"/>
                <w:bCs/>
              </w:rPr>
              <w:t>8595495</w:t>
            </w:r>
          </w:p>
        </w:tc>
        <w:tc>
          <w:tcPr>
            <w:tcW w:w="3013" w:type="dxa"/>
            <w:vMerge w:val="restart"/>
            <w:vAlign w:val="center"/>
          </w:tcPr>
          <w:p w:rsidR="00BD11FC" w:rsidRPr="00204FDF" w:rsidRDefault="007A34BE" w:rsidP="00D74CEF">
            <w:pPr>
              <w:rPr>
                <w:rFonts w:eastAsia="Times New Roman" w:cs="Arial"/>
                <w:bCs/>
                <w:sz w:val="28"/>
                <w:szCs w:val="22"/>
              </w:rPr>
            </w:pPr>
            <w:r w:rsidRPr="00204FDF">
              <w:rPr>
                <w:rFonts w:eastAsia="Times New Roman" w:cs="Arial"/>
                <w:bCs/>
                <w:sz w:val="28"/>
                <w:szCs w:val="22"/>
              </w:rPr>
              <w:t>Faisal Nadeem</w:t>
            </w:r>
          </w:p>
          <w:p w:rsidR="00BD11FC" w:rsidRPr="00204FDF" w:rsidRDefault="00BD11FC" w:rsidP="00D74CEF">
            <w:pPr>
              <w:rPr>
                <w:rFonts w:eastAsia="Times New Roman" w:cs="Arial"/>
                <w:bCs/>
              </w:rPr>
            </w:pPr>
            <w:r w:rsidRPr="00204FDF">
              <w:rPr>
                <w:rFonts w:eastAsia="Times New Roman" w:cs="Arial"/>
                <w:bCs/>
              </w:rPr>
              <w:t>Executive Engineer</w:t>
            </w:r>
          </w:p>
          <w:p w:rsidR="00BD11FC" w:rsidRPr="00204FDF" w:rsidRDefault="00BD11FC" w:rsidP="00640CDF">
            <w:pPr>
              <w:rPr>
                <w:rFonts w:eastAsia="Times New Roman" w:cs="Arial"/>
                <w:bCs/>
              </w:rPr>
            </w:pPr>
            <w:r w:rsidRPr="00204FDF">
              <w:rPr>
                <w:rFonts w:eastAsia="Times New Roman" w:cs="Arial"/>
                <w:bCs/>
              </w:rPr>
              <w:t>Panjnad Headworks Division</w:t>
            </w:r>
            <w:r w:rsidR="008873ED" w:rsidRPr="00204FDF">
              <w:rPr>
                <w:rFonts w:eastAsia="Times New Roman" w:cs="Arial"/>
                <w:bCs/>
              </w:rPr>
              <w:t xml:space="preserve"> Panjnad</w:t>
            </w:r>
          </w:p>
          <w:p w:rsidR="00BD11FC" w:rsidRPr="00204FDF" w:rsidRDefault="00BD11FC" w:rsidP="007A34BE">
            <w:pPr>
              <w:rPr>
                <w:rFonts w:eastAsia="Times New Roman" w:cs="Arial"/>
                <w:bCs/>
              </w:rPr>
            </w:pPr>
            <w:r w:rsidRPr="00204FDF">
              <w:rPr>
                <w:rFonts w:eastAsia="Times New Roman" w:cs="Arial"/>
                <w:bCs/>
              </w:rPr>
              <w:t xml:space="preserve">Cell # </w:t>
            </w:r>
            <w:r w:rsidR="007A34BE" w:rsidRPr="00204FDF">
              <w:rPr>
                <w:rFonts w:eastAsia="Times New Roman" w:cs="Arial"/>
                <w:bCs/>
              </w:rPr>
              <w:t>0333-7483658</w:t>
            </w: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r w:rsidRPr="00204FDF">
              <w:rPr>
                <w:rFonts w:eastAsia="Times New Roman" w:cs="Arial"/>
                <w:bCs/>
              </w:rPr>
              <w:t>2</w:t>
            </w:r>
          </w:p>
        </w:tc>
        <w:tc>
          <w:tcPr>
            <w:tcW w:w="1596" w:type="dxa"/>
            <w:vAlign w:val="center"/>
          </w:tcPr>
          <w:p w:rsidR="00BD11FC" w:rsidRPr="00204FDF" w:rsidRDefault="00BD11FC" w:rsidP="00CF67D7">
            <w:pPr>
              <w:rPr>
                <w:rFonts w:eastAsia="Times New Roman" w:cs="Arial"/>
                <w:bCs/>
              </w:rPr>
            </w:pPr>
            <w:r w:rsidRPr="00204FDF">
              <w:rPr>
                <w:rFonts w:eastAsia="Times New Roman" w:cs="Arial"/>
                <w:bCs/>
              </w:rPr>
              <w:t>RD. 35 RMB</w:t>
            </w:r>
          </w:p>
        </w:tc>
        <w:tc>
          <w:tcPr>
            <w:tcW w:w="2524" w:type="dxa"/>
            <w:vMerge/>
            <w:vAlign w:val="center"/>
          </w:tcPr>
          <w:p w:rsidR="00BD11FC" w:rsidRPr="00204FDF" w:rsidRDefault="00BD11FC" w:rsidP="00CF67D7">
            <w:pPr>
              <w:rPr>
                <w:rFonts w:eastAsia="Times New Roman" w:cs="Arial"/>
                <w:bCs/>
              </w:rPr>
            </w:pPr>
          </w:p>
        </w:tc>
        <w:tc>
          <w:tcPr>
            <w:tcW w:w="2486" w:type="dxa"/>
            <w:vMerge/>
            <w:vAlign w:val="center"/>
          </w:tcPr>
          <w:p w:rsidR="00BD11FC" w:rsidRPr="00204FDF" w:rsidRDefault="00BD11FC" w:rsidP="00CF67D7">
            <w:pPr>
              <w:rPr>
                <w:rFonts w:eastAsia="Times New Roman" w:cs="Arial"/>
                <w:bCs/>
              </w:rPr>
            </w:pPr>
          </w:p>
        </w:tc>
        <w:tc>
          <w:tcPr>
            <w:tcW w:w="3013" w:type="dxa"/>
            <w:vMerge/>
          </w:tcPr>
          <w:p w:rsidR="00BD11FC" w:rsidRPr="00204FDF" w:rsidRDefault="00BD11FC" w:rsidP="00CF67D7">
            <w:pPr>
              <w:rPr>
                <w:rFonts w:eastAsia="Times New Roman" w:cs="Arial"/>
                <w:bCs/>
              </w:rPr>
            </w:pP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r w:rsidRPr="00204FDF">
              <w:rPr>
                <w:rFonts w:eastAsia="Times New Roman" w:cs="Arial"/>
                <w:bCs/>
              </w:rPr>
              <w:t>3</w:t>
            </w:r>
          </w:p>
        </w:tc>
        <w:tc>
          <w:tcPr>
            <w:tcW w:w="1596" w:type="dxa"/>
            <w:vAlign w:val="center"/>
          </w:tcPr>
          <w:p w:rsidR="00BD11FC" w:rsidRPr="00204FDF" w:rsidRDefault="00BD11FC" w:rsidP="00CF67D7">
            <w:pPr>
              <w:rPr>
                <w:rFonts w:eastAsia="Times New Roman" w:cs="Arial"/>
                <w:bCs/>
              </w:rPr>
            </w:pPr>
            <w:r w:rsidRPr="00204FDF">
              <w:rPr>
                <w:rFonts w:eastAsia="Times New Roman" w:cs="Arial"/>
                <w:bCs/>
              </w:rPr>
              <w:t>RD. 42 RMB</w:t>
            </w:r>
          </w:p>
        </w:tc>
        <w:tc>
          <w:tcPr>
            <w:tcW w:w="2524" w:type="dxa"/>
            <w:vMerge w:val="restart"/>
            <w:vAlign w:val="center"/>
          </w:tcPr>
          <w:p w:rsidR="00BD11FC" w:rsidRPr="00204FDF" w:rsidRDefault="00BD11FC" w:rsidP="00213510">
            <w:pPr>
              <w:jc w:val="center"/>
              <w:rPr>
                <w:rFonts w:eastAsia="Times New Roman" w:cs="Arial"/>
              </w:rPr>
            </w:pPr>
            <w:r w:rsidRPr="00204FDF">
              <w:rPr>
                <w:rFonts w:eastAsia="Times New Roman" w:cs="Arial"/>
              </w:rPr>
              <w:t>Farhan Zahid</w:t>
            </w:r>
          </w:p>
          <w:p w:rsidR="00BD11FC" w:rsidRPr="00204FDF" w:rsidRDefault="00BD11FC" w:rsidP="00213510">
            <w:pPr>
              <w:jc w:val="center"/>
              <w:rPr>
                <w:rFonts w:eastAsia="Times New Roman" w:cs="Arial"/>
              </w:rPr>
            </w:pPr>
            <w:r w:rsidRPr="00204FDF">
              <w:rPr>
                <w:rFonts w:eastAsia="Times New Roman" w:cs="Arial"/>
              </w:rPr>
              <w:t>Sub Engineer</w:t>
            </w:r>
          </w:p>
          <w:p w:rsidR="00BD11FC" w:rsidRPr="00204FDF" w:rsidRDefault="00BD11FC" w:rsidP="00213510">
            <w:pPr>
              <w:jc w:val="center"/>
              <w:rPr>
                <w:rFonts w:eastAsia="Times New Roman" w:cs="Arial"/>
              </w:rPr>
            </w:pPr>
            <w:r w:rsidRPr="00204FDF">
              <w:rPr>
                <w:rFonts w:eastAsia="Times New Roman" w:cs="Arial"/>
              </w:rPr>
              <w:t>Hydraulic Section.</w:t>
            </w:r>
          </w:p>
          <w:p w:rsidR="00BD11FC" w:rsidRPr="00204FDF" w:rsidRDefault="00BD11FC" w:rsidP="00213510">
            <w:pPr>
              <w:rPr>
                <w:rFonts w:eastAsia="Times New Roman" w:cs="Arial"/>
                <w:bCs/>
              </w:rPr>
            </w:pPr>
            <w:r w:rsidRPr="00204FDF">
              <w:rPr>
                <w:rFonts w:eastAsia="Times New Roman" w:cs="Arial"/>
              </w:rPr>
              <w:t>Cell # 0305-6684400</w:t>
            </w:r>
          </w:p>
        </w:tc>
        <w:tc>
          <w:tcPr>
            <w:tcW w:w="2486" w:type="dxa"/>
            <w:vMerge/>
            <w:vAlign w:val="center"/>
          </w:tcPr>
          <w:p w:rsidR="00BD11FC" w:rsidRPr="00204FDF" w:rsidRDefault="00BD11FC" w:rsidP="00CF67D7">
            <w:pPr>
              <w:rPr>
                <w:rFonts w:eastAsia="Times New Roman" w:cs="Arial"/>
                <w:bCs/>
              </w:rPr>
            </w:pPr>
          </w:p>
        </w:tc>
        <w:tc>
          <w:tcPr>
            <w:tcW w:w="3013" w:type="dxa"/>
            <w:vMerge/>
          </w:tcPr>
          <w:p w:rsidR="00BD11FC" w:rsidRPr="00204FDF" w:rsidRDefault="00BD11FC" w:rsidP="00CF67D7">
            <w:pPr>
              <w:rPr>
                <w:rFonts w:eastAsia="Times New Roman" w:cs="Arial"/>
                <w:bCs/>
              </w:rPr>
            </w:pP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r w:rsidRPr="00204FDF">
              <w:rPr>
                <w:rFonts w:eastAsia="Times New Roman" w:cs="Arial"/>
                <w:bCs/>
              </w:rPr>
              <w:t>4</w:t>
            </w:r>
          </w:p>
        </w:tc>
        <w:tc>
          <w:tcPr>
            <w:tcW w:w="1596" w:type="dxa"/>
            <w:vAlign w:val="center"/>
          </w:tcPr>
          <w:p w:rsidR="00BD11FC" w:rsidRPr="00204FDF" w:rsidRDefault="00BD11FC" w:rsidP="00CF67D7">
            <w:pPr>
              <w:rPr>
                <w:rFonts w:eastAsia="Times New Roman" w:cs="Arial"/>
                <w:bCs/>
              </w:rPr>
            </w:pPr>
            <w:r w:rsidRPr="00204FDF">
              <w:rPr>
                <w:rFonts w:eastAsia="Times New Roman" w:cs="Arial"/>
                <w:bCs/>
              </w:rPr>
              <w:t>RD. 43 RMB</w:t>
            </w:r>
          </w:p>
        </w:tc>
        <w:tc>
          <w:tcPr>
            <w:tcW w:w="2524" w:type="dxa"/>
            <w:vMerge/>
            <w:vAlign w:val="center"/>
          </w:tcPr>
          <w:p w:rsidR="00BD11FC" w:rsidRPr="00204FDF" w:rsidRDefault="00BD11FC" w:rsidP="00CF67D7">
            <w:pPr>
              <w:rPr>
                <w:rFonts w:eastAsia="Times New Roman" w:cs="Arial"/>
                <w:bCs/>
              </w:rPr>
            </w:pPr>
          </w:p>
        </w:tc>
        <w:tc>
          <w:tcPr>
            <w:tcW w:w="2486" w:type="dxa"/>
            <w:vMerge/>
            <w:vAlign w:val="center"/>
          </w:tcPr>
          <w:p w:rsidR="00BD11FC" w:rsidRPr="00204FDF" w:rsidRDefault="00BD11FC" w:rsidP="00CF67D7">
            <w:pPr>
              <w:rPr>
                <w:rFonts w:eastAsia="Times New Roman" w:cs="Arial"/>
                <w:bCs/>
              </w:rPr>
            </w:pPr>
          </w:p>
        </w:tc>
        <w:tc>
          <w:tcPr>
            <w:tcW w:w="3013" w:type="dxa"/>
            <w:vMerge/>
          </w:tcPr>
          <w:p w:rsidR="00BD11FC" w:rsidRPr="00204FDF" w:rsidRDefault="00BD11FC" w:rsidP="00CF67D7">
            <w:pPr>
              <w:rPr>
                <w:rFonts w:eastAsia="Times New Roman" w:cs="Arial"/>
                <w:bCs/>
              </w:rPr>
            </w:pP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p>
        </w:tc>
        <w:tc>
          <w:tcPr>
            <w:tcW w:w="1596" w:type="dxa"/>
            <w:vAlign w:val="center"/>
          </w:tcPr>
          <w:p w:rsidR="00BD11FC" w:rsidRPr="00204FDF" w:rsidRDefault="00BD11FC" w:rsidP="00CF67D7">
            <w:pPr>
              <w:rPr>
                <w:rFonts w:eastAsia="Times New Roman" w:cs="Arial"/>
                <w:bCs/>
              </w:rPr>
            </w:pPr>
            <w:r w:rsidRPr="00204FDF">
              <w:rPr>
                <w:rFonts w:cs="Arial"/>
              </w:rPr>
              <w:t>RD: 37-38 of Shikrani Flood Bund (Mouza Sadiqabad)</w:t>
            </w:r>
          </w:p>
        </w:tc>
        <w:tc>
          <w:tcPr>
            <w:tcW w:w="2524" w:type="dxa"/>
            <w:vAlign w:val="center"/>
          </w:tcPr>
          <w:p w:rsidR="000A585E" w:rsidRPr="00204FDF" w:rsidRDefault="000A585E" w:rsidP="000A585E">
            <w:pPr>
              <w:jc w:val="center"/>
              <w:rPr>
                <w:rFonts w:eastAsia="Times New Roman" w:cs="Arial"/>
              </w:rPr>
            </w:pPr>
            <w:r w:rsidRPr="00204FDF">
              <w:rPr>
                <w:rFonts w:eastAsia="Times New Roman" w:cs="Arial"/>
              </w:rPr>
              <w:t>Hamza Ali</w:t>
            </w:r>
          </w:p>
          <w:p w:rsidR="000A585E" w:rsidRPr="00204FDF" w:rsidRDefault="000A585E" w:rsidP="000A585E">
            <w:pPr>
              <w:jc w:val="center"/>
              <w:rPr>
                <w:rFonts w:eastAsia="Times New Roman" w:cs="Arial"/>
              </w:rPr>
            </w:pPr>
            <w:r w:rsidRPr="00204FDF">
              <w:rPr>
                <w:rFonts w:eastAsia="Times New Roman" w:cs="Arial"/>
              </w:rPr>
              <w:t>Sub Engineer</w:t>
            </w:r>
          </w:p>
          <w:p w:rsidR="000A585E" w:rsidRPr="00204FDF" w:rsidRDefault="000A585E" w:rsidP="000A585E">
            <w:pPr>
              <w:jc w:val="center"/>
              <w:rPr>
                <w:rFonts w:eastAsia="Times New Roman" w:cs="Arial"/>
              </w:rPr>
            </w:pPr>
            <w:r w:rsidRPr="00204FDF">
              <w:rPr>
                <w:rFonts w:eastAsia="Times New Roman" w:cs="Arial"/>
              </w:rPr>
              <w:t>Station Area Section.</w:t>
            </w:r>
          </w:p>
          <w:p w:rsidR="00BD11FC" w:rsidRPr="00204FDF" w:rsidRDefault="000A585E" w:rsidP="000A585E">
            <w:pPr>
              <w:rPr>
                <w:rFonts w:eastAsia="Times New Roman" w:cs="Arial"/>
                <w:bCs/>
              </w:rPr>
            </w:pPr>
            <w:r w:rsidRPr="00204FDF">
              <w:rPr>
                <w:rFonts w:eastAsia="Times New Roman" w:cs="Arial"/>
              </w:rPr>
              <w:t>Cell # 0300-6818101</w:t>
            </w:r>
          </w:p>
        </w:tc>
        <w:tc>
          <w:tcPr>
            <w:tcW w:w="2486" w:type="dxa"/>
            <w:vMerge w:val="restart"/>
            <w:vAlign w:val="center"/>
          </w:tcPr>
          <w:p w:rsidR="00724397" w:rsidRPr="00204FDF" w:rsidRDefault="007A34BE" w:rsidP="00CF67D7">
            <w:pPr>
              <w:rPr>
                <w:rFonts w:eastAsia="Times New Roman" w:cs="Arial"/>
                <w:bCs/>
              </w:rPr>
            </w:pPr>
            <w:r w:rsidRPr="00204FDF">
              <w:rPr>
                <w:rFonts w:eastAsia="Times New Roman" w:cs="Arial"/>
                <w:bCs/>
              </w:rPr>
              <w:t>Sheikh Haseeb Ullah</w:t>
            </w:r>
          </w:p>
          <w:p w:rsidR="00BD11FC" w:rsidRPr="00204FDF" w:rsidRDefault="00BD11FC" w:rsidP="00CF67D7">
            <w:pPr>
              <w:rPr>
                <w:rFonts w:eastAsia="Times New Roman" w:cs="Arial"/>
                <w:bCs/>
              </w:rPr>
            </w:pPr>
            <w:r w:rsidRPr="00204FDF">
              <w:rPr>
                <w:rFonts w:eastAsia="Times New Roman" w:cs="Arial"/>
                <w:bCs/>
              </w:rPr>
              <w:t xml:space="preserve"> Sub Divisional Officer</w:t>
            </w:r>
          </w:p>
          <w:p w:rsidR="00BD11FC" w:rsidRPr="00204FDF" w:rsidRDefault="00BD11FC" w:rsidP="00CF67D7">
            <w:pPr>
              <w:rPr>
                <w:rFonts w:eastAsia="Times New Roman" w:cs="Arial"/>
                <w:bCs/>
              </w:rPr>
            </w:pPr>
            <w:r w:rsidRPr="00204FDF">
              <w:rPr>
                <w:rFonts w:eastAsia="Times New Roman" w:cs="Arial"/>
                <w:bCs/>
              </w:rPr>
              <w:t>Bund Sub Division Panjnad</w:t>
            </w:r>
          </w:p>
          <w:p w:rsidR="00BD11FC" w:rsidRPr="00204FDF" w:rsidRDefault="00BD11FC" w:rsidP="007A34BE">
            <w:pPr>
              <w:rPr>
                <w:rFonts w:eastAsia="Times New Roman" w:cs="Arial"/>
                <w:bCs/>
              </w:rPr>
            </w:pPr>
            <w:r w:rsidRPr="00204FDF">
              <w:rPr>
                <w:rFonts w:eastAsia="Times New Roman" w:cs="Arial"/>
                <w:bCs/>
              </w:rPr>
              <w:t xml:space="preserve">Cell# </w:t>
            </w:r>
            <w:r w:rsidR="007A34BE" w:rsidRPr="00204FDF">
              <w:rPr>
                <w:rFonts w:eastAsia="Times New Roman" w:cs="Arial"/>
                <w:bCs/>
              </w:rPr>
              <w:t>0304-1416358</w:t>
            </w:r>
          </w:p>
        </w:tc>
        <w:tc>
          <w:tcPr>
            <w:tcW w:w="3013" w:type="dxa"/>
            <w:vMerge/>
          </w:tcPr>
          <w:p w:rsidR="00BD11FC" w:rsidRPr="00204FDF" w:rsidRDefault="00BD11FC" w:rsidP="00CF67D7">
            <w:pPr>
              <w:rPr>
                <w:rFonts w:eastAsia="Times New Roman" w:cs="Arial"/>
                <w:bCs/>
              </w:rPr>
            </w:pPr>
          </w:p>
        </w:tc>
      </w:tr>
      <w:tr w:rsidR="00BD11FC" w:rsidRPr="00204FDF" w:rsidTr="00DB3D74">
        <w:trPr>
          <w:trHeight w:val="933"/>
        </w:trPr>
        <w:tc>
          <w:tcPr>
            <w:tcW w:w="767" w:type="dxa"/>
            <w:vAlign w:val="center"/>
          </w:tcPr>
          <w:p w:rsidR="00BD11FC" w:rsidRPr="00204FDF" w:rsidRDefault="00BD11FC" w:rsidP="00B94147">
            <w:pPr>
              <w:jc w:val="center"/>
              <w:rPr>
                <w:rFonts w:eastAsia="Times New Roman" w:cs="Arial"/>
                <w:bCs/>
              </w:rPr>
            </w:pPr>
          </w:p>
        </w:tc>
        <w:tc>
          <w:tcPr>
            <w:tcW w:w="1596" w:type="dxa"/>
            <w:vAlign w:val="center"/>
          </w:tcPr>
          <w:p w:rsidR="00BD11FC" w:rsidRPr="00204FDF" w:rsidRDefault="00BD11FC" w:rsidP="00CF67D7">
            <w:pPr>
              <w:rPr>
                <w:rFonts w:eastAsia="Times New Roman" w:cs="Arial"/>
                <w:bCs/>
              </w:rPr>
            </w:pPr>
            <w:r w:rsidRPr="00204FDF">
              <w:rPr>
                <w:rFonts w:cs="Arial"/>
              </w:rPr>
              <w:t>RD: 114-115 of Minchin Flood Bund (Unnaran)</w:t>
            </w:r>
          </w:p>
        </w:tc>
        <w:tc>
          <w:tcPr>
            <w:tcW w:w="2524" w:type="dxa"/>
            <w:vAlign w:val="center"/>
          </w:tcPr>
          <w:p w:rsidR="007B3D0E" w:rsidRPr="00204FDF" w:rsidRDefault="00DB3D74" w:rsidP="007B3D0E">
            <w:pPr>
              <w:jc w:val="center"/>
              <w:rPr>
                <w:rFonts w:eastAsia="Times New Roman" w:cs="Arial"/>
                <w:bCs/>
              </w:rPr>
            </w:pPr>
            <w:r w:rsidRPr="00204FDF">
              <w:rPr>
                <w:rFonts w:eastAsia="Times New Roman" w:cs="Arial"/>
                <w:bCs/>
              </w:rPr>
              <w:t>Umar Farooq</w:t>
            </w:r>
          </w:p>
          <w:p w:rsidR="00BD11FC" w:rsidRPr="00204FDF" w:rsidRDefault="00BD11FC" w:rsidP="007B3D0E">
            <w:pPr>
              <w:jc w:val="center"/>
              <w:rPr>
                <w:rFonts w:eastAsia="Times New Roman" w:cs="Arial"/>
                <w:bCs/>
              </w:rPr>
            </w:pPr>
            <w:r w:rsidRPr="00204FDF">
              <w:rPr>
                <w:rFonts w:eastAsia="Times New Roman" w:cs="Arial"/>
                <w:bCs/>
              </w:rPr>
              <w:t>Sub Engineer</w:t>
            </w:r>
          </w:p>
          <w:p w:rsidR="000A585E" w:rsidRPr="00204FDF" w:rsidRDefault="000A585E" w:rsidP="007B3D0E">
            <w:pPr>
              <w:jc w:val="center"/>
              <w:rPr>
                <w:rFonts w:eastAsia="Times New Roman" w:cs="Arial"/>
                <w:bCs/>
              </w:rPr>
            </w:pPr>
            <w:r w:rsidRPr="00204FDF">
              <w:rPr>
                <w:rFonts w:eastAsia="Times New Roman" w:cs="Arial"/>
              </w:rPr>
              <w:t>Cell # 0304-3129799</w:t>
            </w:r>
          </w:p>
          <w:p w:rsidR="00BD11FC" w:rsidRPr="00204FDF" w:rsidRDefault="00BD11FC" w:rsidP="007B3D0E">
            <w:pPr>
              <w:jc w:val="center"/>
              <w:rPr>
                <w:rFonts w:eastAsia="Times New Roman" w:cs="Arial"/>
                <w:bCs/>
              </w:rPr>
            </w:pPr>
            <w:r w:rsidRPr="00204FDF">
              <w:rPr>
                <w:rFonts w:eastAsia="Times New Roman" w:cs="Arial"/>
                <w:bCs/>
              </w:rPr>
              <w:t>Section</w:t>
            </w:r>
            <w:r w:rsidR="002F3DD6" w:rsidRPr="00204FDF">
              <w:rPr>
                <w:rFonts w:eastAsia="Times New Roman" w:cs="Arial"/>
                <w:bCs/>
              </w:rPr>
              <w:t>-2&amp;3</w:t>
            </w:r>
          </w:p>
        </w:tc>
        <w:tc>
          <w:tcPr>
            <w:tcW w:w="2486" w:type="dxa"/>
            <w:vMerge/>
            <w:vAlign w:val="center"/>
          </w:tcPr>
          <w:p w:rsidR="00BD11FC" w:rsidRPr="00204FDF" w:rsidRDefault="00BD11FC" w:rsidP="00CF67D7">
            <w:pPr>
              <w:rPr>
                <w:rFonts w:eastAsia="Times New Roman" w:cs="Arial"/>
                <w:bCs/>
              </w:rPr>
            </w:pPr>
          </w:p>
        </w:tc>
        <w:tc>
          <w:tcPr>
            <w:tcW w:w="3013" w:type="dxa"/>
            <w:vMerge/>
          </w:tcPr>
          <w:p w:rsidR="00BD11FC" w:rsidRPr="00204FDF" w:rsidRDefault="00BD11FC" w:rsidP="00CF67D7">
            <w:pPr>
              <w:rPr>
                <w:rFonts w:eastAsia="Times New Roman" w:cs="Arial"/>
                <w:bCs/>
              </w:rPr>
            </w:pPr>
          </w:p>
        </w:tc>
      </w:tr>
    </w:tbl>
    <w:p w:rsidR="00A26542" w:rsidRPr="00204FDF" w:rsidRDefault="00A26542" w:rsidP="00D74CEF">
      <w:pPr>
        <w:rPr>
          <w:rFonts w:ascii="Cambria" w:hAnsi="Cambria" w:cs="Arial"/>
          <w:b/>
        </w:rPr>
      </w:pPr>
    </w:p>
    <w:p w:rsidR="00EF0B53" w:rsidRPr="00204FDF" w:rsidRDefault="0073079B" w:rsidP="00D74CEF">
      <w:pPr>
        <w:rPr>
          <w:rFonts w:cs="Arial"/>
          <w:bCs/>
        </w:rPr>
      </w:pPr>
      <w:r w:rsidRPr="00204FDF">
        <w:rPr>
          <w:rFonts w:ascii="Cambria" w:hAnsi="Cambria" w:cs="Arial"/>
          <w:b/>
        </w:rPr>
        <w:t>13.3.4</w:t>
      </w:r>
      <w:r w:rsidR="003E5E78" w:rsidRPr="00204FDF">
        <w:rPr>
          <w:rFonts w:ascii="Cambria" w:hAnsi="Cambria" w:cs="Arial"/>
          <w:b/>
        </w:rPr>
        <w:tab/>
      </w:r>
      <w:r w:rsidR="00270A2F" w:rsidRPr="00204FDF">
        <w:rPr>
          <w:rFonts w:ascii="Cambria" w:hAnsi="Cambria" w:cs="Arial"/>
          <w:b/>
        </w:rPr>
        <w:tab/>
      </w:r>
      <w:r w:rsidR="003E5E78" w:rsidRPr="00204FDF">
        <w:rPr>
          <w:rFonts w:ascii="Cambria" w:hAnsi="Cambria" w:cs="Arial"/>
          <w:b/>
        </w:rPr>
        <w:t>DEPARTMENTAL MACHINERY AVAILABLE</w:t>
      </w:r>
    </w:p>
    <w:p w:rsidR="003E5E78" w:rsidRPr="00204FDF" w:rsidRDefault="003E5E78" w:rsidP="00683B21">
      <w:pPr>
        <w:rPr>
          <w:sz w:val="20"/>
        </w:rPr>
      </w:pPr>
    </w:p>
    <w:p w:rsidR="008945E8" w:rsidRPr="00204FDF" w:rsidRDefault="00F84510" w:rsidP="008945E8">
      <w:r w:rsidRPr="00204FDF">
        <w:tab/>
      </w:r>
      <w:r w:rsidR="00967CDE" w:rsidRPr="00204FDF">
        <w:tab/>
      </w:r>
      <w:r w:rsidRPr="00204FDF">
        <w:t>Tractor with trolley               = 2 No</w:t>
      </w:r>
    </w:p>
    <w:p w:rsidR="00915145" w:rsidRPr="00204FDF" w:rsidRDefault="00915145" w:rsidP="00E340C9">
      <w:pPr>
        <w:tabs>
          <w:tab w:val="left" w:pos="720"/>
          <w:tab w:val="left" w:pos="1440"/>
          <w:tab w:val="left" w:pos="2229"/>
        </w:tabs>
        <w:rPr>
          <w:sz w:val="8"/>
        </w:rPr>
      </w:pPr>
      <w:r w:rsidRPr="00204FDF">
        <w:tab/>
      </w:r>
      <w:r w:rsidRPr="00204FDF">
        <w:tab/>
      </w:r>
      <w:r w:rsidR="00E340C9" w:rsidRPr="00204FDF">
        <w:tab/>
      </w:r>
    </w:p>
    <w:p w:rsidR="00520289" w:rsidRPr="00204FDF" w:rsidRDefault="00520289" w:rsidP="00A26542">
      <w:r w:rsidRPr="00204FDF">
        <w:rPr>
          <w:rFonts w:ascii="Cambria" w:hAnsi="Cambria" w:cs="Arial"/>
          <w:b/>
        </w:rPr>
        <w:t>13.3.5</w:t>
      </w:r>
      <w:r w:rsidRPr="00204FDF">
        <w:rPr>
          <w:rFonts w:ascii="Cambria" w:hAnsi="Cambria" w:cs="Arial"/>
          <w:b/>
        </w:rPr>
        <w:tab/>
      </w:r>
      <w:r w:rsidR="00003E11" w:rsidRPr="00204FDF">
        <w:rPr>
          <w:rFonts w:ascii="Cambria" w:hAnsi="Cambria" w:cs="Arial"/>
          <w:b/>
        </w:rPr>
        <w:tab/>
      </w:r>
      <w:r w:rsidR="00EE7445" w:rsidRPr="00204FDF">
        <w:rPr>
          <w:rFonts w:asciiTheme="majorHAnsi" w:eastAsia="Times New Roman" w:hAnsiTheme="majorHAnsi"/>
          <w:b/>
        </w:rPr>
        <w:t>Machinery available from private sources</w:t>
      </w:r>
    </w:p>
    <w:p w:rsidR="00520289" w:rsidRPr="00204FDF" w:rsidRDefault="00520289" w:rsidP="00520289">
      <w:pPr>
        <w:rPr>
          <w:sz w:val="14"/>
        </w:rPr>
      </w:pPr>
    </w:p>
    <w:p w:rsidR="008976CD" w:rsidRPr="00204FDF" w:rsidRDefault="00520289" w:rsidP="00CD2EFC">
      <w:pPr>
        <w:ind w:firstLine="1440"/>
        <w:jc w:val="both"/>
      </w:pPr>
      <w:r w:rsidRPr="00204FDF">
        <w:t>Nearest cit</w:t>
      </w:r>
      <w:r w:rsidR="00353233" w:rsidRPr="00204FDF">
        <w:t xml:space="preserve">ies are </w:t>
      </w:r>
      <w:r w:rsidRPr="00204FDF">
        <w:t>Alipur and Uch</w:t>
      </w:r>
      <w:r w:rsidR="006802B7" w:rsidRPr="00204FDF">
        <w:t>-</w:t>
      </w:r>
      <w:r w:rsidRPr="00204FDF">
        <w:t>sharif</w:t>
      </w:r>
      <w:r w:rsidR="00353233" w:rsidRPr="00204FDF">
        <w:t>. Heavy machinery is available from contractors of Irrigation Department</w:t>
      </w:r>
      <w:r w:rsidR="00444A27" w:rsidRPr="00204FDF">
        <w:t xml:space="preserve"> and from private personals. </w:t>
      </w:r>
      <w:r w:rsidR="006A5C45" w:rsidRPr="00204FDF">
        <w:t xml:space="preserve">Which will be procured as and when desired under the Government policy. </w:t>
      </w:r>
    </w:p>
    <w:p w:rsidR="00004E85" w:rsidRPr="00204FDF" w:rsidRDefault="00004E85" w:rsidP="00004E85"/>
    <w:p w:rsidR="00EF0B53" w:rsidRPr="00204FDF" w:rsidRDefault="0073079B" w:rsidP="00890FE9">
      <w:pPr>
        <w:rPr>
          <w:rFonts w:ascii="Cambria" w:hAnsi="Cambria" w:cs="Arial"/>
          <w:b/>
        </w:rPr>
      </w:pPr>
      <w:r w:rsidRPr="00204FDF">
        <w:rPr>
          <w:rFonts w:ascii="Cambria" w:hAnsi="Cambria" w:cs="Arial"/>
          <w:b/>
        </w:rPr>
        <w:t>13.3.6</w:t>
      </w:r>
      <w:r w:rsidR="003E5E78" w:rsidRPr="00204FDF">
        <w:rPr>
          <w:rFonts w:ascii="Cambria" w:hAnsi="Cambria" w:cs="Arial"/>
          <w:b/>
        </w:rPr>
        <w:tab/>
      </w:r>
      <w:r w:rsidR="00003E11" w:rsidRPr="00204FDF">
        <w:rPr>
          <w:rFonts w:ascii="Cambria" w:hAnsi="Cambria" w:cs="Arial"/>
          <w:b/>
        </w:rPr>
        <w:tab/>
      </w:r>
      <w:r w:rsidRPr="00204FDF">
        <w:rPr>
          <w:rFonts w:ascii="Cambria" w:hAnsi="Cambria" w:cs="Arial"/>
          <w:b/>
        </w:rPr>
        <w:t xml:space="preserve">FLOOD FIGHTING MATERIAL </w:t>
      </w:r>
      <w:r w:rsidR="00EE6A80" w:rsidRPr="00204FDF">
        <w:rPr>
          <w:rFonts w:ascii="Cambria" w:hAnsi="Cambria" w:cs="Arial"/>
          <w:b/>
        </w:rPr>
        <w:t xml:space="preserve">REQUIRED </w:t>
      </w:r>
    </w:p>
    <w:p w:rsidR="00ED4695" w:rsidRPr="00204FDF" w:rsidRDefault="00ED4695" w:rsidP="00ED4695">
      <w:pPr>
        <w:rPr>
          <w:rFonts w:ascii="Cambria" w:hAnsi="Cambria" w:cs="Arial"/>
          <w:b/>
        </w:rPr>
      </w:pPr>
      <w:r w:rsidRPr="00204FDF">
        <w:rPr>
          <w:rFonts w:ascii="Cambria" w:hAnsi="Cambria" w:cs="Arial"/>
          <w:b/>
        </w:rPr>
        <w:t>13.3.7</w:t>
      </w:r>
      <w:r w:rsidRPr="00204FDF">
        <w:rPr>
          <w:rFonts w:ascii="Cambria" w:hAnsi="Cambria" w:cs="Arial"/>
          <w:b/>
        </w:rPr>
        <w:tab/>
      </w:r>
      <w:r w:rsidRPr="00204FDF">
        <w:rPr>
          <w:rFonts w:ascii="Cambria" w:hAnsi="Cambria" w:cs="Arial"/>
          <w:b/>
        </w:rPr>
        <w:tab/>
        <w:t xml:space="preserve">FLOOD FIGHTING MATERIAL AVAILABLE </w:t>
      </w:r>
    </w:p>
    <w:p w:rsidR="003E5E78" w:rsidRPr="00204FDF" w:rsidRDefault="003E5E78" w:rsidP="00683B21"/>
    <w:p w:rsidR="009077B6" w:rsidRPr="00204FDF" w:rsidRDefault="009077B6" w:rsidP="009077B6">
      <w:pPr>
        <w:rPr>
          <w:sz w:val="2"/>
          <w:szCs w:val="2"/>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39"/>
        <w:gridCol w:w="1874"/>
        <w:gridCol w:w="2013"/>
        <w:gridCol w:w="1565"/>
        <w:gridCol w:w="1559"/>
        <w:gridCol w:w="1668"/>
      </w:tblGrid>
      <w:tr w:rsidR="008976CD" w:rsidRPr="00204FDF" w:rsidTr="004F1829">
        <w:trPr>
          <w:trHeight w:val="693"/>
          <w:jc w:val="center"/>
        </w:trPr>
        <w:tc>
          <w:tcPr>
            <w:tcW w:w="639"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Sr.No</w:t>
            </w:r>
          </w:p>
        </w:tc>
        <w:tc>
          <w:tcPr>
            <w:tcW w:w="1874"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Items</w:t>
            </w:r>
          </w:p>
        </w:tc>
        <w:tc>
          <w:tcPr>
            <w:tcW w:w="2013"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Quantity Required</w:t>
            </w:r>
          </w:p>
        </w:tc>
        <w:tc>
          <w:tcPr>
            <w:tcW w:w="1565"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Quantity Available</w:t>
            </w:r>
          </w:p>
        </w:tc>
        <w:tc>
          <w:tcPr>
            <w:tcW w:w="1559"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Balance</w:t>
            </w:r>
          </w:p>
        </w:tc>
        <w:tc>
          <w:tcPr>
            <w:tcW w:w="1668" w:type="dxa"/>
            <w:vAlign w:val="center"/>
          </w:tcPr>
          <w:p w:rsidR="008976CD" w:rsidRPr="00204FDF" w:rsidRDefault="008976CD" w:rsidP="00855F62">
            <w:pPr>
              <w:widowControl w:val="0"/>
              <w:autoSpaceDE w:val="0"/>
              <w:autoSpaceDN w:val="0"/>
              <w:adjustRightInd w:val="0"/>
              <w:jc w:val="center"/>
              <w:rPr>
                <w:rFonts w:cs="Arial"/>
                <w:b/>
                <w:bCs/>
              </w:rPr>
            </w:pPr>
            <w:r w:rsidRPr="00204FDF">
              <w:rPr>
                <w:rFonts w:cs="Arial"/>
                <w:b/>
                <w:bCs/>
              </w:rPr>
              <w:t>Remarks</w:t>
            </w: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Lanterns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812A5E" w:rsidP="00855F62">
            <w:pPr>
              <w:widowControl w:val="0"/>
              <w:tabs>
                <w:tab w:val="left" w:pos="1190"/>
              </w:tabs>
              <w:autoSpaceDE w:val="0"/>
              <w:autoSpaceDN w:val="0"/>
              <w:adjustRightInd w:val="0"/>
              <w:jc w:val="right"/>
              <w:rPr>
                <w:rFonts w:cs="Arial"/>
              </w:rPr>
            </w:pPr>
            <w:r w:rsidRPr="00204FDF">
              <w:rPr>
                <w:rFonts w:cs="Arial"/>
              </w:rPr>
              <w:t>40</w:t>
            </w:r>
            <w:r w:rsidR="00C30E68" w:rsidRPr="00204FDF">
              <w:rPr>
                <w:rFonts w:cs="Arial"/>
              </w:rPr>
              <w:t>0 Nos.</w:t>
            </w:r>
          </w:p>
        </w:tc>
        <w:tc>
          <w:tcPr>
            <w:tcW w:w="1559" w:type="dxa"/>
            <w:tcBorders>
              <w:top w:val="single" w:sz="4" w:space="0" w:color="auto"/>
              <w:left w:val="single" w:sz="4" w:space="0" w:color="auto"/>
              <w:right w:val="single" w:sz="4" w:space="0" w:color="auto"/>
            </w:tcBorders>
          </w:tcPr>
          <w:p w:rsidR="00C30E68" w:rsidRPr="00204FDF" w:rsidRDefault="00812A5E" w:rsidP="00855F62">
            <w:pPr>
              <w:widowControl w:val="0"/>
              <w:tabs>
                <w:tab w:val="left" w:pos="1190"/>
              </w:tabs>
              <w:autoSpaceDE w:val="0"/>
              <w:autoSpaceDN w:val="0"/>
              <w:adjustRightInd w:val="0"/>
              <w:jc w:val="center"/>
              <w:rPr>
                <w:rFonts w:cs="Arial"/>
              </w:rPr>
            </w:pPr>
            <w:r w:rsidRPr="00204FDF">
              <w:rPr>
                <w:rFonts w:cs="Arial"/>
              </w:rPr>
              <w:t>10</w:t>
            </w:r>
            <w:r w:rsidR="00C30E68" w:rsidRPr="00204FDF">
              <w:rPr>
                <w:rFonts w:cs="Arial"/>
              </w:rPr>
              <w:t>0 Nos.</w:t>
            </w:r>
          </w:p>
        </w:tc>
        <w:tc>
          <w:tcPr>
            <w:tcW w:w="1668" w:type="dxa"/>
            <w:vMerge w:val="restart"/>
            <w:tcBorders>
              <w:top w:val="single" w:sz="4" w:space="0" w:color="auto"/>
              <w:left w:val="single" w:sz="4" w:space="0" w:color="auto"/>
              <w:right w:val="single" w:sz="4" w:space="0" w:color="auto"/>
            </w:tcBorders>
            <w:vAlign w:val="center"/>
          </w:tcPr>
          <w:p w:rsidR="00C30E68" w:rsidRPr="00204FDF" w:rsidRDefault="00C30E68" w:rsidP="00580889">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DE5E97" w:rsidRPr="00204FDF" w:rsidRDefault="00DE5E97"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p>
          <w:p w:rsidR="00580889" w:rsidRPr="00204FDF" w:rsidRDefault="00580889" w:rsidP="00580889">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Wicks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4F1829" w:rsidP="00855F62">
            <w:pPr>
              <w:widowControl w:val="0"/>
              <w:tabs>
                <w:tab w:val="left" w:pos="1190"/>
              </w:tabs>
              <w:autoSpaceDE w:val="0"/>
              <w:autoSpaceDN w:val="0"/>
              <w:adjustRightInd w:val="0"/>
              <w:jc w:val="right"/>
              <w:rPr>
                <w:rFonts w:cs="Arial"/>
              </w:rPr>
            </w:pPr>
            <w:r w:rsidRPr="00204FDF">
              <w:rPr>
                <w:rFonts w:cs="Arial"/>
              </w:rPr>
              <w:t>5</w:t>
            </w:r>
            <w:r w:rsidR="00C30E68" w:rsidRPr="00204FDF">
              <w:rPr>
                <w:rFonts w:cs="Arial"/>
              </w:rPr>
              <w:t>00 yards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4F1829" w:rsidP="00855F62">
            <w:pPr>
              <w:widowControl w:val="0"/>
              <w:tabs>
                <w:tab w:val="left" w:pos="1190"/>
              </w:tabs>
              <w:autoSpaceDE w:val="0"/>
              <w:autoSpaceDN w:val="0"/>
              <w:adjustRightInd w:val="0"/>
              <w:jc w:val="right"/>
              <w:rPr>
                <w:rFonts w:cs="Arial"/>
              </w:rPr>
            </w:pPr>
            <w:r w:rsidRPr="00204FDF">
              <w:rPr>
                <w:rFonts w:cs="Arial"/>
              </w:rPr>
              <w:t>50</w:t>
            </w:r>
            <w:r w:rsidR="00C30E68" w:rsidRPr="00204FDF">
              <w:rPr>
                <w:rFonts w:cs="Arial"/>
              </w:rPr>
              <w:t>0 Yards</w:t>
            </w:r>
          </w:p>
        </w:tc>
        <w:tc>
          <w:tcPr>
            <w:tcW w:w="1559" w:type="dxa"/>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0 Yards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Lantern Chimneys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35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765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150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812225" w:rsidP="00855F62">
            <w:pPr>
              <w:widowControl w:val="0"/>
              <w:tabs>
                <w:tab w:val="left" w:pos="1190"/>
              </w:tabs>
              <w:autoSpaceDE w:val="0"/>
              <w:autoSpaceDN w:val="0"/>
              <w:adjustRightInd w:val="0"/>
              <w:jc w:val="right"/>
              <w:rPr>
                <w:rFonts w:cs="Arial"/>
              </w:rPr>
            </w:pPr>
            <w:r w:rsidRPr="00204FDF">
              <w:rPr>
                <w:rFonts w:cs="Arial"/>
              </w:rPr>
              <w:t>150</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Mentals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EB0510" w:rsidP="00855F62">
            <w:pPr>
              <w:widowControl w:val="0"/>
              <w:tabs>
                <w:tab w:val="left" w:pos="1190"/>
              </w:tabs>
              <w:autoSpaceDE w:val="0"/>
              <w:autoSpaceDN w:val="0"/>
              <w:adjustRightInd w:val="0"/>
              <w:jc w:val="right"/>
              <w:rPr>
                <w:rFonts w:cs="Arial"/>
              </w:rPr>
            </w:pPr>
            <w:r w:rsidRPr="00204FDF">
              <w:rPr>
                <w:rFonts w:cs="Arial"/>
              </w:rPr>
              <w:t>1</w:t>
            </w:r>
            <w:r w:rsidR="00C30E68" w:rsidRPr="00204FDF">
              <w:rPr>
                <w:rFonts w:cs="Arial"/>
              </w:rPr>
              <w:t>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EB0510" w:rsidP="00855F62">
            <w:pPr>
              <w:widowControl w:val="0"/>
              <w:tabs>
                <w:tab w:val="left" w:pos="1190"/>
              </w:tabs>
              <w:autoSpaceDE w:val="0"/>
              <w:autoSpaceDN w:val="0"/>
              <w:adjustRightInd w:val="0"/>
              <w:jc w:val="right"/>
              <w:rPr>
                <w:rFonts w:cs="Arial"/>
              </w:rPr>
            </w:pPr>
            <w:r w:rsidRPr="00204FDF">
              <w:rPr>
                <w:rFonts w:cs="Arial"/>
              </w:rPr>
              <w:t xml:space="preserve"> 92 </w:t>
            </w:r>
            <w:r w:rsidR="00C30E68" w:rsidRPr="00204FDF">
              <w:rPr>
                <w:rFonts w:cs="Arial"/>
              </w:rPr>
              <w:t>Nos.</w:t>
            </w:r>
          </w:p>
        </w:tc>
        <w:tc>
          <w:tcPr>
            <w:tcW w:w="1559" w:type="dxa"/>
            <w:tcBorders>
              <w:left w:val="single" w:sz="4" w:space="0" w:color="auto"/>
              <w:right w:val="single" w:sz="4" w:space="0" w:color="auto"/>
            </w:tcBorders>
            <w:vAlign w:val="center"/>
          </w:tcPr>
          <w:p w:rsidR="00C30E68" w:rsidRPr="00204FDF" w:rsidRDefault="00EB0510" w:rsidP="00855F62">
            <w:pPr>
              <w:widowControl w:val="0"/>
              <w:tabs>
                <w:tab w:val="left" w:pos="1190"/>
              </w:tabs>
              <w:autoSpaceDE w:val="0"/>
              <w:autoSpaceDN w:val="0"/>
              <w:adjustRightInd w:val="0"/>
              <w:jc w:val="center"/>
              <w:rPr>
                <w:rFonts w:cs="Arial"/>
              </w:rPr>
            </w:pPr>
            <w:r w:rsidRPr="00204FDF">
              <w:rPr>
                <w:rFonts w:cs="Arial"/>
              </w:rPr>
              <w:t>8</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Washers for 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50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250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Nozzles for 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40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260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Gunney bags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A0688" w:rsidP="00855F62">
            <w:pPr>
              <w:widowControl w:val="0"/>
              <w:tabs>
                <w:tab w:val="left" w:pos="1190"/>
              </w:tabs>
              <w:autoSpaceDE w:val="0"/>
              <w:autoSpaceDN w:val="0"/>
              <w:adjustRightInd w:val="0"/>
              <w:jc w:val="right"/>
              <w:rPr>
                <w:rFonts w:cs="Arial"/>
              </w:rPr>
            </w:pPr>
            <w:r w:rsidRPr="00204FDF">
              <w:rPr>
                <w:rFonts w:cs="Arial"/>
              </w:rPr>
              <w:t>10</w:t>
            </w:r>
            <w:r w:rsidR="00C30E68" w:rsidRPr="00204FDF">
              <w:rPr>
                <w:rFonts w:cs="Arial"/>
              </w:rPr>
              <w:t>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A0688" w:rsidP="00855F62">
            <w:pPr>
              <w:widowControl w:val="0"/>
              <w:tabs>
                <w:tab w:val="left" w:pos="1190"/>
              </w:tabs>
              <w:autoSpaceDE w:val="0"/>
              <w:autoSpaceDN w:val="0"/>
              <w:adjustRightInd w:val="0"/>
              <w:jc w:val="right"/>
              <w:rPr>
                <w:rFonts w:cs="Arial"/>
              </w:rPr>
            </w:pPr>
            <w:r w:rsidRPr="00204FDF">
              <w:rPr>
                <w:rFonts w:cs="Arial"/>
              </w:rPr>
              <w:t>18</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2A0688" w:rsidP="00855F62">
            <w:pPr>
              <w:widowControl w:val="0"/>
              <w:tabs>
                <w:tab w:val="left" w:pos="1190"/>
              </w:tabs>
              <w:autoSpaceDE w:val="0"/>
              <w:autoSpaceDN w:val="0"/>
              <w:adjustRightInd w:val="0"/>
              <w:jc w:val="center"/>
              <w:rPr>
                <w:rFonts w:cs="Arial"/>
              </w:rPr>
            </w:pPr>
            <w:r w:rsidRPr="00204FDF">
              <w:rPr>
                <w:rFonts w:cs="Arial"/>
              </w:rPr>
              <w:t>982</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Suttli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A0688" w:rsidP="00855F62">
            <w:pPr>
              <w:widowControl w:val="0"/>
              <w:tabs>
                <w:tab w:val="left" w:pos="1190"/>
              </w:tabs>
              <w:autoSpaceDE w:val="0"/>
              <w:autoSpaceDN w:val="0"/>
              <w:adjustRightInd w:val="0"/>
              <w:jc w:val="right"/>
              <w:rPr>
                <w:rFonts w:cs="Arial"/>
              </w:rPr>
            </w:pPr>
            <w:r w:rsidRPr="00204FDF">
              <w:rPr>
                <w:rFonts w:cs="Arial"/>
              </w:rPr>
              <w:t>610</w:t>
            </w:r>
            <w:r w:rsidR="00C30E68" w:rsidRPr="00204FDF">
              <w:rPr>
                <w:rFonts w:cs="Arial"/>
              </w:rPr>
              <w:t xml:space="preserve"> Lbs.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6</w:t>
            </w:r>
            <w:r w:rsidR="002A0688" w:rsidRPr="00204FDF">
              <w:rPr>
                <w:rFonts w:cs="Arial"/>
              </w:rPr>
              <w:t>1</w:t>
            </w:r>
            <w:r w:rsidRPr="00204FDF">
              <w:rPr>
                <w:rFonts w:cs="Arial"/>
              </w:rPr>
              <w:t>0 Lbs.</w:t>
            </w:r>
          </w:p>
        </w:tc>
        <w:tc>
          <w:tcPr>
            <w:tcW w:w="1559" w:type="dxa"/>
            <w:tcBorders>
              <w:left w:val="single" w:sz="4" w:space="0" w:color="auto"/>
              <w:right w:val="single" w:sz="4" w:space="0" w:color="auto"/>
            </w:tcBorders>
            <w:vAlign w:val="center"/>
          </w:tcPr>
          <w:p w:rsidR="00C30E68" w:rsidRPr="00204FDF" w:rsidRDefault="002A0688" w:rsidP="00855F62">
            <w:pPr>
              <w:widowControl w:val="0"/>
              <w:tabs>
                <w:tab w:val="left" w:pos="1190"/>
              </w:tabs>
              <w:autoSpaceDE w:val="0"/>
              <w:autoSpaceDN w:val="0"/>
              <w:adjustRightInd w:val="0"/>
              <w:jc w:val="center"/>
              <w:rPr>
                <w:rFonts w:cs="Arial"/>
              </w:rPr>
            </w:pPr>
            <w:r w:rsidRPr="00204FDF">
              <w:rPr>
                <w:rFonts w:cs="Arial"/>
              </w:rPr>
              <w:t xml:space="preserve"> 0</w:t>
            </w:r>
            <w:r w:rsidR="00C30E68" w:rsidRPr="00204FDF">
              <w:rPr>
                <w:rFonts w:cs="Arial"/>
              </w:rPr>
              <w:t>Lbs.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E.C. Bags/Jute Bags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2700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2</w:t>
            </w:r>
            <w:r w:rsidR="002A64A7" w:rsidRPr="00204FDF">
              <w:rPr>
                <w:rFonts w:cs="Arial"/>
              </w:rPr>
              <w:t>5</w:t>
            </w:r>
            <w:r w:rsidRPr="00204FDF">
              <w:rPr>
                <w:rFonts w:cs="Arial"/>
              </w:rPr>
              <w:t>00 Nos.</w:t>
            </w:r>
          </w:p>
        </w:tc>
        <w:tc>
          <w:tcPr>
            <w:tcW w:w="1559" w:type="dxa"/>
            <w:tcBorders>
              <w:left w:val="single" w:sz="4" w:space="0" w:color="auto"/>
              <w:right w:val="single" w:sz="4" w:space="0" w:color="auto"/>
            </w:tcBorders>
            <w:vAlign w:val="center"/>
          </w:tcPr>
          <w:p w:rsidR="00C30E68" w:rsidRPr="00204FDF" w:rsidRDefault="002A64A7" w:rsidP="00855F62">
            <w:pPr>
              <w:widowControl w:val="0"/>
              <w:tabs>
                <w:tab w:val="left" w:pos="1190"/>
              </w:tabs>
              <w:autoSpaceDE w:val="0"/>
              <w:autoSpaceDN w:val="0"/>
              <w:adjustRightInd w:val="0"/>
              <w:jc w:val="center"/>
              <w:rPr>
                <w:rFonts w:cs="Arial"/>
              </w:rPr>
            </w:pPr>
            <w:r w:rsidRPr="00204FDF">
              <w:rPr>
                <w:rFonts w:cs="Arial"/>
              </w:rPr>
              <w:t>2</w:t>
            </w:r>
            <w:r w:rsidR="00C30E68" w:rsidRPr="00204FDF">
              <w:rPr>
                <w:rFonts w:cs="Arial"/>
              </w:rPr>
              <w:t>00</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Sewing needles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4A613C" w:rsidP="00855F62">
            <w:pPr>
              <w:widowControl w:val="0"/>
              <w:tabs>
                <w:tab w:val="left" w:pos="1190"/>
              </w:tabs>
              <w:autoSpaceDE w:val="0"/>
              <w:autoSpaceDN w:val="0"/>
              <w:adjustRightInd w:val="0"/>
              <w:jc w:val="right"/>
              <w:rPr>
                <w:rFonts w:cs="Arial"/>
              </w:rPr>
            </w:pPr>
            <w:r w:rsidRPr="00204FDF">
              <w:rPr>
                <w:rFonts w:cs="Arial"/>
              </w:rPr>
              <w:t>10</w:t>
            </w:r>
            <w:r w:rsidR="00C30E68" w:rsidRPr="00204FDF">
              <w:rPr>
                <w:rFonts w:cs="Arial"/>
              </w:rPr>
              <w:t xml:space="preserve"> Doz.</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4A613C" w:rsidP="00855F62">
            <w:pPr>
              <w:widowControl w:val="0"/>
              <w:tabs>
                <w:tab w:val="left" w:pos="1190"/>
              </w:tabs>
              <w:autoSpaceDE w:val="0"/>
              <w:autoSpaceDN w:val="0"/>
              <w:adjustRightInd w:val="0"/>
              <w:jc w:val="right"/>
              <w:rPr>
                <w:rFonts w:cs="Arial"/>
              </w:rPr>
            </w:pPr>
            <w:r w:rsidRPr="00204FDF">
              <w:rPr>
                <w:rFonts w:cs="Arial"/>
              </w:rPr>
              <w:t>10</w:t>
            </w:r>
            <w:r w:rsidR="00C30E68" w:rsidRPr="00204FDF">
              <w:rPr>
                <w:rFonts w:cs="Arial"/>
              </w:rPr>
              <w:t xml:space="preserve"> Doz.</w:t>
            </w:r>
          </w:p>
        </w:tc>
        <w:tc>
          <w:tcPr>
            <w:tcW w:w="1559" w:type="dxa"/>
            <w:tcBorders>
              <w:left w:val="single" w:sz="4" w:space="0" w:color="auto"/>
              <w:right w:val="single" w:sz="4" w:space="0" w:color="auto"/>
            </w:tcBorders>
            <w:vAlign w:val="center"/>
          </w:tcPr>
          <w:p w:rsidR="00C30E68" w:rsidRPr="00204FDF" w:rsidRDefault="004A613C" w:rsidP="00855F62">
            <w:pPr>
              <w:widowControl w:val="0"/>
              <w:tabs>
                <w:tab w:val="left" w:pos="1190"/>
              </w:tabs>
              <w:autoSpaceDE w:val="0"/>
              <w:autoSpaceDN w:val="0"/>
              <w:adjustRightInd w:val="0"/>
              <w:jc w:val="center"/>
              <w:rPr>
                <w:rFonts w:cs="Arial"/>
              </w:rPr>
            </w:pPr>
            <w:r w:rsidRPr="00204FDF">
              <w:rPr>
                <w:rFonts w:cs="Arial"/>
              </w:rPr>
              <w:t>0</w:t>
            </w:r>
            <w:r w:rsidR="00C30E68" w:rsidRPr="00204FDF">
              <w:rPr>
                <w:rFonts w:cs="Arial"/>
              </w:rPr>
              <w:t xml:space="preserve"> Doz.</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Axes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30</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10</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0211AA" w:rsidP="00855F62">
            <w:pPr>
              <w:widowControl w:val="0"/>
              <w:tabs>
                <w:tab w:val="left" w:pos="1190"/>
              </w:tabs>
              <w:autoSpaceDE w:val="0"/>
              <w:autoSpaceDN w:val="0"/>
              <w:adjustRightInd w:val="0"/>
              <w:jc w:val="center"/>
              <w:rPr>
                <w:rFonts w:cs="Arial"/>
              </w:rPr>
            </w:pPr>
            <w:r w:rsidRPr="00204FDF">
              <w:rPr>
                <w:rFonts w:cs="Arial"/>
              </w:rPr>
              <w:t>2</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Kassies with Handles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10</w:t>
            </w:r>
            <w:r w:rsidR="00C30E68" w:rsidRPr="00204FDF">
              <w:rPr>
                <w:rFonts w:cs="Arial"/>
              </w:rPr>
              <w:t>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9</w:t>
            </w:r>
            <w:r w:rsidR="00C30E68" w:rsidRPr="00204FDF">
              <w:rPr>
                <w:rFonts w:cs="Arial"/>
              </w:rPr>
              <w:t>00 Nos.</w:t>
            </w:r>
          </w:p>
        </w:tc>
        <w:tc>
          <w:tcPr>
            <w:tcW w:w="1559" w:type="dxa"/>
            <w:tcBorders>
              <w:left w:val="single" w:sz="4" w:space="0" w:color="auto"/>
              <w:right w:val="single" w:sz="4" w:space="0" w:color="auto"/>
            </w:tcBorders>
            <w:vAlign w:val="center"/>
          </w:tcPr>
          <w:p w:rsidR="00C30E68" w:rsidRPr="00204FDF" w:rsidRDefault="000211AA" w:rsidP="00855F62">
            <w:pPr>
              <w:widowControl w:val="0"/>
              <w:tabs>
                <w:tab w:val="left" w:pos="1190"/>
              </w:tabs>
              <w:autoSpaceDE w:val="0"/>
              <w:autoSpaceDN w:val="0"/>
              <w:adjustRightInd w:val="0"/>
              <w:jc w:val="center"/>
              <w:rPr>
                <w:rFonts w:cs="Arial"/>
              </w:rPr>
            </w:pPr>
            <w:r w:rsidRPr="00204FDF">
              <w:rPr>
                <w:rFonts w:cs="Arial"/>
              </w:rPr>
              <w:t>10</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Killas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2400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1</w:t>
            </w:r>
            <w:r w:rsidR="000211AA" w:rsidRPr="00204FDF">
              <w:rPr>
                <w:rFonts w:cs="Arial"/>
              </w:rPr>
              <w:t>00</w:t>
            </w:r>
            <w:r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0211AA" w:rsidP="00855F62">
            <w:pPr>
              <w:widowControl w:val="0"/>
              <w:tabs>
                <w:tab w:val="left" w:pos="1190"/>
              </w:tabs>
              <w:autoSpaceDE w:val="0"/>
              <w:autoSpaceDN w:val="0"/>
              <w:adjustRightInd w:val="0"/>
              <w:jc w:val="center"/>
              <w:rPr>
                <w:rFonts w:cs="Arial"/>
              </w:rPr>
            </w:pPr>
            <w:r w:rsidRPr="00204FDF">
              <w:rPr>
                <w:rFonts w:cs="Arial"/>
              </w:rPr>
              <w:t>23</w:t>
            </w:r>
            <w:r w:rsidR="00C30E68" w:rsidRPr="00204FDF">
              <w:rPr>
                <w:rFonts w:cs="Arial"/>
              </w:rPr>
              <w:t>00Nos.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Ballies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40</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0211AA" w:rsidP="00855F62">
            <w:pPr>
              <w:widowControl w:val="0"/>
              <w:tabs>
                <w:tab w:val="left" w:pos="1190"/>
              </w:tabs>
              <w:autoSpaceDE w:val="0"/>
              <w:autoSpaceDN w:val="0"/>
              <w:adjustRightInd w:val="0"/>
              <w:jc w:val="center"/>
              <w:rPr>
                <w:rFonts w:cs="Arial"/>
              </w:rPr>
            </w:pPr>
            <w:r w:rsidRPr="00204FDF">
              <w:rPr>
                <w:rFonts w:cs="Arial"/>
              </w:rPr>
              <w:t>6</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Baskets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211AA" w:rsidP="00855F62">
            <w:pPr>
              <w:widowControl w:val="0"/>
              <w:tabs>
                <w:tab w:val="left" w:pos="1190"/>
              </w:tabs>
              <w:autoSpaceDE w:val="0"/>
              <w:autoSpaceDN w:val="0"/>
              <w:adjustRightInd w:val="0"/>
              <w:jc w:val="right"/>
              <w:rPr>
                <w:rFonts w:cs="Arial"/>
              </w:rPr>
            </w:pPr>
            <w:r w:rsidRPr="00204FDF">
              <w:rPr>
                <w:rFonts w:cs="Arial"/>
              </w:rPr>
              <w:t>3000</w:t>
            </w:r>
            <w:r w:rsidR="00C30E68" w:rsidRPr="00204FDF">
              <w:rPr>
                <w:rFonts w:cs="Arial"/>
              </w:rPr>
              <w:t>Nos.</w:t>
            </w:r>
          </w:p>
        </w:tc>
        <w:tc>
          <w:tcPr>
            <w:tcW w:w="1559" w:type="dxa"/>
            <w:tcBorders>
              <w:left w:val="single" w:sz="4" w:space="0" w:color="auto"/>
              <w:right w:val="single" w:sz="4" w:space="0" w:color="auto"/>
            </w:tcBorders>
            <w:vAlign w:val="center"/>
          </w:tcPr>
          <w:p w:rsidR="00C30E68" w:rsidRPr="00204FDF" w:rsidRDefault="000211AA" w:rsidP="00855F62">
            <w:pPr>
              <w:widowControl w:val="0"/>
              <w:tabs>
                <w:tab w:val="left" w:pos="1190"/>
              </w:tabs>
              <w:autoSpaceDE w:val="0"/>
              <w:autoSpaceDN w:val="0"/>
              <w:adjustRightInd w:val="0"/>
              <w:jc w:val="center"/>
              <w:rPr>
                <w:rFonts w:cs="Arial"/>
              </w:rPr>
            </w:pPr>
            <w:r w:rsidRPr="00204FDF">
              <w:rPr>
                <w:rFonts w:cs="Arial"/>
              </w:rPr>
              <w:t>200</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Khaji Mats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DF437B" w:rsidP="00855F62">
            <w:pPr>
              <w:widowControl w:val="0"/>
              <w:tabs>
                <w:tab w:val="left" w:pos="1190"/>
              </w:tabs>
              <w:autoSpaceDE w:val="0"/>
              <w:autoSpaceDN w:val="0"/>
              <w:adjustRightInd w:val="0"/>
              <w:jc w:val="right"/>
              <w:rPr>
                <w:rFonts w:cs="Arial"/>
              </w:rPr>
            </w:pPr>
            <w:r w:rsidRPr="00204FDF">
              <w:rPr>
                <w:rFonts w:cs="Arial"/>
              </w:rPr>
              <w:t>1100</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DF437B" w:rsidP="00855F62">
            <w:pPr>
              <w:widowControl w:val="0"/>
              <w:tabs>
                <w:tab w:val="left" w:pos="1190"/>
              </w:tabs>
              <w:autoSpaceDE w:val="0"/>
              <w:autoSpaceDN w:val="0"/>
              <w:adjustRightInd w:val="0"/>
              <w:jc w:val="right"/>
              <w:rPr>
                <w:rFonts w:cs="Arial"/>
              </w:rPr>
            </w:pPr>
            <w:r w:rsidRPr="00204FDF">
              <w:rPr>
                <w:rFonts w:cs="Arial"/>
              </w:rPr>
              <w:t>100</w:t>
            </w:r>
            <w:r w:rsidR="00C30E68" w:rsidRPr="00204FDF">
              <w:rPr>
                <w:rFonts w:cs="Arial"/>
              </w:rPr>
              <w:t>0 Nos.</w:t>
            </w:r>
          </w:p>
        </w:tc>
        <w:tc>
          <w:tcPr>
            <w:tcW w:w="1559" w:type="dxa"/>
            <w:tcBorders>
              <w:left w:val="single" w:sz="4" w:space="0" w:color="auto"/>
              <w:right w:val="single" w:sz="4" w:space="0" w:color="auto"/>
            </w:tcBorders>
            <w:vAlign w:val="center"/>
          </w:tcPr>
          <w:p w:rsidR="00C30E68" w:rsidRPr="00204FDF" w:rsidRDefault="00DF437B" w:rsidP="00855F62">
            <w:pPr>
              <w:widowControl w:val="0"/>
              <w:tabs>
                <w:tab w:val="left" w:pos="1190"/>
              </w:tabs>
              <w:autoSpaceDE w:val="0"/>
              <w:autoSpaceDN w:val="0"/>
              <w:adjustRightInd w:val="0"/>
              <w:jc w:val="center"/>
              <w:rPr>
                <w:rFonts w:cs="Arial"/>
              </w:rPr>
            </w:pPr>
            <w:r w:rsidRPr="00204FDF">
              <w:rPr>
                <w:rFonts w:cs="Arial"/>
              </w:rPr>
              <w:t>10</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Munj Ban</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B5155" w:rsidP="00855F62">
            <w:pPr>
              <w:widowControl w:val="0"/>
              <w:tabs>
                <w:tab w:val="left" w:pos="1190"/>
              </w:tabs>
              <w:autoSpaceDE w:val="0"/>
              <w:autoSpaceDN w:val="0"/>
              <w:adjustRightInd w:val="0"/>
              <w:jc w:val="right"/>
              <w:rPr>
                <w:rFonts w:cs="Arial"/>
              </w:rPr>
            </w:pPr>
            <w:r w:rsidRPr="00204FDF">
              <w:rPr>
                <w:rFonts w:cs="Arial"/>
              </w:rPr>
              <w:t>1600</w:t>
            </w:r>
            <w:r w:rsidR="00C30E68" w:rsidRPr="00204FDF">
              <w:rPr>
                <w:rFonts w:cs="Arial"/>
              </w:rPr>
              <w:t>Mds.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B5155" w:rsidP="00855F62">
            <w:pPr>
              <w:widowControl w:val="0"/>
              <w:tabs>
                <w:tab w:val="left" w:pos="1190"/>
              </w:tabs>
              <w:autoSpaceDE w:val="0"/>
              <w:autoSpaceDN w:val="0"/>
              <w:adjustRightInd w:val="0"/>
              <w:jc w:val="right"/>
              <w:rPr>
                <w:rFonts w:cs="Arial"/>
              </w:rPr>
            </w:pPr>
            <w:r w:rsidRPr="00204FDF">
              <w:rPr>
                <w:rFonts w:cs="Arial"/>
              </w:rPr>
              <w:t>1</w:t>
            </w:r>
            <w:r w:rsidR="00C30E68" w:rsidRPr="00204FDF">
              <w:rPr>
                <w:rFonts w:cs="Arial"/>
              </w:rPr>
              <w:t>5</w:t>
            </w:r>
            <w:r w:rsidRPr="00204FDF">
              <w:rPr>
                <w:rFonts w:cs="Arial"/>
              </w:rPr>
              <w:t>00</w:t>
            </w:r>
            <w:r w:rsidR="00C30E68" w:rsidRPr="00204FDF">
              <w:rPr>
                <w:rFonts w:cs="Arial"/>
              </w:rPr>
              <w:t>Mds.</w:t>
            </w:r>
          </w:p>
        </w:tc>
        <w:tc>
          <w:tcPr>
            <w:tcW w:w="1559" w:type="dxa"/>
            <w:tcBorders>
              <w:left w:val="single" w:sz="4" w:space="0" w:color="auto"/>
              <w:right w:val="single" w:sz="4" w:space="0" w:color="auto"/>
            </w:tcBorders>
            <w:vAlign w:val="center"/>
          </w:tcPr>
          <w:p w:rsidR="00C30E68" w:rsidRPr="00204FDF" w:rsidRDefault="00CB5155" w:rsidP="00855F62">
            <w:pPr>
              <w:widowControl w:val="0"/>
              <w:tabs>
                <w:tab w:val="left" w:pos="1190"/>
              </w:tabs>
              <w:autoSpaceDE w:val="0"/>
              <w:autoSpaceDN w:val="0"/>
              <w:adjustRightInd w:val="0"/>
              <w:jc w:val="center"/>
              <w:rPr>
                <w:rFonts w:cs="Arial"/>
              </w:rPr>
            </w:pPr>
            <w:r w:rsidRPr="00204FDF">
              <w:rPr>
                <w:rFonts w:cs="Arial"/>
              </w:rPr>
              <w:t>100</w:t>
            </w:r>
            <w:r w:rsidR="00C30E68" w:rsidRPr="00204FDF">
              <w:rPr>
                <w:rFonts w:cs="Arial"/>
              </w:rPr>
              <w:t>Mds.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19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Wooden mallets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B5155" w:rsidP="00855F62">
            <w:pPr>
              <w:widowControl w:val="0"/>
              <w:tabs>
                <w:tab w:val="left" w:pos="1190"/>
              </w:tabs>
              <w:autoSpaceDE w:val="0"/>
              <w:autoSpaceDN w:val="0"/>
              <w:adjustRightInd w:val="0"/>
              <w:jc w:val="right"/>
              <w:rPr>
                <w:rFonts w:cs="Arial"/>
              </w:rPr>
            </w:pPr>
            <w:r w:rsidRPr="00204FDF">
              <w:rPr>
                <w:rFonts w:cs="Arial"/>
              </w:rPr>
              <w:t>170</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B5155" w:rsidP="00855F62">
            <w:pPr>
              <w:widowControl w:val="0"/>
              <w:tabs>
                <w:tab w:val="left" w:pos="1190"/>
              </w:tabs>
              <w:autoSpaceDE w:val="0"/>
              <w:autoSpaceDN w:val="0"/>
              <w:adjustRightInd w:val="0"/>
              <w:jc w:val="right"/>
              <w:rPr>
                <w:rFonts w:cs="Arial"/>
              </w:rPr>
            </w:pPr>
            <w:r w:rsidRPr="00204FDF">
              <w:rPr>
                <w:rFonts w:cs="Arial"/>
              </w:rPr>
              <w:t>25</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CB5155" w:rsidP="00855F62">
            <w:pPr>
              <w:widowControl w:val="0"/>
              <w:tabs>
                <w:tab w:val="left" w:pos="1190"/>
              </w:tabs>
              <w:autoSpaceDE w:val="0"/>
              <w:autoSpaceDN w:val="0"/>
              <w:adjustRightInd w:val="0"/>
              <w:jc w:val="center"/>
              <w:rPr>
                <w:rFonts w:cs="Arial"/>
              </w:rPr>
            </w:pPr>
            <w:r w:rsidRPr="00204FDF">
              <w:rPr>
                <w:rFonts w:cs="Arial"/>
              </w:rPr>
              <w:t>145</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Funnels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871CC" w:rsidP="00855F62">
            <w:pPr>
              <w:widowControl w:val="0"/>
              <w:tabs>
                <w:tab w:val="left" w:pos="1190"/>
              </w:tabs>
              <w:autoSpaceDE w:val="0"/>
              <w:autoSpaceDN w:val="0"/>
              <w:adjustRightInd w:val="0"/>
              <w:jc w:val="right"/>
              <w:rPr>
                <w:rFonts w:cs="Arial"/>
              </w:rPr>
            </w:pPr>
            <w:r w:rsidRPr="00204FDF">
              <w:rPr>
                <w:rFonts w:cs="Arial"/>
              </w:rPr>
              <w:t>30</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2871CC" w:rsidP="00855F62">
            <w:pPr>
              <w:widowControl w:val="0"/>
              <w:tabs>
                <w:tab w:val="left" w:pos="1190"/>
              </w:tabs>
              <w:autoSpaceDE w:val="0"/>
              <w:autoSpaceDN w:val="0"/>
              <w:adjustRightInd w:val="0"/>
              <w:jc w:val="center"/>
              <w:rPr>
                <w:rFonts w:cs="Arial"/>
              </w:rPr>
            </w:pPr>
            <w:r w:rsidRPr="00204FDF">
              <w:rPr>
                <w:rFonts w:cs="Arial"/>
              </w:rPr>
              <w:t>20</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Trangers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25826" w:rsidP="00855F62">
            <w:pPr>
              <w:widowControl w:val="0"/>
              <w:tabs>
                <w:tab w:val="left" w:pos="1190"/>
              </w:tabs>
              <w:autoSpaceDE w:val="0"/>
              <w:autoSpaceDN w:val="0"/>
              <w:adjustRightInd w:val="0"/>
              <w:jc w:val="right"/>
              <w:rPr>
                <w:rFonts w:cs="Arial"/>
              </w:rPr>
            </w:pPr>
            <w:r w:rsidRPr="00204FDF">
              <w:rPr>
                <w:rFonts w:cs="Arial"/>
              </w:rPr>
              <w:t>25</w:t>
            </w:r>
            <w:r w:rsidR="00C30E68" w:rsidRPr="00204FDF">
              <w:rPr>
                <w:rFonts w:cs="Arial"/>
              </w:rPr>
              <w:t>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25826" w:rsidP="00855F62">
            <w:pPr>
              <w:widowControl w:val="0"/>
              <w:tabs>
                <w:tab w:val="left" w:pos="1190"/>
              </w:tabs>
              <w:autoSpaceDE w:val="0"/>
              <w:autoSpaceDN w:val="0"/>
              <w:adjustRightInd w:val="0"/>
              <w:jc w:val="right"/>
              <w:rPr>
                <w:rFonts w:cs="Arial"/>
              </w:rPr>
            </w:pPr>
            <w:r w:rsidRPr="00204FDF">
              <w:rPr>
                <w:rFonts w:cs="Arial"/>
              </w:rPr>
              <w:t>2</w:t>
            </w:r>
            <w:r w:rsidR="00C30E68" w:rsidRPr="00204FDF">
              <w:rPr>
                <w:rFonts w:cs="Arial"/>
              </w:rPr>
              <w:t>500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Tents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943CCF" w:rsidP="00855F62">
            <w:pPr>
              <w:widowControl w:val="0"/>
              <w:tabs>
                <w:tab w:val="left" w:pos="1190"/>
              </w:tabs>
              <w:autoSpaceDE w:val="0"/>
              <w:autoSpaceDN w:val="0"/>
              <w:adjustRightInd w:val="0"/>
              <w:jc w:val="right"/>
              <w:rPr>
                <w:rFonts w:cs="Arial"/>
              </w:rPr>
            </w:pPr>
            <w:r w:rsidRPr="00204FDF">
              <w:rPr>
                <w:rFonts w:cs="Arial"/>
              </w:rPr>
              <w:t>5</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5 Nos.</w:t>
            </w:r>
          </w:p>
        </w:tc>
        <w:tc>
          <w:tcPr>
            <w:tcW w:w="1559" w:type="dxa"/>
            <w:tcBorders>
              <w:left w:val="single" w:sz="4" w:space="0" w:color="auto"/>
              <w:right w:val="single" w:sz="4" w:space="0" w:color="auto"/>
            </w:tcBorders>
            <w:vAlign w:val="center"/>
          </w:tcPr>
          <w:p w:rsidR="00C30E68" w:rsidRPr="00204FDF" w:rsidRDefault="00943CCF" w:rsidP="00855F62">
            <w:pPr>
              <w:widowControl w:val="0"/>
              <w:tabs>
                <w:tab w:val="left" w:pos="1190"/>
              </w:tabs>
              <w:autoSpaceDE w:val="0"/>
              <w:autoSpaceDN w:val="0"/>
              <w:adjustRightInd w:val="0"/>
              <w:jc w:val="center"/>
            </w:pPr>
            <w:r w:rsidRPr="00204FDF">
              <w:rPr>
                <w:rFonts w:cs="Arial"/>
              </w:rPr>
              <w:t>0</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Bamboos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87251A" w:rsidP="00855F62">
            <w:pPr>
              <w:widowControl w:val="0"/>
              <w:tabs>
                <w:tab w:val="left" w:pos="1190"/>
              </w:tabs>
              <w:autoSpaceDE w:val="0"/>
              <w:autoSpaceDN w:val="0"/>
              <w:adjustRightInd w:val="0"/>
              <w:jc w:val="right"/>
              <w:rPr>
                <w:rFonts w:cs="Arial"/>
              </w:rPr>
            </w:pPr>
            <w:r w:rsidRPr="00204FDF">
              <w:rPr>
                <w:rFonts w:cs="Arial"/>
              </w:rPr>
              <w:t>500</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87251A" w:rsidP="00855F62">
            <w:pPr>
              <w:widowControl w:val="0"/>
              <w:tabs>
                <w:tab w:val="left" w:pos="1190"/>
              </w:tabs>
              <w:autoSpaceDE w:val="0"/>
              <w:autoSpaceDN w:val="0"/>
              <w:adjustRightInd w:val="0"/>
              <w:jc w:val="right"/>
              <w:rPr>
                <w:rFonts w:cs="Arial"/>
              </w:rPr>
            </w:pPr>
            <w:r w:rsidRPr="00204FDF">
              <w:rPr>
                <w:rFonts w:cs="Arial"/>
              </w:rPr>
              <w:t>32</w:t>
            </w:r>
            <w:r w:rsidR="00C30E68" w:rsidRPr="00204FDF">
              <w:rPr>
                <w:rFonts w:cs="Arial"/>
              </w:rPr>
              <w:t>0</w:t>
            </w:r>
          </w:p>
        </w:tc>
        <w:tc>
          <w:tcPr>
            <w:tcW w:w="1559" w:type="dxa"/>
            <w:tcBorders>
              <w:left w:val="single" w:sz="4" w:space="0" w:color="auto"/>
              <w:right w:val="single" w:sz="4" w:space="0" w:color="auto"/>
            </w:tcBorders>
            <w:vAlign w:val="center"/>
          </w:tcPr>
          <w:p w:rsidR="00C30E68" w:rsidRPr="00204FDF" w:rsidRDefault="0087251A" w:rsidP="00855F62">
            <w:pPr>
              <w:widowControl w:val="0"/>
              <w:tabs>
                <w:tab w:val="left" w:pos="1190"/>
              </w:tabs>
              <w:autoSpaceDE w:val="0"/>
              <w:autoSpaceDN w:val="0"/>
              <w:adjustRightInd w:val="0"/>
              <w:jc w:val="center"/>
              <w:rPr>
                <w:rFonts w:cs="Arial"/>
              </w:rPr>
            </w:pPr>
            <w:r w:rsidRPr="00204FDF">
              <w:rPr>
                <w:rFonts w:cs="Arial"/>
              </w:rPr>
              <w:t>18</w:t>
            </w:r>
            <w:r w:rsidR="00C30E68" w:rsidRPr="00204FDF">
              <w:rPr>
                <w:rFonts w:cs="Arial"/>
              </w:rPr>
              <w:t>0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Hand Pumps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47FE1" w:rsidP="00855F62">
            <w:pPr>
              <w:widowControl w:val="0"/>
              <w:tabs>
                <w:tab w:val="left" w:pos="1190"/>
              </w:tabs>
              <w:autoSpaceDE w:val="0"/>
              <w:autoSpaceDN w:val="0"/>
              <w:adjustRightInd w:val="0"/>
              <w:jc w:val="right"/>
              <w:rPr>
                <w:rFonts w:cs="Arial"/>
              </w:rPr>
            </w:pPr>
            <w:r w:rsidRPr="00204FDF">
              <w:rPr>
                <w:rFonts w:cs="Arial"/>
              </w:rPr>
              <w:t>5</w:t>
            </w:r>
            <w:r w:rsidR="00C30E68"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47FE1" w:rsidP="00855F62">
            <w:pPr>
              <w:widowControl w:val="0"/>
              <w:tabs>
                <w:tab w:val="left" w:pos="1190"/>
              </w:tabs>
              <w:autoSpaceDE w:val="0"/>
              <w:autoSpaceDN w:val="0"/>
              <w:adjustRightInd w:val="0"/>
              <w:jc w:val="right"/>
              <w:rPr>
                <w:rFonts w:cs="Arial"/>
              </w:rPr>
            </w:pPr>
            <w:r w:rsidRPr="00204FDF">
              <w:rPr>
                <w:rFonts w:cs="Arial"/>
              </w:rPr>
              <w:t>04</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1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 xml:space="preserve">Peter Pumps with </w:t>
            </w:r>
            <w:r w:rsidR="00691984" w:rsidRPr="00204FDF">
              <w:rPr>
                <w:rFonts w:cs="Arial"/>
              </w:rPr>
              <w:t>Accessories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47FE1" w:rsidP="00855F62">
            <w:pPr>
              <w:widowControl w:val="0"/>
              <w:tabs>
                <w:tab w:val="left" w:pos="1190"/>
              </w:tabs>
              <w:autoSpaceDE w:val="0"/>
              <w:autoSpaceDN w:val="0"/>
              <w:adjustRightInd w:val="0"/>
              <w:jc w:val="right"/>
              <w:rPr>
                <w:rFonts w:cs="Arial"/>
              </w:rPr>
            </w:pPr>
            <w:r w:rsidRPr="00204FDF">
              <w:rPr>
                <w:rFonts w:cs="Arial"/>
              </w:rPr>
              <w:t>6</w:t>
            </w:r>
            <w:r w:rsidR="00C30E68" w:rsidRPr="00204FDF">
              <w:rPr>
                <w:rFonts w:cs="Arial"/>
              </w:rPr>
              <w:t>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247FE1" w:rsidP="00855F62">
            <w:pPr>
              <w:widowControl w:val="0"/>
              <w:tabs>
                <w:tab w:val="left" w:pos="1190"/>
              </w:tabs>
              <w:autoSpaceDE w:val="0"/>
              <w:autoSpaceDN w:val="0"/>
              <w:adjustRightInd w:val="0"/>
              <w:jc w:val="right"/>
              <w:rPr>
                <w:rFonts w:cs="Arial"/>
              </w:rPr>
            </w:pPr>
            <w:r w:rsidRPr="00204FDF">
              <w:rPr>
                <w:rFonts w:cs="Arial"/>
              </w:rPr>
              <w:t>6</w:t>
            </w:r>
            <w:r w:rsidR="00C30E68" w:rsidRPr="00204FDF">
              <w:rPr>
                <w:rFonts w:cs="Arial"/>
              </w:rPr>
              <w:t xml:space="preserve"> Nos.</w:t>
            </w:r>
          </w:p>
        </w:tc>
        <w:tc>
          <w:tcPr>
            <w:tcW w:w="1559" w:type="dxa"/>
            <w:tcBorders>
              <w:left w:val="single" w:sz="4" w:space="0" w:color="auto"/>
              <w:right w:val="single" w:sz="4" w:space="0" w:color="auto"/>
            </w:tcBorders>
            <w:vAlign w:val="center"/>
          </w:tcPr>
          <w:p w:rsidR="00C30E68" w:rsidRPr="00204FDF" w:rsidRDefault="00247FE1" w:rsidP="00855F62">
            <w:pPr>
              <w:widowControl w:val="0"/>
              <w:tabs>
                <w:tab w:val="left" w:pos="1190"/>
              </w:tabs>
              <w:autoSpaceDE w:val="0"/>
              <w:autoSpaceDN w:val="0"/>
              <w:adjustRightInd w:val="0"/>
              <w:jc w:val="center"/>
              <w:rPr>
                <w:rFonts w:cs="Arial"/>
              </w:rPr>
            </w:pPr>
            <w:r w:rsidRPr="00204FDF">
              <w:rPr>
                <w:rFonts w:cs="Arial"/>
              </w:rPr>
              <w:t>0</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Emergency Lights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373F67" w:rsidP="00855F62">
            <w:pPr>
              <w:widowControl w:val="0"/>
              <w:tabs>
                <w:tab w:val="left" w:pos="1190"/>
              </w:tabs>
              <w:autoSpaceDE w:val="0"/>
              <w:autoSpaceDN w:val="0"/>
              <w:adjustRightInd w:val="0"/>
              <w:jc w:val="right"/>
              <w:rPr>
                <w:rFonts w:cs="Arial"/>
              </w:rPr>
            </w:pPr>
            <w:r w:rsidRPr="00204FDF">
              <w:rPr>
                <w:rFonts w:cs="Arial"/>
              </w:rPr>
              <w:t>5</w:t>
            </w:r>
            <w:r w:rsidR="00C30E68" w:rsidRPr="00204FDF">
              <w:rPr>
                <w:rFonts w:cs="Arial"/>
              </w:rPr>
              <w:t>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373F67" w:rsidP="00855F62">
            <w:pPr>
              <w:widowControl w:val="0"/>
              <w:tabs>
                <w:tab w:val="left" w:pos="1190"/>
              </w:tabs>
              <w:autoSpaceDE w:val="0"/>
              <w:autoSpaceDN w:val="0"/>
              <w:adjustRightInd w:val="0"/>
              <w:jc w:val="right"/>
              <w:rPr>
                <w:rFonts w:cs="Arial"/>
              </w:rPr>
            </w:pPr>
            <w:r w:rsidRPr="00204FDF">
              <w:rPr>
                <w:rFonts w:cs="Arial"/>
              </w:rPr>
              <w:t>2 No</w:t>
            </w:r>
          </w:p>
        </w:tc>
        <w:tc>
          <w:tcPr>
            <w:tcW w:w="1559" w:type="dxa"/>
            <w:tcBorders>
              <w:left w:val="single" w:sz="4" w:space="0" w:color="auto"/>
              <w:right w:val="single" w:sz="4" w:space="0" w:color="auto"/>
            </w:tcBorders>
            <w:vAlign w:val="center"/>
          </w:tcPr>
          <w:p w:rsidR="00C30E68" w:rsidRPr="00204FDF" w:rsidRDefault="00373F67" w:rsidP="00855F62">
            <w:pPr>
              <w:widowControl w:val="0"/>
              <w:tabs>
                <w:tab w:val="left" w:pos="1190"/>
              </w:tabs>
              <w:autoSpaceDE w:val="0"/>
              <w:autoSpaceDN w:val="0"/>
              <w:adjustRightInd w:val="0"/>
              <w:jc w:val="center"/>
              <w:rPr>
                <w:rFonts w:cs="Arial"/>
              </w:rPr>
            </w:pPr>
            <w:r w:rsidRPr="00204FDF">
              <w:rPr>
                <w:rFonts w:cs="Arial"/>
              </w:rPr>
              <w:t>3</w:t>
            </w:r>
            <w:r w:rsidR="00C30E68" w:rsidRPr="00204FDF">
              <w:rPr>
                <w:rFonts w:cs="Arial"/>
              </w:rPr>
              <w:t xml:space="preserve">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Portable Generator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4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2 Nos.</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2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C30E68"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043897" w:rsidP="00855F62">
            <w:pPr>
              <w:widowControl w:val="0"/>
              <w:autoSpaceDE w:val="0"/>
              <w:autoSpaceDN w:val="0"/>
              <w:adjustRightInd w:val="0"/>
              <w:jc w:val="center"/>
              <w:rPr>
                <w:rFonts w:cs="Arial"/>
                <w:b/>
                <w:bCs/>
              </w:rPr>
            </w:pPr>
            <w:r w:rsidRPr="00204FDF">
              <w:rPr>
                <w:rFonts w:cs="Arial"/>
                <w:b/>
                <w:bCs/>
              </w:rPr>
              <w:t>28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autoSpaceDE w:val="0"/>
              <w:autoSpaceDN w:val="0"/>
              <w:adjustRightInd w:val="0"/>
              <w:rPr>
                <w:rFonts w:cs="Arial"/>
              </w:rPr>
            </w:pPr>
            <w:r w:rsidRPr="00204FDF">
              <w:rPr>
                <w:rFonts w:cs="Arial"/>
              </w:rPr>
              <w:t>Generator 10-20 kv</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4Nos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30E68" w:rsidRPr="00204FDF" w:rsidRDefault="00C30E68" w:rsidP="00855F62">
            <w:pPr>
              <w:widowControl w:val="0"/>
              <w:tabs>
                <w:tab w:val="left" w:pos="1190"/>
              </w:tabs>
              <w:autoSpaceDE w:val="0"/>
              <w:autoSpaceDN w:val="0"/>
              <w:adjustRightInd w:val="0"/>
              <w:jc w:val="right"/>
              <w:rPr>
                <w:rFonts w:cs="Arial"/>
              </w:rPr>
            </w:pPr>
            <w:r w:rsidRPr="00204FDF">
              <w:rPr>
                <w:rFonts w:cs="Arial"/>
              </w:rPr>
              <w:t>0</w:t>
            </w:r>
          </w:p>
        </w:tc>
        <w:tc>
          <w:tcPr>
            <w:tcW w:w="1559" w:type="dxa"/>
            <w:tcBorders>
              <w:left w:val="single" w:sz="4" w:space="0" w:color="auto"/>
              <w:right w:val="single" w:sz="4" w:space="0" w:color="auto"/>
            </w:tcBorders>
            <w:vAlign w:val="center"/>
          </w:tcPr>
          <w:p w:rsidR="00C30E68" w:rsidRPr="00204FDF" w:rsidRDefault="00C30E68" w:rsidP="00855F62">
            <w:pPr>
              <w:widowControl w:val="0"/>
              <w:tabs>
                <w:tab w:val="left" w:pos="1190"/>
              </w:tabs>
              <w:autoSpaceDE w:val="0"/>
              <w:autoSpaceDN w:val="0"/>
              <w:adjustRightInd w:val="0"/>
              <w:jc w:val="center"/>
              <w:rPr>
                <w:rFonts w:cs="Arial"/>
              </w:rPr>
            </w:pPr>
            <w:r w:rsidRPr="00204FDF">
              <w:rPr>
                <w:rFonts w:cs="Arial"/>
              </w:rPr>
              <w:t>4 Nos.</w:t>
            </w:r>
          </w:p>
        </w:tc>
        <w:tc>
          <w:tcPr>
            <w:tcW w:w="1668" w:type="dxa"/>
            <w:vMerge/>
            <w:tcBorders>
              <w:left w:val="single" w:sz="4" w:space="0" w:color="auto"/>
              <w:right w:val="single" w:sz="4" w:space="0" w:color="auto"/>
            </w:tcBorders>
          </w:tcPr>
          <w:p w:rsidR="00C30E68" w:rsidRPr="00204FDF" w:rsidRDefault="00C30E68"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29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Swiss Cottage</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3nos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CB00E8" w:rsidP="0091511F">
            <w:pPr>
              <w:jc w:val="center"/>
            </w:pPr>
            <w:r w:rsidRPr="00204FDF">
              <w:rPr>
                <w:rFonts w:cs="Arial"/>
              </w:rPr>
              <w:t>03 No.</w:t>
            </w:r>
          </w:p>
        </w:tc>
        <w:tc>
          <w:tcPr>
            <w:tcW w:w="1559" w:type="dxa"/>
            <w:tcBorders>
              <w:left w:val="single" w:sz="4" w:space="0" w:color="auto"/>
              <w:right w:val="single" w:sz="4" w:space="0" w:color="auto"/>
            </w:tcBorders>
            <w:vAlign w:val="center"/>
          </w:tcPr>
          <w:p w:rsidR="00F068F3" w:rsidRPr="00204FDF" w:rsidRDefault="00CB00E8" w:rsidP="00F068F3">
            <w:pPr>
              <w:widowControl w:val="0"/>
              <w:tabs>
                <w:tab w:val="left" w:pos="1190"/>
              </w:tabs>
              <w:autoSpaceDE w:val="0"/>
              <w:autoSpaceDN w:val="0"/>
              <w:adjustRightInd w:val="0"/>
              <w:jc w:val="center"/>
              <w:rPr>
                <w:rFonts w:cs="Arial"/>
              </w:rPr>
            </w:pPr>
            <w:r w:rsidRPr="00204FDF">
              <w:rPr>
                <w:rFonts w:cs="Arial"/>
              </w:rPr>
              <w:t>0</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Plastic Table Chair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D27652" w:rsidP="00F068F3">
            <w:pPr>
              <w:widowControl w:val="0"/>
              <w:tabs>
                <w:tab w:val="left" w:pos="1190"/>
              </w:tabs>
              <w:autoSpaceDE w:val="0"/>
              <w:autoSpaceDN w:val="0"/>
              <w:adjustRightInd w:val="0"/>
              <w:jc w:val="center"/>
              <w:rPr>
                <w:rFonts w:cs="Arial"/>
              </w:rPr>
            </w:pPr>
            <w:r w:rsidRPr="00204FDF">
              <w:rPr>
                <w:rFonts w:cs="Arial"/>
              </w:rPr>
              <w:t>5</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D27652" w:rsidP="00F068F3">
            <w:pPr>
              <w:widowControl w:val="0"/>
              <w:tabs>
                <w:tab w:val="left" w:pos="1190"/>
              </w:tabs>
              <w:autoSpaceDE w:val="0"/>
              <w:autoSpaceDN w:val="0"/>
              <w:adjustRightInd w:val="0"/>
              <w:jc w:val="center"/>
              <w:rPr>
                <w:rFonts w:cs="Arial"/>
              </w:rPr>
            </w:pPr>
            <w:r w:rsidRPr="00204FDF">
              <w:rPr>
                <w:rFonts w:cs="Arial"/>
              </w:rPr>
              <w:t>5</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Glass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D27652" w:rsidP="00F068F3">
            <w:pPr>
              <w:widowControl w:val="0"/>
              <w:tabs>
                <w:tab w:val="left" w:pos="1190"/>
              </w:tabs>
              <w:autoSpaceDE w:val="0"/>
              <w:autoSpaceDN w:val="0"/>
              <w:adjustRightInd w:val="0"/>
              <w:jc w:val="center"/>
              <w:rPr>
                <w:rFonts w:cs="Arial"/>
              </w:rPr>
            </w:pPr>
            <w:r w:rsidRPr="00204FDF">
              <w:rPr>
                <w:rFonts w:cs="Arial"/>
              </w:rPr>
              <w:t>05</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D27652" w:rsidP="00F068F3">
            <w:pPr>
              <w:widowControl w:val="0"/>
              <w:tabs>
                <w:tab w:val="left" w:pos="1190"/>
              </w:tabs>
              <w:autoSpaceDE w:val="0"/>
              <w:autoSpaceDN w:val="0"/>
              <w:adjustRightInd w:val="0"/>
              <w:jc w:val="center"/>
              <w:rPr>
                <w:rFonts w:cs="Arial"/>
              </w:rPr>
            </w:pPr>
            <w:r w:rsidRPr="00204FDF">
              <w:rPr>
                <w:rFonts w:cs="Arial"/>
              </w:rPr>
              <w:t>05</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Cutlary Set Complete in all respect (incl. pots/kettles/plates/spoons/glass/jugs/hotpots/knives/etc.</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3F47E0" w:rsidP="00F068F3">
            <w:pPr>
              <w:widowControl w:val="0"/>
              <w:tabs>
                <w:tab w:val="left" w:pos="1190"/>
              </w:tabs>
              <w:autoSpaceDE w:val="0"/>
              <w:autoSpaceDN w:val="0"/>
              <w:adjustRightInd w:val="0"/>
              <w:jc w:val="center"/>
              <w:rPr>
                <w:rFonts w:cs="Arial"/>
              </w:rPr>
            </w:pPr>
            <w:r w:rsidRPr="00204FDF">
              <w:rPr>
                <w:rFonts w:cs="Arial"/>
              </w:rPr>
              <w:t>3</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3F47E0" w:rsidP="00F068F3">
            <w:pPr>
              <w:widowControl w:val="0"/>
              <w:tabs>
                <w:tab w:val="left" w:pos="1190"/>
              </w:tabs>
              <w:autoSpaceDE w:val="0"/>
              <w:autoSpaceDN w:val="0"/>
              <w:adjustRightInd w:val="0"/>
              <w:jc w:val="center"/>
              <w:rPr>
                <w:rFonts w:cs="Arial"/>
              </w:rPr>
            </w:pPr>
            <w:r w:rsidRPr="00204FDF">
              <w:rPr>
                <w:rFonts w:cs="Arial"/>
              </w:rPr>
              <w:t>3</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Water Cooler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8868D3" w:rsidP="00F068F3">
            <w:pPr>
              <w:widowControl w:val="0"/>
              <w:tabs>
                <w:tab w:val="left" w:pos="1190"/>
              </w:tabs>
              <w:autoSpaceDE w:val="0"/>
              <w:autoSpaceDN w:val="0"/>
              <w:adjustRightInd w:val="0"/>
              <w:jc w:val="center"/>
              <w:rPr>
                <w:rFonts w:cs="Arial"/>
              </w:rPr>
            </w:pPr>
            <w:r w:rsidRPr="00204FDF">
              <w:rPr>
                <w:rFonts w:cs="Arial"/>
              </w:rPr>
              <w:t>5</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8868D3" w:rsidP="00F068F3">
            <w:pPr>
              <w:widowControl w:val="0"/>
              <w:tabs>
                <w:tab w:val="left" w:pos="1190"/>
              </w:tabs>
              <w:autoSpaceDE w:val="0"/>
              <w:autoSpaceDN w:val="0"/>
              <w:adjustRightInd w:val="0"/>
              <w:jc w:val="center"/>
              <w:rPr>
                <w:rFonts w:cs="Arial"/>
              </w:rPr>
            </w:pPr>
            <w:r w:rsidRPr="00204FDF">
              <w:rPr>
                <w:rFonts w:cs="Arial"/>
              </w:rPr>
              <w:t>5</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Pedestal Fans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2</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2</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Charpai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5</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05</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Tapai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30</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502C7F" w:rsidP="00F068F3">
            <w:pPr>
              <w:widowControl w:val="0"/>
              <w:tabs>
                <w:tab w:val="left" w:pos="1190"/>
              </w:tabs>
              <w:autoSpaceDE w:val="0"/>
              <w:autoSpaceDN w:val="0"/>
              <w:adjustRightInd w:val="0"/>
              <w:jc w:val="center"/>
              <w:rPr>
                <w:rFonts w:cs="Arial"/>
              </w:rPr>
            </w:pPr>
            <w:r w:rsidRPr="00204FDF">
              <w:rPr>
                <w:rFonts w:cs="Arial"/>
              </w:rPr>
              <w:t>30</w:t>
            </w:r>
            <w:r w:rsidR="00F068F3" w:rsidRPr="00204FDF">
              <w:rPr>
                <w:rFonts w:cs="Arial"/>
              </w:rPr>
              <w:t xml:space="preserve">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Briefing Boards with Stick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8309F0" w:rsidP="00F068F3">
            <w:pPr>
              <w:widowControl w:val="0"/>
              <w:tabs>
                <w:tab w:val="left" w:pos="1190"/>
              </w:tabs>
              <w:autoSpaceDE w:val="0"/>
              <w:autoSpaceDN w:val="0"/>
              <w:adjustRightInd w:val="0"/>
              <w:jc w:val="center"/>
              <w:rPr>
                <w:rFonts w:cs="Arial"/>
              </w:rPr>
            </w:pPr>
            <w:r w:rsidRPr="00204FDF">
              <w:rPr>
                <w:rFonts w:cs="Arial"/>
              </w:rPr>
              <w:t>2</w:t>
            </w:r>
            <w:r w:rsidR="00F068F3" w:rsidRPr="00204FDF">
              <w:rPr>
                <w:rFonts w:cs="Arial"/>
              </w:rPr>
              <w:t xml:space="preserve">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r w:rsidR="008309F0" w:rsidRPr="00204FDF">
              <w:rPr>
                <w:rFonts w:cs="Arial"/>
              </w:rPr>
              <w:t>2 No.</w:t>
            </w:r>
          </w:p>
        </w:tc>
        <w:tc>
          <w:tcPr>
            <w:tcW w:w="1559" w:type="dxa"/>
            <w:tcBorders>
              <w:left w:val="single" w:sz="4" w:space="0" w:color="auto"/>
              <w:right w:val="single" w:sz="4" w:space="0" w:color="auto"/>
            </w:tcBorders>
            <w:vAlign w:val="center"/>
          </w:tcPr>
          <w:p w:rsidR="00F068F3" w:rsidRPr="00204FDF" w:rsidRDefault="008309F0" w:rsidP="00F068F3">
            <w:pPr>
              <w:widowControl w:val="0"/>
              <w:tabs>
                <w:tab w:val="left" w:pos="1190"/>
              </w:tabs>
              <w:autoSpaceDE w:val="0"/>
              <w:autoSpaceDN w:val="0"/>
              <w:adjustRightInd w:val="0"/>
              <w:jc w:val="center"/>
              <w:rPr>
                <w:rFonts w:cs="Arial"/>
              </w:rPr>
            </w:pPr>
            <w:r w:rsidRPr="00204FDF">
              <w:rPr>
                <w:rFonts w:cs="Arial"/>
              </w:rPr>
              <w:t>0</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Jacket and Caps for Establishment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D363B" w:rsidP="00F068F3">
            <w:pPr>
              <w:widowControl w:val="0"/>
              <w:tabs>
                <w:tab w:val="left" w:pos="1190"/>
              </w:tabs>
              <w:autoSpaceDE w:val="0"/>
              <w:autoSpaceDN w:val="0"/>
              <w:adjustRightInd w:val="0"/>
              <w:jc w:val="center"/>
              <w:rPr>
                <w:rFonts w:cs="Arial"/>
              </w:rPr>
            </w:pPr>
            <w:r w:rsidRPr="00204FDF">
              <w:rPr>
                <w:rFonts w:cs="Arial"/>
              </w:rPr>
              <w:t>15</w:t>
            </w:r>
            <w:r w:rsidR="00F068F3" w:rsidRPr="00204FDF">
              <w:rPr>
                <w:rFonts w:cs="Arial"/>
              </w:rPr>
              <w:t>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0D363B" w:rsidP="00F068F3">
            <w:pPr>
              <w:widowControl w:val="0"/>
              <w:tabs>
                <w:tab w:val="left" w:pos="1190"/>
              </w:tabs>
              <w:autoSpaceDE w:val="0"/>
              <w:autoSpaceDN w:val="0"/>
              <w:adjustRightInd w:val="0"/>
              <w:jc w:val="center"/>
              <w:rPr>
                <w:rFonts w:cs="Arial"/>
              </w:rPr>
            </w:pPr>
            <w:r w:rsidRPr="00204FDF">
              <w:rPr>
                <w:rFonts w:cs="Arial"/>
              </w:rPr>
              <w:t>15</w:t>
            </w:r>
            <w:r w:rsidR="00F068F3" w:rsidRPr="00204FDF">
              <w:rPr>
                <w:rFonts w:cs="Arial"/>
              </w:rPr>
              <w:t>0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39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POL for Generators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1000 Ltrs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1000 Ltrs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Killas 6'-8'</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Peg 4.5'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Hand Saw</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13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13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Steel Wire Rope 1/8" dia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CC0CF1" w:rsidP="00F068F3">
            <w:pPr>
              <w:widowControl w:val="0"/>
              <w:tabs>
                <w:tab w:val="left" w:pos="1190"/>
              </w:tabs>
              <w:autoSpaceDE w:val="0"/>
              <w:autoSpaceDN w:val="0"/>
              <w:adjustRightInd w:val="0"/>
              <w:jc w:val="center"/>
              <w:rPr>
                <w:rFonts w:cs="Arial"/>
              </w:rPr>
            </w:pPr>
            <w:r w:rsidRPr="00204FDF">
              <w:rPr>
                <w:rFonts w:cs="Arial"/>
              </w:rPr>
              <w:t>100</w:t>
            </w:r>
            <w:r w:rsidR="00F068F3" w:rsidRPr="00204FDF">
              <w:rPr>
                <w:rFonts w:cs="Arial"/>
              </w:rPr>
              <w:t>0 RFT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CC0CF1" w:rsidP="0091511F">
            <w:pPr>
              <w:jc w:val="center"/>
            </w:pPr>
            <w:r w:rsidRPr="00204FDF">
              <w:rPr>
                <w:rFonts w:cs="Arial"/>
              </w:rPr>
              <w:t>150</w:t>
            </w:r>
          </w:p>
        </w:tc>
        <w:tc>
          <w:tcPr>
            <w:tcW w:w="1559" w:type="dxa"/>
            <w:tcBorders>
              <w:left w:val="single" w:sz="4" w:space="0" w:color="auto"/>
              <w:right w:val="single" w:sz="4" w:space="0" w:color="auto"/>
            </w:tcBorders>
            <w:vAlign w:val="center"/>
          </w:tcPr>
          <w:p w:rsidR="00F068F3" w:rsidRPr="00204FDF" w:rsidRDefault="00CC0CF1" w:rsidP="00F068F3">
            <w:pPr>
              <w:widowControl w:val="0"/>
              <w:tabs>
                <w:tab w:val="left" w:pos="1190"/>
              </w:tabs>
              <w:autoSpaceDE w:val="0"/>
              <w:autoSpaceDN w:val="0"/>
              <w:adjustRightInd w:val="0"/>
              <w:jc w:val="center"/>
              <w:rPr>
                <w:rFonts w:cs="Arial"/>
              </w:rPr>
            </w:pPr>
            <w:r w:rsidRPr="00204FDF">
              <w:rPr>
                <w:rFonts w:cs="Arial"/>
              </w:rPr>
              <w:t>850</w:t>
            </w:r>
            <w:r w:rsidR="00F068F3" w:rsidRPr="00204FDF">
              <w:rPr>
                <w:rFonts w:cs="Arial"/>
              </w:rPr>
              <w:t xml:space="preserve"> RFT</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Karries (2.5" X 3" X 6')</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170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170 Nos.</w:t>
            </w:r>
          </w:p>
        </w:tc>
        <w:tc>
          <w:tcPr>
            <w:tcW w:w="1668" w:type="dxa"/>
            <w:vMerge/>
            <w:tcBorders>
              <w:left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r w:rsidR="00F068F3" w:rsidRPr="00204FDF" w:rsidTr="004F182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043897" w:rsidP="00855F62">
            <w:pPr>
              <w:widowControl w:val="0"/>
              <w:autoSpaceDE w:val="0"/>
              <w:autoSpaceDN w:val="0"/>
              <w:adjustRightInd w:val="0"/>
              <w:jc w:val="center"/>
              <w:rPr>
                <w:rFonts w:cs="Arial"/>
                <w:b/>
                <w:bCs/>
              </w:rPr>
            </w:pPr>
            <w:r w:rsidRPr="00204FDF">
              <w:rPr>
                <w:rFonts w:cs="Arial"/>
                <w:b/>
                <w:bCs/>
              </w:rPr>
              <w:t>45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855F62">
            <w:pPr>
              <w:widowControl w:val="0"/>
              <w:autoSpaceDE w:val="0"/>
              <w:autoSpaceDN w:val="0"/>
              <w:adjustRightInd w:val="0"/>
              <w:rPr>
                <w:rFonts w:cs="Arial"/>
              </w:rPr>
            </w:pPr>
            <w:r w:rsidRPr="00204FDF">
              <w:rPr>
                <w:rFonts w:cs="Arial"/>
              </w:rPr>
              <w:t>Ballies (4" X 6" X 8')</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170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F068F3" w:rsidRPr="00204FDF" w:rsidRDefault="00F068F3" w:rsidP="0091511F">
            <w:pPr>
              <w:jc w:val="center"/>
            </w:pPr>
            <w:r w:rsidRPr="00204FDF">
              <w:rPr>
                <w:rFonts w:cs="Arial"/>
              </w:rPr>
              <w:t>0</w:t>
            </w:r>
          </w:p>
        </w:tc>
        <w:tc>
          <w:tcPr>
            <w:tcW w:w="1559" w:type="dxa"/>
            <w:tcBorders>
              <w:left w:val="single" w:sz="4" w:space="0" w:color="auto"/>
              <w:bottom w:val="single" w:sz="4" w:space="0" w:color="auto"/>
              <w:right w:val="single" w:sz="4" w:space="0" w:color="auto"/>
            </w:tcBorders>
            <w:vAlign w:val="center"/>
          </w:tcPr>
          <w:p w:rsidR="00F068F3" w:rsidRPr="00204FDF" w:rsidRDefault="00F068F3" w:rsidP="00F068F3">
            <w:pPr>
              <w:widowControl w:val="0"/>
              <w:tabs>
                <w:tab w:val="left" w:pos="1190"/>
              </w:tabs>
              <w:autoSpaceDE w:val="0"/>
              <w:autoSpaceDN w:val="0"/>
              <w:adjustRightInd w:val="0"/>
              <w:jc w:val="center"/>
              <w:rPr>
                <w:rFonts w:cs="Arial"/>
              </w:rPr>
            </w:pPr>
            <w:r w:rsidRPr="00204FDF">
              <w:rPr>
                <w:rFonts w:cs="Arial"/>
              </w:rPr>
              <w:t>170 Nos.</w:t>
            </w:r>
          </w:p>
        </w:tc>
        <w:tc>
          <w:tcPr>
            <w:tcW w:w="1668" w:type="dxa"/>
            <w:vMerge/>
            <w:tcBorders>
              <w:left w:val="single" w:sz="4" w:space="0" w:color="auto"/>
              <w:bottom w:val="single" w:sz="4" w:space="0" w:color="auto"/>
              <w:right w:val="single" w:sz="4" w:space="0" w:color="auto"/>
            </w:tcBorders>
          </w:tcPr>
          <w:p w:rsidR="00F068F3" w:rsidRPr="00204FDF" w:rsidRDefault="00F068F3" w:rsidP="00855F62">
            <w:pPr>
              <w:widowControl w:val="0"/>
              <w:tabs>
                <w:tab w:val="left" w:pos="1190"/>
              </w:tabs>
              <w:autoSpaceDE w:val="0"/>
              <w:autoSpaceDN w:val="0"/>
              <w:adjustRightInd w:val="0"/>
              <w:jc w:val="right"/>
              <w:rPr>
                <w:rFonts w:cs="Arial"/>
              </w:rPr>
            </w:pPr>
          </w:p>
        </w:tc>
      </w:tr>
    </w:tbl>
    <w:p w:rsidR="003D264C" w:rsidRPr="00204FDF" w:rsidRDefault="003D264C" w:rsidP="00CF65D7">
      <w:pPr>
        <w:rPr>
          <w:rFonts w:ascii="Cambria" w:hAnsi="Cambria" w:cs="Arial"/>
          <w:b/>
        </w:rPr>
      </w:pPr>
    </w:p>
    <w:p w:rsidR="00EC316F" w:rsidRPr="00204FDF" w:rsidRDefault="00CF65D7" w:rsidP="00CF65D7">
      <w:pPr>
        <w:rPr>
          <w:rFonts w:ascii="Cambria" w:hAnsi="Cambria" w:cs="Arial"/>
          <w:b/>
        </w:rPr>
      </w:pPr>
      <w:r w:rsidRPr="00204FDF">
        <w:rPr>
          <w:rFonts w:ascii="Cambria" w:hAnsi="Cambria" w:cs="Arial"/>
          <w:b/>
        </w:rPr>
        <w:t>1</w:t>
      </w:r>
      <w:r w:rsidR="00EC316F" w:rsidRPr="00204FDF">
        <w:rPr>
          <w:rFonts w:ascii="Cambria" w:hAnsi="Cambria" w:cs="Arial"/>
          <w:b/>
        </w:rPr>
        <w:t>3.4</w:t>
      </w:r>
      <w:r w:rsidR="00EC316F" w:rsidRPr="00204FDF">
        <w:rPr>
          <w:rFonts w:ascii="Cambria" w:hAnsi="Cambria" w:cs="Arial"/>
          <w:b/>
        </w:rPr>
        <w:tab/>
        <w:t xml:space="preserve">DETAIL OF OTHER INFRASTRUCTURE LIKE ELECTRIC, SUI GAS, TELEPHONE </w:t>
      </w:r>
      <w:r w:rsidR="00EC316F" w:rsidRPr="00204FDF">
        <w:rPr>
          <w:rFonts w:ascii="Cambria" w:hAnsi="Cambria" w:cs="Arial"/>
          <w:b/>
        </w:rPr>
        <w:tab/>
        <w:t xml:space="preserve">INSTALLATIONS, </w:t>
      </w:r>
      <w:r w:rsidR="00EC316F" w:rsidRPr="00204FDF">
        <w:rPr>
          <w:rFonts w:ascii="Cambria" w:hAnsi="Cambria" w:cs="Arial"/>
          <w:b/>
        </w:rPr>
        <w:tab/>
        <w:t xml:space="preserve">ROAD NETWORK, OTHER BUILDINGS, CANALS AND </w:t>
      </w:r>
      <w:r w:rsidR="00EC316F" w:rsidRPr="00204FDF">
        <w:rPr>
          <w:rFonts w:ascii="Cambria" w:hAnsi="Cambria" w:cs="Arial"/>
          <w:b/>
        </w:rPr>
        <w:tab/>
        <w:t>DRAINAGE NETWORKS.</w:t>
      </w:r>
    </w:p>
    <w:p w:rsidR="00EC316F" w:rsidRPr="00204FDF" w:rsidRDefault="00EC316F" w:rsidP="00EC316F"/>
    <w:p w:rsidR="00EC316F" w:rsidRPr="00204FDF" w:rsidRDefault="00EC316F" w:rsidP="00EC316F">
      <w:pPr>
        <w:numPr>
          <w:ilvl w:val="0"/>
          <w:numId w:val="6"/>
        </w:numPr>
        <w:ind w:hanging="720"/>
        <w:jc w:val="both"/>
        <w:rPr>
          <w:rFonts w:ascii="Cambria" w:hAnsi="Cambria" w:cs="Arial"/>
          <w:b/>
        </w:rPr>
      </w:pPr>
      <w:r w:rsidRPr="00204FDF">
        <w:rPr>
          <w:rFonts w:ascii="Cambria" w:hAnsi="Cambria" w:cs="Arial"/>
          <w:b/>
        </w:rPr>
        <w:t>ROADS / INFRASTRUCTURES LIKELY TO BE AFFECTED IN CASE OF BREACHES</w:t>
      </w:r>
    </w:p>
    <w:p w:rsidR="00EC316F" w:rsidRPr="00204FDF" w:rsidRDefault="00EC316F" w:rsidP="00EC316F">
      <w:pPr>
        <w:tabs>
          <w:tab w:val="left" w:pos="1440"/>
        </w:tabs>
        <w:jc w:val="both"/>
        <w:rPr>
          <w:rFonts w:cs="Arial"/>
          <w:bCs/>
        </w:rPr>
      </w:pPr>
      <w:r w:rsidRPr="00204FDF">
        <w:rPr>
          <w:rFonts w:cs="Arial"/>
          <w:bCs/>
        </w:rPr>
        <w:tab/>
      </w:r>
    </w:p>
    <w:p w:rsidR="00EC316F" w:rsidRPr="00204FDF" w:rsidRDefault="00EC316F" w:rsidP="00505DCE">
      <w:pPr>
        <w:pStyle w:val="ListParagraph"/>
        <w:numPr>
          <w:ilvl w:val="0"/>
          <w:numId w:val="25"/>
        </w:numPr>
        <w:ind w:left="2160" w:hanging="720"/>
      </w:pPr>
      <w:r w:rsidRPr="00204FDF">
        <w:t>Noorwah</w:t>
      </w:r>
      <w:r w:rsidR="00204FDF">
        <w:t xml:space="preserve"> </w:t>
      </w:r>
      <w:r w:rsidRPr="00204FDF">
        <w:t>Disty (Muzaffargarh</w:t>
      </w:r>
      <w:r w:rsidR="00204FDF">
        <w:t xml:space="preserve"> </w:t>
      </w:r>
      <w:r w:rsidRPr="00204FDF">
        <w:t>Canal Division)</w:t>
      </w:r>
    </w:p>
    <w:p w:rsidR="00EC316F" w:rsidRPr="00204FDF" w:rsidRDefault="00EC316F" w:rsidP="00505DCE">
      <w:pPr>
        <w:pStyle w:val="ListParagraph"/>
        <w:numPr>
          <w:ilvl w:val="0"/>
          <w:numId w:val="25"/>
        </w:numPr>
        <w:ind w:left="2160" w:hanging="720"/>
      </w:pPr>
      <w:r w:rsidRPr="00204FDF">
        <w:t>Chandarban</w:t>
      </w:r>
      <w:r w:rsidR="00204FDF">
        <w:t xml:space="preserve"> </w:t>
      </w:r>
      <w:r w:rsidRPr="00204FDF">
        <w:t>Disty (Muzaffargarh</w:t>
      </w:r>
      <w:r w:rsidR="00204FDF">
        <w:t xml:space="preserve"> </w:t>
      </w:r>
      <w:r w:rsidRPr="00204FDF">
        <w:t>Canal Division)</w:t>
      </w:r>
    </w:p>
    <w:p w:rsidR="00EC316F" w:rsidRPr="00204FDF" w:rsidRDefault="00EC316F" w:rsidP="00505DCE">
      <w:pPr>
        <w:pStyle w:val="ListParagraph"/>
        <w:numPr>
          <w:ilvl w:val="0"/>
          <w:numId w:val="25"/>
        </w:numPr>
        <w:ind w:left="2160" w:hanging="720"/>
      </w:pPr>
      <w:r w:rsidRPr="00204FDF">
        <w:t>Ghalwan</w:t>
      </w:r>
      <w:r w:rsidR="00204FDF">
        <w:t xml:space="preserve"> </w:t>
      </w:r>
      <w:r w:rsidRPr="00204FDF">
        <w:t>Disty (Muzaffargarh</w:t>
      </w:r>
      <w:r w:rsidR="00204FDF">
        <w:t xml:space="preserve"> </w:t>
      </w:r>
      <w:r w:rsidRPr="00204FDF">
        <w:t>Canal Division)</w:t>
      </w:r>
    </w:p>
    <w:p w:rsidR="00EC316F" w:rsidRPr="00204FDF" w:rsidRDefault="00EC316F" w:rsidP="00505DCE">
      <w:pPr>
        <w:pStyle w:val="ListParagraph"/>
        <w:numPr>
          <w:ilvl w:val="0"/>
          <w:numId w:val="25"/>
        </w:numPr>
        <w:ind w:left="2160" w:hanging="720"/>
      </w:pPr>
      <w:r w:rsidRPr="00204FDF">
        <w:t>Pacca Road from Muzaffargarh to Alipur</w:t>
      </w:r>
    </w:p>
    <w:p w:rsidR="0032439A" w:rsidRPr="00204FDF" w:rsidRDefault="00EC316F" w:rsidP="00505DCE">
      <w:pPr>
        <w:pStyle w:val="ListParagraph"/>
        <w:numPr>
          <w:ilvl w:val="0"/>
          <w:numId w:val="25"/>
        </w:numPr>
        <w:ind w:left="2160" w:hanging="720"/>
      </w:pPr>
      <w:r w:rsidRPr="00204FDF">
        <w:t>Pacca Road from Alipur to Panjnad</w:t>
      </w:r>
    </w:p>
    <w:p w:rsidR="00021746" w:rsidRPr="00204FDF" w:rsidRDefault="00021746" w:rsidP="00021746"/>
    <w:p w:rsidR="00021746" w:rsidRPr="00204FDF" w:rsidRDefault="00021746" w:rsidP="00021746"/>
    <w:p w:rsidR="00EC316F" w:rsidRPr="00204FDF" w:rsidRDefault="00EC316F" w:rsidP="00EC316F"/>
    <w:p w:rsidR="00EC316F" w:rsidRPr="00204FDF" w:rsidRDefault="00EC316F" w:rsidP="00EC316F">
      <w:pPr>
        <w:numPr>
          <w:ilvl w:val="0"/>
          <w:numId w:val="6"/>
        </w:numPr>
        <w:ind w:hanging="720"/>
        <w:jc w:val="both"/>
        <w:rPr>
          <w:rFonts w:ascii="Cambria" w:hAnsi="Cambria" w:cs="Arial"/>
          <w:b/>
        </w:rPr>
      </w:pPr>
      <w:r w:rsidRPr="00204FDF">
        <w:rPr>
          <w:rFonts w:ascii="Cambria" w:hAnsi="Cambria" w:cs="Arial"/>
          <w:b/>
        </w:rPr>
        <w:t>SCHOOLS / COLLEGES / OTHER EDUCATIONAL INSTITUTIONS</w:t>
      </w:r>
    </w:p>
    <w:p w:rsidR="00EC316F" w:rsidRPr="00204FDF" w:rsidRDefault="00EC316F" w:rsidP="00EC316F"/>
    <w:p w:rsidR="00EC316F" w:rsidRPr="00204FDF" w:rsidRDefault="00EC316F" w:rsidP="00EC316F">
      <w:r w:rsidRPr="00204FDF">
        <w:tab/>
      </w:r>
      <w:r w:rsidRPr="00204FDF">
        <w:tab/>
        <w:t>1.</w:t>
      </w:r>
      <w:r w:rsidRPr="00204FDF">
        <w:tab/>
        <w:t>Government</w:t>
      </w:r>
      <w:r w:rsidR="00204FDF">
        <w:t xml:space="preserve"> </w:t>
      </w:r>
      <w:r w:rsidRPr="00204FDF">
        <w:t>High</w:t>
      </w:r>
      <w:r w:rsidR="00204FDF">
        <w:t xml:space="preserve"> </w:t>
      </w:r>
      <w:r w:rsidRPr="00204FDF">
        <w:t>School</w:t>
      </w:r>
      <w:r w:rsidR="00204FDF">
        <w:t xml:space="preserve"> </w:t>
      </w:r>
      <w:r w:rsidRPr="00204FDF">
        <w:t>Changan</w:t>
      </w:r>
    </w:p>
    <w:p w:rsidR="00EC316F" w:rsidRPr="00204FDF" w:rsidRDefault="00EC316F" w:rsidP="00EC316F">
      <w:r w:rsidRPr="00204FDF">
        <w:tab/>
      </w:r>
      <w:r w:rsidRPr="00204FDF">
        <w:tab/>
        <w:t>2.</w:t>
      </w:r>
      <w:r w:rsidRPr="00204FDF">
        <w:tab/>
        <w:t>Government</w:t>
      </w:r>
      <w:r w:rsidR="00204FDF">
        <w:t xml:space="preserve"> </w:t>
      </w:r>
      <w:r w:rsidRPr="00204FDF">
        <w:t>High</w:t>
      </w:r>
      <w:r w:rsidR="00204FDF">
        <w:t xml:space="preserve"> </w:t>
      </w:r>
      <w:r w:rsidRPr="00204FDF">
        <w:t>School</w:t>
      </w:r>
      <w:r w:rsidR="00204FDF">
        <w:t xml:space="preserve"> </w:t>
      </w:r>
      <w:r w:rsidRPr="00204FDF">
        <w:t>Mudwala</w:t>
      </w:r>
    </w:p>
    <w:p w:rsidR="00EC316F" w:rsidRPr="00204FDF" w:rsidRDefault="00EC316F" w:rsidP="00EC316F">
      <w:r w:rsidRPr="00204FDF">
        <w:tab/>
      </w:r>
      <w:r w:rsidRPr="00204FDF">
        <w:tab/>
        <w:t>3.</w:t>
      </w:r>
      <w:r w:rsidRPr="00204FDF">
        <w:tab/>
        <w:t>Government Primary School Ubaicharr</w:t>
      </w:r>
    </w:p>
    <w:p w:rsidR="00EC316F" w:rsidRPr="00204FDF" w:rsidRDefault="00EC316F" w:rsidP="00EC316F">
      <w:r w:rsidRPr="00204FDF">
        <w:tab/>
      </w:r>
      <w:r w:rsidRPr="00204FDF">
        <w:tab/>
        <w:t>4.</w:t>
      </w:r>
      <w:r w:rsidRPr="00204FDF">
        <w:tab/>
        <w:t>Government</w:t>
      </w:r>
      <w:r w:rsidR="00204FDF">
        <w:t xml:space="preserve"> </w:t>
      </w:r>
      <w:r w:rsidRPr="00204FDF">
        <w:t>Primary</w:t>
      </w:r>
      <w:r w:rsidR="00204FDF">
        <w:t xml:space="preserve"> </w:t>
      </w:r>
      <w:r w:rsidRPr="00204FDF">
        <w:t>School</w:t>
      </w:r>
      <w:r w:rsidR="00204FDF">
        <w:t xml:space="preserve"> </w:t>
      </w:r>
      <w:r w:rsidRPr="00204FDF">
        <w:t>Nazroowali Hatti</w:t>
      </w:r>
    </w:p>
    <w:p w:rsidR="0032439A" w:rsidRPr="00204FDF" w:rsidRDefault="00EC316F" w:rsidP="002212A2">
      <w:r w:rsidRPr="00204FDF">
        <w:tab/>
      </w:r>
      <w:r w:rsidRPr="00204FDF">
        <w:tab/>
        <w:t>5.</w:t>
      </w:r>
      <w:r w:rsidRPr="00204FDF">
        <w:tab/>
        <w:t>Government Primary School Masser</w:t>
      </w:r>
    </w:p>
    <w:p w:rsidR="00EC316F" w:rsidRPr="00204FDF" w:rsidRDefault="00EC316F" w:rsidP="00EC316F">
      <w:pPr>
        <w:numPr>
          <w:ilvl w:val="0"/>
          <w:numId w:val="6"/>
        </w:numPr>
        <w:ind w:hanging="720"/>
        <w:jc w:val="both"/>
        <w:rPr>
          <w:rFonts w:ascii="Cambria" w:hAnsi="Cambria" w:cs="Arial"/>
          <w:b/>
        </w:rPr>
      </w:pPr>
      <w:r w:rsidRPr="00204FDF">
        <w:rPr>
          <w:rFonts w:ascii="Cambria" w:hAnsi="Cambria" w:cs="Arial"/>
          <w:b/>
        </w:rPr>
        <w:t xml:space="preserve">OTHER BUILDING ETC. </w:t>
      </w:r>
    </w:p>
    <w:p w:rsidR="00EC316F" w:rsidRPr="00204FDF" w:rsidRDefault="00EC316F" w:rsidP="00EC316F"/>
    <w:p w:rsidR="00EC316F" w:rsidRPr="00204FDF" w:rsidRDefault="00EC316F" w:rsidP="00EC316F">
      <w:pPr>
        <w:numPr>
          <w:ilvl w:val="0"/>
          <w:numId w:val="8"/>
        </w:numPr>
      </w:pPr>
      <w:r w:rsidRPr="00204FDF">
        <w:t>RHC Mudwala</w:t>
      </w:r>
    </w:p>
    <w:p w:rsidR="00EC316F" w:rsidRPr="00204FDF" w:rsidRDefault="00EC316F" w:rsidP="00EC316F">
      <w:pPr>
        <w:numPr>
          <w:ilvl w:val="0"/>
          <w:numId w:val="8"/>
        </w:numPr>
      </w:pPr>
      <w:r w:rsidRPr="00204FDF">
        <w:t>Veterinary</w:t>
      </w:r>
      <w:r w:rsidR="00204FDF">
        <w:t xml:space="preserve"> </w:t>
      </w:r>
      <w:r w:rsidRPr="00204FDF">
        <w:t>Hospital</w:t>
      </w:r>
      <w:r w:rsidR="00204FDF">
        <w:t xml:space="preserve"> </w:t>
      </w:r>
      <w:r w:rsidRPr="00204FDF">
        <w:t>Mudwala</w:t>
      </w:r>
    </w:p>
    <w:p w:rsidR="00EC316F" w:rsidRPr="00204FDF" w:rsidRDefault="00EC316F" w:rsidP="00EC316F">
      <w:pPr>
        <w:numPr>
          <w:ilvl w:val="0"/>
          <w:numId w:val="8"/>
        </w:numPr>
      </w:pPr>
      <w:r w:rsidRPr="00204FDF">
        <w:t>BHU Changan</w:t>
      </w:r>
    </w:p>
    <w:p w:rsidR="00EC316F" w:rsidRPr="00204FDF" w:rsidRDefault="00EC316F" w:rsidP="00EC316F">
      <w:pPr>
        <w:numPr>
          <w:ilvl w:val="0"/>
          <w:numId w:val="8"/>
        </w:numPr>
      </w:pPr>
      <w:r w:rsidRPr="00204FDF">
        <w:t>Veterinary</w:t>
      </w:r>
      <w:r w:rsidR="00204FDF">
        <w:t xml:space="preserve"> </w:t>
      </w:r>
      <w:r w:rsidRPr="00204FDF">
        <w:t>Hospital</w:t>
      </w:r>
      <w:r w:rsidR="00204FDF">
        <w:t xml:space="preserve"> </w:t>
      </w:r>
      <w:r w:rsidRPr="00204FDF">
        <w:t>Changan</w:t>
      </w:r>
    </w:p>
    <w:p w:rsidR="00EC316F" w:rsidRPr="00204FDF" w:rsidRDefault="00EC316F" w:rsidP="00EC316F">
      <w:pPr>
        <w:numPr>
          <w:ilvl w:val="0"/>
          <w:numId w:val="8"/>
        </w:numPr>
      </w:pPr>
      <w:r w:rsidRPr="00204FDF">
        <w:t>Veterinary</w:t>
      </w:r>
      <w:r w:rsidR="00204FDF">
        <w:t xml:space="preserve"> </w:t>
      </w:r>
      <w:r w:rsidRPr="00204FDF">
        <w:t>Hospital</w:t>
      </w:r>
      <w:r w:rsidR="00204FDF">
        <w:t xml:space="preserve"> </w:t>
      </w:r>
      <w:r w:rsidRPr="00204FDF">
        <w:t>Nazroowali Hatti</w:t>
      </w:r>
    </w:p>
    <w:p w:rsidR="00EC316F" w:rsidRPr="00204FDF" w:rsidRDefault="00EC316F" w:rsidP="00EC316F">
      <w:pPr>
        <w:numPr>
          <w:ilvl w:val="0"/>
          <w:numId w:val="8"/>
        </w:numPr>
      </w:pPr>
      <w:r w:rsidRPr="00204FDF">
        <w:t>Electric Pools 11KVA</w:t>
      </w:r>
    </w:p>
    <w:p w:rsidR="00EC316F" w:rsidRPr="00204FDF" w:rsidRDefault="00EC316F" w:rsidP="00EC316F">
      <w:pPr>
        <w:numPr>
          <w:ilvl w:val="0"/>
          <w:numId w:val="8"/>
        </w:numPr>
      </w:pPr>
      <w:r w:rsidRPr="00204FDF">
        <w:t xml:space="preserve">Communication Towers </w:t>
      </w:r>
    </w:p>
    <w:p w:rsidR="003925BD" w:rsidRPr="00204FDF" w:rsidRDefault="00EC316F" w:rsidP="00CF65D7">
      <w:pPr>
        <w:numPr>
          <w:ilvl w:val="0"/>
          <w:numId w:val="8"/>
        </w:numPr>
        <w:rPr>
          <w:noProof/>
          <w:lang w:eastAsia="en-US"/>
        </w:rPr>
      </w:pPr>
      <w:r w:rsidRPr="00204FDF">
        <w:t>66000 highly transmission</w:t>
      </w:r>
    </w:p>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 w:rsidR="008F42B1" w:rsidRPr="00204FDF" w:rsidRDefault="008F42B1" w:rsidP="008F42B1">
      <w:pPr>
        <w:rPr>
          <w:noProof/>
          <w:lang w:eastAsia="en-US"/>
        </w:rPr>
      </w:pPr>
    </w:p>
    <w:p w:rsidR="003925BD" w:rsidRPr="00204FDF" w:rsidRDefault="003925BD" w:rsidP="003925BD"/>
    <w:p w:rsidR="00BC5C76" w:rsidRPr="00204FDF" w:rsidRDefault="00BC5C76" w:rsidP="002F5F30">
      <w:pPr>
        <w:rPr>
          <w:rFonts w:ascii="Cambria" w:hAnsi="Cambria" w:cs="Arial"/>
          <w:b/>
          <w:sz w:val="28"/>
          <w:szCs w:val="28"/>
          <w:u w:val="single"/>
        </w:rPr>
      </w:pPr>
      <w:r w:rsidRPr="00204FDF">
        <w:rPr>
          <w:rFonts w:ascii="Cambria" w:hAnsi="Cambria" w:cs="Arial"/>
          <w:b/>
          <w:sz w:val="28"/>
          <w:szCs w:val="28"/>
        </w:rPr>
        <w:tab/>
      </w:r>
      <w:r w:rsidRPr="00204FDF">
        <w:rPr>
          <w:rFonts w:ascii="Cambria" w:hAnsi="Cambria" w:cs="Arial"/>
          <w:b/>
          <w:sz w:val="28"/>
          <w:szCs w:val="28"/>
          <w:u w:val="single"/>
        </w:rPr>
        <w:t>VULNERABLE SITE – 2 – RD: 11-34 L.M.B RIVER SUTLEJ</w:t>
      </w:r>
    </w:p>
    <w:p w:rsidR="00BC5C76" w:rsidRPr="00204FDF" w:rsidRDefault="00BC5C76" w:rsidP="00BC5C76">
      <w:pPr>
        <w:rPr>
          <w:sz w:val="12"/>
          <w:szCs w:val="12"/>
        </w:rPr>
      </w:pPr>
    </w:p>
    <w:p w:rsidR="00BC5C76" w:rsidRPr="00204FDF" w:rsidRDefault="00BC5C76" w:rsidP="00BC5C76">
      <w:pPr>
        <w:rPr>
          <w:sz w:val="12"/>
          <w:szCs w:val="12"/>
        </w:rPr>
      </w:pPr>
    </w:p>
    <w:p w:rsidR="00BC5C76" w:rsidRPr="00204FDF" w:rsidRDefault="00BC5C76" w:rsidP="00BC5C76">
      <w:pPr>
        <w:rPr>
          <w:sz w:val="12"/>
          <w:szCs w:val="12"/>
        </w:rPr>
      </w:pPr>
    </w:p>
    <w:p w:rsidR="00BC5C76" w:rsidRPr="00204FDF" w:rsidRDefault="002D3D41" w:rsidP="005B66A6">
      <w:pPr>
        <w:ind w:left="1440" w:hanging="1440"/>
        <w:rPr>
          <w:rFonts w:ascii="Cambria" w:hAnsi="Cambria" w:cs="Arial"/>
          <w:b/>
        </w:rPr>
      </w:pPr>
      <w:r w:rsidRPr="00204FDF">
        <w:rPr>
          <w:rFonts w:ascii="Cambria" w:hAnsi="Cambria" w:cs="Arial"/>
          <w:b/>
        </w:rPr>
        <w:t>13</w:t>
      </w:r>
      <w:r w:rsidR="00EC316F" w:rsidRPr="00204FDF">
        <w:rPr>
          <w:rFonts w:ascii="Cambria" w:hAnsi="Cambria" w:cs="Arial"/>
          <w:b/>
        </w:rPr>
        <w:t>.</w:t>
      </w:r>
      <w:r w:rsidR="005B66A6" w:rsidRPr="00204FDF">
        <w:rPr>
          <w:rFonts w:ascii="Cambria" w:hAnsi="Cambria" w:cs="Arial"/>
          <w:b/>
        </w:rPr>
        <w:t>1</w:t>
      </w:r>
      <w:r w:rsidR="00BC5C76" w:rsidRPr="00204FDF">
        <w:rPr>
          <w:rFonts w:ascii="Cambria" w:hAnsi="Cambria" w:cs="Arial"/>
          <w:b/>
        </w:rPr>
        <w:tab/>
        <w:t>PLAN SHOWING ROUTE OF FLOOD WATER COMING OUT OF THE BREACH SUPPORTED WITH LEVELS AT RD. 11-34 OF LMB PANJNAD HEADWORKS</w:t>
      </w:r>
    </w:p>
    <w:p w:rsidR="00BC5C76" w:rsidRPr="00204FDF" w:rsidRDefault="00BC5C76" w:rsidP="00BC5C76">
      <w:pPr>
        <w:rPr>
          <w:sz w:val="14"/>
          <w:szCs w:val="14"/>
        </w:rPr>
      </w:pPr>
    </w:p>
    <w:p w:rsidR="00895508" w:rsidRPr="00204FDF" w:rsidRDefault="000B7ED0" w:rsidP="00EC316F">
      <w:pPr>
        <w:spacing w:line="360" w:lineRule="auto"/>
        <w:ind w:left="720"/>
        <w:jc w:val="both"/>
      </w:pPr>
      <w:r w:rsidRPr="00204FDF">
        <w:tab/>
      </w:r>
      <w:r w:rsidR="00BC5C76" w:rsidRPr="00204FDF">
        <w:t>In August 1973, a highest ever recorded flood of 802516 Cfs was experienced due to combined high flood conditions in all rivers i.e the River Chenab and Sutlej. It caused breaches in the left marginal bunds at various locations between RD. 11-34 of LMB which was the main reason for immense losses to human life and property, irrigation system, roads and railways. To save the important city of Khanpur, Rahimyarkhan, cuts were made in the main railway line, Sadiq Branch and other distributaries to spread the flood water in comparatively less developed areas. The flood water damaged the entire D/S floor of Abbasia Canal regulator, the divide wall and bays No. 9 to 12 of Panjnad Canal Head Regulator due to the swirling action of backflow. Above mentioned situa</w:t>
      </w:r>
      <w:r w:rsidR="006D5686" w:rsidRPr="00204FDF">
        <w:t xml:space="preserve">tion was created only </w:t>
      </w:r>
      <w:r w:rsidR="00BC5C76" w:rsidRPr="00204FDF">
        <w:t>during 1973.</w:t>
      </w:r>
    </w:p>
    <w:p w:rsidR="00BC5C76" w:rsidRPr="00204FDF" w:rsidRDefault="00895508" w:rsidP="00EC316F">
      <w:pPr>
        <w:spacing w:line="360" w:lineRule="auto"/>
        <w:ind w:left="720"/>
        <w:jc w:val="both"/>
      </w:pPr>
      <w:r w:rsidRPr="00204FDF">
        <w:rPr>
          <w:b/>
          <w:sz w:val="32"/>
          <w:szCs w:val="32"/>
          <w:u w:val="single"/>
        </w:rPr>
        <w:t>Location-Plan</w:t>
      </w:r>
      <w:r w:rsidRPr="00204FDF">
        <w:rPr>
          <w:noProof/>
          <w:lang w:eastAsia="en-US"/>
        </w:rPr>
        <w:drawing>
          <wp:inline distT="0" distB="0" distL="0" distR="0">
            <wp:extent cx="5407907" cy="4200525"/>
            <wp:effectExtent l="76200" t="76200" r="116840" b="104775"/>
            <wp:docPr id="12" name="Picture 5" descr="C:\Documents and Settings\PANJNAD\Desktop\Setl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ANJNAD\Desktop\Setluj.jpg"/>
                    <pic:cNvPicPr>
                      <a:picLocks noChangeAspect="1" noChangeArrowheads="1"/>
                    </pic:cNvPicPr>
                  </pic:nvPicPr>
                  <pic:blipFill>
                    <a:blip r:embed="rId31" cstate="print"/>
                    <a:srcRect/>
                    <a:stretch>
                      <a:fillRect/>
                    </a:stretch>
                  </pic:blipFill>
                  <pic:spPr bwMode="auto">
                    <a:xfrm>
                      <a:off x="0" y="0"/>
                      <a:ext cx="5484097" cy="4259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4AF5" w:rsidRPr="00204FDF" w:rsidRDefault="004F4AF5" w:rsidP="00EC316F">
      <w:pPr>
        <w:spacing w:line="360" w:lineRule="auto"/>
        <w:ind w:left="720"/>
        <w:jc w:val="both"/>
      </w:pPr>
    </w:p>
    <w:p w:rsidR="004F4AF5" w:rsidRPr="00204FDF" w:rsidRDefault="004F4AF5" w:rsidP="00895508">
      <w:pPr>
        <w:spacing w:line="360" w:lineRule="auto"/>
        <w:jc w:val="both"/>
        <w:rPr>
          <w:b/>
          <w:bCs/>
          <w:sz w:val="32"/>
          <w:szCs w:val="32"/>
          <w:u w:val="single"/>
        </w:rPr>
      </w:pPr>
    </w:p>
    <w:p w:rsidR="00BC5C76" w:rsidRPr="00204FDF" w:rsidRDefault="00BC5C76" w:rsidP="004F4AF5">
      <w:pPr>
        <w:spacing w:line="360" w:lineRule="auto"/>
        <w:ind w:left="360"/>
        <w:jc w:val="both"/>
      </w:pPr>
    </w:p>
    <w:p w:rsidR="00BC5C76" w:rsidRPr="00204FDF" w:rsidRDefault="00BC5C76" w:rsidP="00BC5C76">
      <w:pPr>
        <w:ind w:left="1440" w:hanging="1440"/>
        <w:rPr>
          <w:rFonts w:ascii="Cambria" w:hAnsi="Cambria" w:cs="Arial"/>
          <w:b/>
        </w:rPr>
      </w:pPr>
    </w:p>
    <w:p w:rsidR="00BC5C76" w:rsidRPr="00204FDF" w:rsidRDefault="00810BBB" w:rsidP="000B7ED0">
      <w:pPr>
        <w:rPr>
          <w:rFonts w:ascii="Cambria" w:hAnsi="Cambria" w:cs="Arial"/>
          <w:b/>
        </w:rPr>
      </w:pPr>
      <w:r w:rsidRPr="00204FDF">
        <w:rPr>
          <w:rFonts w:ascii="Cambria" w:hAnsi="Cambria" w:cs="Arial"/>
          <w:b/>
        </w:rPr>
        <w:t>13</w:t>
      </w:r>
      <w:r w:rsidR="00DC3B26" w:rsidRPr="00204FDF">
        <w:rPr>
          <w:rFonts w:ascii="Cambria" w:hAnsi="Cambria" w:cs="Arial"/>
          <w:b/>
        </w:rPr>
        <w:t>.</w:t>
      </w:r>
      <w:r w:rsidRPr="00204FDF">
        <w:rPr>
          <w:rFonts w:ascii="Cambria" w:hAnsi="Cambria" w:cs="Arial"/>
          <w:b/>
        </w:rPr>
        <w:t xml:space="preserve">2 </w:t>
      </w:r>
      <w:r w:rsidRPr="00204FDF">
        <w:rPr>
          <w:rFonts w:ascii="Cambria" w:hAnsi="Cambria" w:cs="Arial"/>
          <w:b/>
        </w:rPr>
        <w:tab/>
      </w:r>
      <w:r w:rsidR="00BC5C76" w:rsidRPr="00204FDF">
        <w:rPr>
          <w:rFonts w:ascii="Cambria" w:hAnsi="Cambria" w:cs="Arial"/>
          <w:b/>
        </w:rPr>
        <w:t>DETAIL OF VILLAGES / ABADIES LIKELY TO BE AFFECTED AND THIS SHOULD ALSO BE SHOWN ON THE PLAN</w:t>
      </w:r>
      <w:r w:rsidR="00BC5C76" w:rsidRPr="00204FDF">
        <w:t xml:space="preserve">. </w:t>
      </w:r>
    </w:p>
    <w:p w:rsidR="00BC5C76" w:rsidRPr="00204FDF" w:rsidRDefault="00BC5C76" w:rsidP="00BC5C76"/>
    <w:p w:rsidR="006D5686" w:rsidRPr="00204FDF" w:rsidRDefault="00BC5C76" w:rsidP="006D5686">
      <w:pPr>
        <w:ind w:left="1276"/>
        <w:rPr>
          <w:noProof/>
          <w:lang w:eastAsia="en-US"/>
        </w:rPr>
      </w:pPr>
      <w:r w:rsidRPr="00204FDF">
        <w:rPr>
          <w:noProof/>
          <w:lang w:eastAsia="en-US"/>
        </w:rPr>
        <w:drawing>
          <wp:inline distT="0" distB="0" distL="0" distR="0">
            <wp:extent cx="5121910" cy="5107577"/>
            <wp:effectExtent l="76200" t="76200" r="135890" b="131445"/>
            <wp:docPr id="14" name="Picture 6" descr="C:\Documents and Settings\PANJNAD\Desktop\Setlu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ANJNAD\Desktop\Setluj 2.jpg"/>
                    <pic:cNvPicPr>
                      <a:picLocks noChangeAspect="1" noChangeArrowheads="1"/>
                    </pic:cNvPicPr>
                  </pic:nvPicPr>
                  <pic:blipFill>
                    <a:blip r:embed="rId32" cstate="print"/>
                    <a:srcRect/>
                    <a:stretch>
                      <a:fillRect/>
                    </a:stretch>
                  </pic:blipFill>
                  <pic:spPr bwMode="auto">
                    <a:xfrm>
                      <a:off x="0" y="0"/>
                      <a:ext cx="5130460" cy="5116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0F33" w:rsidRPr="00204FDF" w:rsidRDefault="00A60F33" w:rsidP="00683B21"/>
    <w:p w:rsidR="00CF65D7" w:rsidRPr="00204FDF" w:rsidRDefault="00EE6A80" w:rsidP="002A7419">
      <w:pPr>
        <w:ind w:left="1440" w:hanging="1440"/>
        <w:rPr>
          <w:rFonts w:ascii="Cambria" w:hAnsi="Cambria" w:cs="Arial"/>
          <w:b/>
        </w:rPr>
      </w:pPr>
      <w:r w:rsidRPr="00204FDF">
        <w:rPr>
          <w:rFonts w:ascii="Cambria" w:hAnsi="Cambria" w:cs="Arial"/>
          <w:b/>
        </w:rPr>
        <w:t>13</w:t>
      </w:r>
      <w:r w:rsidR="00DC3B26" w:rsidRPr="00204FDF">
        <w:rPr>
          <w:rFonts w:ascii="Cambria" w:hAnsi="Cambria" w:cs="Arial"/>
          <w:b/>
        </w:rPr>
        <w:t>.</w:t>
      </w:r>
      <w:r w:rsidR="00EC316F" w:rsidRPr="00204FDF">
        <w:rPr>
          <w:rFonts w:ascii="Cambria" w:hAnsi="Cambria" w:cs="Arial"/>
          <w:b/>
        </w:rPr>
        <w:t>3</w:t>
      </w:r>
      <w:r w:rsidR="002A7419" w:rsidRPr="00204FDF">
        <w:rPr>
          <w:rFonts w:ascii="Cambria" w:hAnsi="Cambria" w:cs="Arial"/>
          <w:b/>
        </w:rPr>
        <w:tab/>
      </w:r>
      <w:r w:rsidR="00CF65D7" w:rsidRPr="00204FDF">
        <w:rPr>
          <w:rFonts w:ascii="Cambria" w:hAnsi="Cambria" w:cs="Arial"/>
          <w:b/>
        </w:rPr>
        <w:t>STRATEGY AND ACTION TAKEN BE EXPLAINED IN DETAIL. THIS MAY INCLUDE</w:t>
      </w:r>
    </w:p>
    <w:p w:rsidR="00CF65D7" w:rsidRPr="00204FDF" w:rsidRDefault="00CF65D7" w:rsidP="002F5F30">
      <w:pPr>
        <w:rPr>
          <w:rFonts w:ascii="Cambria" w:hAnsi="Cambria" w:cs="Arial"/>
          <w:b/>
        </w:rPr>
      </w:pPr>
    </w:p>
    <w:p w:rsidR="006C7248" w:rsidRPr="00204FDF" w:rsidRDefault="00CF65D7" w:rsidP="005B66A6">
      <w:pPr>
        <w:rPr>
          <w:rFonts w:ascii="Cambria" w:hAnsi="Cambria" w:cs="Arial"/>
          <w:b/>
        </w:rPr>
      </w:pPr>
      <w:r w:rsidRPr="00204FDF">
        <w:rPr>
          <w:rFonts w:ascii="Cambria" w:hAnsi="Cambria" w:cs="Arial"/>
          <w:b/>
        </w:rPr>
        <w:t>13.</w:t>
      </w:r>
      <w:r w:rsidR="005B66A6" w:rsidRPr="00204FDF">
        <w:rPr>
          <w:rFonts w:ascii="Cambria" w:hAnsi="Cambria" w:cs="Arial"/>
          <w:b/>
        </w:rPr>
        <w:t>3.1</w:t>
      </w:r>
      <w:r w:rsidRPr="00204FDF">
        <w:rPr>
          <w:rFonts w:ascii="Cambria" w:hAnsi="Cambria" w:cs="Arial"/>
          <w:b/>
        </w:rPr>
        <w:tab/>
      </w:r>
      <w:r w:rsidRPr="00204FDF">
        <w:rPr>
          <w:rFonts w:ascii="Cambria" w:hAnsi="Cambria" w:cs="Arial"/>
          <w:b/>
        </w:rPr>
        <w:tab/>
      </w:r>
      <w:r w:rsidR="003137CF" w:rsidRPr="00204FDF">
        <w:rPr>
          <w:rFonts w:ascii="Cambria" w:hAnsi="Cambria" w:cs="Arial"/>
          <w:b/>
        </w:rPr>
        <w:t xml:space="preserve">ARRANGEMENTS </w:t>
      </w:r>
    </w:p>
    <w:p w:rsidR="002A7419" w:rsidRPr="00204FDF" w:rsidRDefault="000B7ED0" w:rsidP="002A7419">
      <w:pPr>
        <w:ind w:left="1440"/>
        <w:rPr>
          <w:rFonts w:ascii="Cambria" w:hAnsi="Cambria" w:cs="Arial"/>
        </w:rPr>
      </w:pPr>
      <w:r w:rsidRPr="00204FDF">
        <w:rPr>
          <w:rFonts w:ascii="Cambria" w:hAnsi="Cambria" w:cs="Arial"/>
        </w:rPr>
        <w:t>Gunny</w:t>
      </w:r>
      <w:r w:rsidR="002A7419" w:rsidRPr="00204FDF">
        <w:rPr>
          <w:rFonts w:ascii="Cambria" w:hAnsi="Cambria" w:cs="Arial"/>
        </w:rPr>
        <w:t xml:space="preserve"> bags, Plastic sheets, baskets, </w:t>
      </w:r>
      <w:r w:rsidRPr="00204FDF">
        <w:rPr>
          <w:rFonts w:ascii="Cambria" w:hAnsi="Cambria" w:cs="Arial"/>
        </w:rPr>
        <w:t>Belches</w:t>
      </w:r>
      <w:r w:rsidR="002A7419" w:rsidRPr="00204FDF">
        <w:rPr>
          <w:rFonts w:ascii="Cambria" w:hAnsi="Cambria" w:cs="Arial"/>
        </w:rPr>
        <w:t>&amp; machinery are available to control the breach / vulnerable site.</w:t>
      </w:r>
    </w:p>
    <w:p w:rsidR="003137CF" w:rsidRPr="00204FDF" w:rsidRDefault="003137CF" w:rsidP="003137CF"/>
    <w:p w:rsidR="003137CF" w:rsidRPr="00204FDF" w:rsidRDefault="00EE6A80" w:rsidP="005B66A6">
      <w:pPr>
        <w:rPr>
          <w:rFonts w:ascii="Cambria" w:hAnsi="Cambria" w:cs="Arial"/>
          <w:b/>
        </w:rPr>
      </w:pPr>
      <w:r w:rsidRPr="00204FDF">
        <w:rPr>
          <w:rFonts w:ascii="Cambria" w:hAnsi="Cambria" w:cs="Arial"/>
          <w:b/>
        </w:rPr>
        <w:t>13</w:t>
      </w:r>
      <w:r w:rsidR="00ED7A86" w:rsidRPr="00204FDF">
        <w:rPr>
          <w:rFonts w:ascii="Cambria" w:hAnsi="Cambria" w:cs="Arial"/>
          <w:b/>
        </w:rPr>
        <w:t>.</w:t>
      </w:r>
      <w:r w:rsidR="005B66A6" w:rsidRPr="00204FDF">
        <w:rPr>
          <w:rFonts w:ascii="Cambria" w:hAnsi="Cambria" w:cs="Arial"/>
          <w:b/>
        </w:rPr>
        <w:t>3.2</w:t>
      </w:r>
      <w:r w:rsidR="005B66A6" w:rsidRPr="00204FDF">
        <w:rPr>
          <w:rFonts w:ascii="Cambria" w:hAnsi="Cambria" w:cs="Arial"/>
          <w:b/>
        </w:rPr>
        <w:tab/>
      </w:r>
      <w:r w:rsidR="00844BD7" w:rsidRPr="00204FDF">
        <w:rPr>
          <w:rFonts w:ascii="Cambria" w:hAnsi="Cambria" w:cs="Arial"/>
          <w:b/>
        </w:rPr>
        <w:tab/>
      </w:r>
      <w:r w:rsidR="003137CF" w:rsidRPr="00204FDF">
        <w:rPr>
          <w:rFonts w:ascii="Cambria" w:hAnsi="Cambria" w:cs="Arial"/>
          <w:b/>
        </w:rPr>
        <w:t xml:space="preserve">ESTABLISHMENT OF FLOOD FIGHTING CAMPS </w:t>
      </w:r>
    </w:p>
    <w:p w:rsidR="003137CF" w:rsidRPr="00204FDF" w:rsidRDefault="003137CF" w:rsidP="003137CF"/>
    <w:p w:rsidR="003137CF" w:rsidRPr="00204FDF" w:rsidRDefault="003137CF" w:rsidP="00197B69">
      <w:pPr>
        <w:spacing w:line="360" w:lineRule="auto"/>
        <w:ind w:left="1440"/>
        <w:jc w:val="both"/>
        <w:rPr>
          <w:rFonts w:cs="Arial"/>
          <w:bCs/>
        </w:rPr>
      </w:pPr>
      <w:r w:rsidRPr="00204FDF">
        <w:rPr>
          <w:rFonts w:cs="Arial"/>
          <w:bCs/>
        </w:rPr>
        <w:t xml:space="preserve">Flood Fighting Camps at vulnerable site i.e. RD. </w:t>
      </w:r>
      <w:r w:rsidR="0092688A" w:rsidRPr="00204FDF">
        <w:rPr>
          <w:rFonts w:cs="Arial"/>
          <w:bCs/>
        </w:rPr>
        <w:t>11</w:t>
      </w:r>
      <w:r w:rsidRPr="00204FDF">
        <w:rPr>
          <w:rFonts w:cs="Arial"/>
          <w:bCs/>
        </w:rPr>
        <w:t>-</w:t>
      </w:r>
      <w:r w:rsidR="0092688A" w:rsidRPr="00204FDF">
        <w:rPr>
          <w:rFonts w:cs="Arial"/>
          <w:bCs/>
        </w:rPr>
        <w:t>34</w:t>
      </w:r>
      <w:r w:rsidRPr="00204FDF">
        <w:rPr>
          <w:rFonts w:cs="Arial"/>
          <w:bCs/>
        </w:rPr>
        <w:t xml:space="preserve"> of </w:t>
      </w:r>
      <w:r w:rsidR="0092688A" w:rsidRPr="00204FDF">
        <w:rPr>
          <w:rFonts w:cs="Arial"/>
          <w:bCs/>
        </w:rPr>
        <w:t xml:space="preserve">LMB </w:t>
      </w:r>
      <w:r w:rsidRPr="00204FDF">
        <w:rPr>
          <w:rFonts w:cs="Arial"/>
          <w:bCs/>
        </w:rPr>
        <w:t xml:space="preserve">Panjnad Headworks will be established for watching round the clock. </w:t>
      </w:r>
    </w:p>
    <w:p w:rsidR="003D264C" w:rsidRPr="00204FDF" w:rsidRDefault="003D264C">
      <w:pPr>
        <w:rPr>
          <w:rFonts w:cs="Arial"/>
          <w:bCs/>
        </w:rPr>
      </w:pPr>
      <w:r w:rsidRPr="00204FDF">
        <w:rPr>
          <w:rFonts w:cs="Arial"/>
          <w:bCs/>
        </w:rPr>
        <w:br w:type="page"/>
      </w:r>
    </w:p>
    <w:p w:rsidR="003137CF" w:rsidRPr="00204FDF" w:rsidRDefault="003137CF" w:rsidP="003137CF">
      <w:pPr>
        <w:jc w:val="both"/>
        <w:rPr>
          <w:rFonts w:cs="Arial"/>
          <w:bCs/>
        </w:rPr>
      </w:pPr>
    </w:p>
    <w:p w:rsidR="003137CF" w:rsidRPr="00204FDF" w:rsidRDefault="00ED7A86" w:rsidP="006A6696">
      <w:r w:rsidRPr="00204FDF">
        <w:rPr>
          <w:rFonts w:ascii="Cambria" w:hAnsi="Cambria" w:cs="Arial"/>
          <w:b/>
        </w:rPr>
        <w:t>13.</w:t>
      </w:r>
      <w:r w:rsidR="005B66A6" w:rsidRPr="00204FDF">
        <w:rPr>
          <w:rFonts w:ascii="Cambria" w:hAnsi="Cambria" w:cs="Arial"/>
          <w:b/>
        </w:rPr>
        <w:t>3.3</w:t>
      </w:r>
      <w:r w:rsidR="00844BD7" w:rsidRPr="00204FDF">
        <w:rPr>
          <w:rFonts w:ascii="Cambria" w:hAnsi="Cambria" w:cs="Arial"/>
          <w:b/>
        </w:rPr>
        <w:tab/>
      </w:r>
      <w:r w:rsidR="00197B69" w:rsidRPr="00204FDF">
        <w:rPr>
          <w:rFonts w:ascii="Cambria" w:hAnsi="Cambria" w:cs="Arial"/>
          <w:b/>
        </w:rPr>
        <w:tab/>
      </w:r>
      <w:r w:rsidR="003137CF" w:rsidRPr="00204FDF">
        <w:rPr>
          <w:rFonts w:ascii="Cambria" w:hAnsi="Cambria" w:cs="Arial"/>
          <w:b/>
        </w:rPr>
        <w:t xml:space="preserve">DUTIES OF OFFICERS / OFFICIALS AND THEIR CAMP </w:t>
      </w:r>
      <w:r w:rsidR="003137CF" w:rsidRPr="00204FDF">
        <w:rPr>
          <w:rFonts w:ascii="Cambria" w:hAnsi="Cambria" w:cs="Arial"/>
          <w:b/>
        </w:rPr>
        <w:tab/>
        <w:t>SITES</w:t>
      </w:r>
    </w:p>
    <w:p w:rsidR="003137CF" w:rsidRPr="00204FDF" w:rsidRDefault="003137CF" w:rsidP="003137CF">
      <w:pPr>
        <w:jc w:val="both"/>
        <w:rPr>
          <w:rFonts w:cs="Arial"/>
          <w:bCs/>
        </w:rPr>
      </w:pP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046"/>
        <w:gridCol w:w="2642"/>
        <w:gridCol w:w="2977"/>
        <w:gridCol w:w="2695"/>
      </w:tblGrid>
      <w:tr w:rsidR="00B94147" w:rsidRPr="00204FDF" w:rsidTr="00561616">
        <w:trPr>
          <w:trHeight w:val="933"/>
        </w:trPr>
        <w:tc>
          <w:tcPr>
            <w:tcW w:w="720" w:type="dxa"/>
            <w:vAlign w:val="center"/>
          </w:tcPr>
          <w:p w:rsidR="003137CF" w:rsidRPr="00204FDF" w:rsidRDefault="003137CF" w:rsidP="00B94147">
            <w:pPr>
              <w:jc w:val="center"/>
              <w:rPr>
                <w:rFonts w:eastAsia="Times New Roman" w:cs="Arial"/>
                <w:b/>
              </w:rPr>
            </w:pPr>
            <w:r w:rsidRPr="00204FDF">
              <w:rPr>
                <w:rFonts w:eastAsia="Times New Roman" w:cs="Arial"/>
                <w:b/>
              </w:rPr>
              <w:t>Sr. No.</w:t>
            </w:r>
          </w:p>
        </w:tc>
        <w:tc>
          <w:tcPr>
            <w:tcW w:w="1046" w:type="dxa"/>
            <w:vAlign w:val="center"/>
          </w:tcPr>
          <w:p w:rsidR="003137CF" w:rsidRPr="00204FDF" w:rsidRDefault="003137CF" w:rsidP="00B94147">
            <w:pPr>
              <w:jc w:val="center"/>
              <w:rPr>
                <w:rFonts w:eastAsia="Times New Roman" w:cs="Arial"/>
                <w:b/>
              </w:rPr>
            </w:pPr>
            <w:r w:rsidRPr="00204FDF">
              <w:rPr>
                <w:rFonts w:eastAsia="Times New Roman" w:cs="Arial"/>
                <w:b/>
              </w:rPr>
              <w:t>Name of camp</w:t>
            </w:r>
          </w:p>
        </w:tc>
        <w:tc>
          <w:tcPr>
            <w:tcW w:w="2642" w:type="dxa"/>
            <w:vAlign w:val="center"/>
          </w:tcPr>
          <w:p w:rsidR="003137CF" w:rsidRPr="00204FDF" w:rsidRDefault="003137CF" w:rsidP="00B94147">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Supervisor</w:t>
            </w:r>
          </w:p>
        </w:tc>
        <w:tc>
          <w:tcPr>
            <w:tcW w:w="2977" w:type="dxa"/>
            <w:vAlign w:val="center"/>
          </w:tcPr>
          <w:p w:rsidR="003137CF" w:rsidRPr="00204FDF" w:rsidRDefault="003137CF" w:rsidP="00B94147">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In</w:t>
            </w:r>
            <w:r w:rsidR="005A4C59" w:rsidRPr="00204FDF">
              <w:rPr>
                <w:rFonts w:eastAsia="Times New Roman" w:cs="Arial"/>
                <w:b/>
              </w:rPr>
              <w:t>-</w:t>
            </w:r>
            <w:r w:rsidRPr="00204FDF">
              <w:rPr>
                <w:rFonts w:eastAsia="Times New Roman" w:cs="Arial"/>
                <w:b/>
              </w:rPr>
              <w:t>charge</w:t>
            </w:r>
          </w:p>
        </w:tc>
        <w:tc>
          <w:tcPr>
            <w:tcW w:w="2695" w:type="dxa"/>
            <w:vAlign w:val="center"/>
          </w:tcPr>
          <w:p w:rsidR="003137CF" w:rsidRPr="00204FDF" w:rsidRDefault="003137CF" w:rsidP="00B94147">
            <w:pPr>
              <w:jc w:val="center"/>
              <w:rPr>
                <w:rFonts w:eastAsia="Times New Roman" w:cs="Arial"/>
                <w:b/>
              </w:rPr>
            </w:pPr>
            <w:r w:rsidRPr="00204FDF">
              <w:rPr>
                <w:rFonts w:eastAsia="Times New Roman" w:cs="Arial"/>
                <w:b/>
              </w:rPr>
              <w:t>Overall In</w:t>
            </w:r>
            <w:r w:rsidR="005A4C59" w:rsidRPr="00204FDF">
              <w:rPr>
                <w:rFonts w:eastAsia="Times New Roman" w:cs="Arial"/>
                <w:b/>
              </w:rPr>
              <w:t>-</w:t>
            </w:r>
            <w:r w:rsidRPr="00204FDF">
              <w:rPr>
                <w:rFonts w:eastAsia="Times New Roman" w:cs="Arial"/>
                <w:b/>
              </w:rPr>
              <w:t>charge</w:t>
            </w:r>
          </w:p>
        </w:tc>
      </w:tr>
      <w:tr w:rsidR="005767E0" w:rsidRPr="00204FDF" w:rsidTr="00561616">
        <w:trPr>
          <w:trHeight w:val="933"/>
        </w:trPr>
        <w:tc>
          <w:tcPr>
            <w:tcW w:w="720" w:type="dxa"/>
            <w:vAlign w:val="center"/>
          </w:tcPr>
          <w:p w:rsidR="005767E0" w:rsidRPr="00204FDF" w:rsidRDefault="005767E0" w:rsidP="00B94147">
            <w:pPr>
              <w:jc w:val="center"/>
              <w:rPr>
                <w:rFonts w:eastAsia="Times New Roman" w:cs="Arial"/>
                <w:bCs/>
              </w:rPr>
            </w:pPr>
            <w:r w:rsidRPr="00204FDF">
              <w:rPr>
                <w:rFonts w:eastAsia="Times New Roman" w:cs="Arial"/>
                <w:bCs/>
              </w:rPr>
              <w:t>1</w:t>
            </w:r>
          </w:p>
        </w:tc>
        <w:tc>
          <w:tcPr>
            <w:tcW w:w="1046" w:type="dxa"/>
            <w:vAlign w:val="center"/>
          </w:tcPr>
          <w:p w:rsidR="005767E0" w:rsidRPr="00204FDF" w:rsidRDefault="005767E0" w:rsidP="0092688A">
            <w:pPr>
              <w:rPr>
                <w:rFonts w:eastAsia="Times New Roman" w:cs="Arial"/>
                <w:bCs/>
              </w:rPr>
            </w:pPr>
            <w:r w:rsidRPr="00204FDF">
              <w:rPr>
                <w:rFonts w:eastAsia="Times New Roman" w:cs="Arial"/>
                <w:bCs/>
              </w:rPr>
              <w:t>RD. 11</w:t>
            </w:r>
          </w:p>
        </w:tc>
        <w:tc>
          <w:tcPr>
            <w:tcW w:w="2642" w:type="dxa"/>
            <w:vMerge w:val="restart"/>
            <w:vAlign w:val="center"/>
          </w:tcPr>
          <w:p w:rsidR="00561616" w:rsidRPr="00204FDF" w:rsidRDefault="00561616" w:rsidP="00561616">
            <w:pPr>
              <w:jc w:val="center"/>
              <w:rPr>
                <w:rFonts w:eastAsia="Times New Roman" w:cs="Arial"/>
              </w:rPr>
            </w:pPr>
            <w:r w:rsidRPr="00204FDF">
              <w:rPr>
                <w:rFonts w:eastAsia="Times New Roman" w:cs="Arial"/>
              </w:rPr>
              <w:t>Hamza Ali</w:t>
            </w:r>
          </w:p>
          <w:p w:rsidR="00561616" w:rsidRPr="00204FDF" w:rsidRDefault="00561616" w:rsidP="00561616">
            <w:pPr>
              <w:jc w:val="center"/>
              <w:rPr>
                <w:rFonts w:eastAsia="Times New Roman" w:cs="Arial"/>
              </w:rPr>
            </w:pPr>
            <w:r w:rsidRPr="00204FDF">
              <w:rPr>
                <w:rFonts w:eastAsia="Times New Roman" w:cs="Arial"/>
              </w:rPr>
              <w:t>Sub Engineer</w:t>
            </w:r>
          </w:p>
          <w:p w:rsidR="00561616" w:rsidRPr="00204FDF" w:rsidRDefault="00561616" w:rsidP="00561616">
            <w:pPr>
              <w:jc w:val="center"/>
              <w:rPr>
                <w:rFonts w:eastAsia="Times New Roman" w:cs="Arial"/>
              </w:rPr>
            </w:pPr>
            <w:r w:rsidRPr="00204FDF">
              <w:rPr>
                <w:rFonts w:eastAsia="Times New Roman" w:cs="Arial"/>
              </w:rPr>
              <w:t>Station Area Section.</w:t>
            </w:r>
          </w:p>
          <w:p w:rsidR="005767E0" w:rsidRPr="00204FDF" w:rsidRDefault="00561616" w:rsidP="00561616">
            <w:pPr>
              <w:jc w:val="center"/>
              <w:rPr>
                <w:rFonts w:eastAsia="Times New Roman" w:cs="Arial"/>
                <w:bCs/>
              </w:rPr>
            </w:pPr>
            <w:r w:rsidRPr="00204FDF">
              <w:rPr>
                <w:rFonts w:eastAsia="Times New Roman" w:cs="Arial"/>
              </w:rPr>
              <w:t>Cell # 0300-6818101</w:t>
            </w:r>
          </w:p>
        </w:tc>
        <w:tc>
          <w:tcPr>
            <w:tcW w:w="2977" w:type="dxa"/>
            <w:vMerge w:val="restart"/>
            <w:vAlign w:val="center"/>
          </w:tcPr>
          <w:p w:rsidR="00661522" w:rsidRPr="00204FDF" w:rsidRDefault="00661522" w:rsidP="000E1AB3">
            <w:pPr>
              <w:jc w:val="center"/>
              <w:rPr>
                <w:rFonts w:eastAsia="Times New Roman" w:cs="Arial"/>
                <w:bCs/>
              </w:rPr>
            </w:pPr>
            <w:r w:rsidRPr="00204FDF">
              <w:rPr>
                <w:rFonts w:eastAsia="Times New Roman" w:cs="Arial"/>
                <w:bCs/>
              </w:rPr>
              <w:t>Syed Hassan Abbas Bukhari</w:t>
            </w:r>
          </w:p>
          <w:p w:rsidR="005767E0" w:rsidRPr="00204FDF" w:rsidRDefault="005767E0" w:rsidP="004F4AF5">
            <w:pPr>
              <w:jc w:val="both"/>
              <w:rPr>
                <w:rFonts w:eastAsia="Times New Roman" w:cs="Arial"/>
                <w:bCs/>
              </w:rPr>
            </w:pPr>
            <w:r w:rsidRPr="00204FDF">
              <w:rPr>
                <w:rFonts w:eastAsia="Times New Roman" w:cs="Arial"/>
                <w:bCs/>
              </w:rPr>
              <w:t>Sub Divisional Officer</w:t>
            </w:r>
          </w:p>
          <w:p w:rsidR="005767E0" w:rsidRPr="00204FDF" w:rsidRDefault="005767E0" w:rsidP="004F4AF5">
            <w:pPr>
              <w:jc w:val="both"/>
              <w:rPr>
                <w:rFonts w:eastAsia="Times New Roman" w:cs="Arial"/>
                <w:bCs/>
              </w:rPr>
            </w:pPr>
            <w:r w:rsidRPr="00204FDF">
              <w:rPr>
                <w:rFonts w:eastAsia="Times New Roman" w:cs="Arial"/>
                <w:bCs/>
              </w:rPr>
              <w:t>Panjnad Headworks</w:t>
            </w:r>
          </w:p>
          <w:p w:rsidR="005767E0" w:rsidRPr="00204FDF" w:rsidRDefault="005767E0" w:rsidP="004F4AF5">
            <w:pPr>
              <w:jc w:val="both"/>
              <w:rPr>
                <w:rFonts w:eastAsia="Times New Roman" w:cs="Arial"/>
                <w:bCs/>
              </w:rPr>
            </w:pPr>
            <w:r w:rsidRPr="00204FDF">
              <w:rPr>
                <w:rFonts w:eastAsia="Times New Roman" w:cs="Arial"/>
                <w:bCs/>
              </w:rPr>
              <w:t>Cell # 0300-</w:t>
            </w:r>
            <w:r w:rsidR="00561616" w:rsidRPr="00204FDF">
              <w:rPr>
                <w:rFonts w:eastAsia="Times New Roman" w:cs="Arial"/>
                <w:bCs/>
              </w:rPr>
              <w:t>8595495</w:t>
            </w:r>
          </w:p>
        </w:tc>
        <w:tc>
          <w:tcPr>
            <w:tcW w:w="2695" w:type="dxa"/>
            <w:vMerge w:val="restart"/>
            <w:vAlign w:val="center"/>
          </w:tcPr>
          <w:p w:rsidR="005767E0" w:rsidRPr="00204FDF" w:rsidRDefault="005767E0" w:rsidP="00F47EA6">
            <w:pPr>
              <w:jc w:val="center"/>
              <w:rPr>
                <w:rFonts w:eastAsia="Times New Roman" w:cs="Arial"/>
                <w:bCs/>
              </w:rPr>
            </w:pPr>
          </w:p>
          <w:p w:rsidR="00ED09CC" w:rsidRPr="00204FDF" w:rsidRDefault="007A34BE" w:rsidP="004F4AF5">
            <w:pPr>
              <w:rPr>
                <w:rFonts w:eastAsia="Times New Roman" w:cs="Arial"/>
                <w:bCs/>
                <w:sz w:val="28"/>
                <w:szCs w:val="22"/>
              </w:rPr>
            </w:pPr>
            <w:r w:rsidRPr="00204FDF">
              <w:rPr>
                <w:rFonts w:eastAsia="Times New Roman" w:cs="Arial"/>
                <w:bCs/>
                <w:sz w:val="28"/>
                <w:szCs w:val="22"/>
              </w:rPr>
              <w:t>Faisal Nadeem</w:t>
            </w:r>
          </w:p>
          <w:p w:rsidR="00ED09CC" w:rsidRPr="00204FDF" w:rsidRDefault="00ED09CC" w:rsidP="004F4AF5">
            <w:pPr>
              <w:rPr>
                <w:rFonts w:eastAsia="Times New Roman" w:cs="Arial"/>
                <w:bCs/>
              </w:rPr>
            </w:pPr>
            <w:r w:rsidRPr="00204FDF">
              <w:rPr>
                <w:rFonts w:eastAsia="Times New Roman" w:cs="Arial"/>
                <w:bCs/>
              </w:rPr>
              <w:t>Executive Engineer</w:t>
            </w:r>
          </w:p>
          <w:p w:rsidR="00ED09CC" w:rsidRPr="00204FDF" w:rsidRDefault="00ED09CC" w:rsidP="004F4AF5">
            <w:pPr>
              <w:rPr>
                <w:rFonts w:eastAsia="Times New Roman" w:cs="Arial"/>
                <w:bCs/>
              </w:rPr>
            </w:pPr>
            <w:r w:rsidRPr="00204FDF">
              <w:rPr>
                <w:rFonts w:eastAsia="Times New Roman" w:cs="Arial"/>
                <w:bCs/>
              </w:rPr>
              <w:t>Panjnad Headworks Division Panjnad</w:t>
            </w:r>
          </w:p>
          <w:p w:rsidR="005767E0" w:rsidRPr="00204FDF" w:rsidRDefault="00ED09CC" w:rsidP="007A34BE">
            <w:pPr>
              <w:rPr>
                <w:rFonts w:eastAsia="Times New Roman" w:cs="Arial"/>
                <w:bCs/>
              </w:rPr>
            </w:pPr>
            <w:r w:rsidRPr="00204FDF">
              <w:rPr>
                <w:rFonts w:eastAsia="Times New Roman" w:cs="Arial"/>
                <w:bCs/>
              </w:rPr>
              <w:t xml:space="preserve">Cell # </w:t>
            </w:r>
            <w:r w:rsidR="007A34BE" w:rsidRPr="00204FDF">
              <w:rPr>
                <w:rFonts w:eastAsia="Times New Roman" w:cs="Arial"/>
                <w:bCs/>
              </w:rPr>
              <w:t>0333-7483658</w:t>
            </w:r>
          </w:p>
        </w:tc>
      </w:tr>
      <w:tr w:rsidR="00B94147" w:rsidRPr="00204FDF" w:rsidTr="00561616">
        <w:trPr>
          <w:trHeight w:val="933"/>
        </w:trPr>
        <w:tc>
          <w:tcPr>
            <w:tcW w:w="720" w:type="dxa"/>
            <w:vAlign w:val="center"/>
          </w:tcPr>
          <w:p w:rsidR="003137CF" w:rsidRPr="00204FDF" w:rsidRDefault="003137CF" w:rsidP="00B94147">
            <w:pPr>
              <w:jc w:val="center"/>
              <w:rPr>
                <w:rFonts w:eastAsia="Times New Roman" w:cs="Arial"/>
                <w:bCs/>
              </w:rPr>
            </w:pPr>
            <w:r w:rsidRPr="00204FDF">
              <w:rPr>
                <w:rFonts w:eastAsia="Times New Roman" w:cs="Arial"/>
                <w:bCs/>
              </w:rPr>
              <w:t>2</w:t>
            </w:r>
          </w:p>
        </w:tc>
        <w:tc>
          <w:tcPr>
            <w:tcW w:w="1046" w:type="dxa"/>
            <w:vAlign w:val="center"/>
          </w:tcPr>
          <w:p w:rsidR="003137CF" w:rsidRPr="00204FDF" w:rsidRDefault="003137CF" w:rsidP="0092688A">
            <w:pPr>
              <w:rPr>
                <w:rFonts w:eastAsia="Times New Roman" w:cs="Arial"/>
                <w:bCs/>
              </w:rPr>
            </w:pPr>
            <w:r w:rsidRPr="00204FDF">
              <w:rPr>
                <w:rFonts w:eastAsia="Times New Roman" w:cs="Arial"/>
                <w:bCs/>
              </w:rPr>
              <w:t xml:space="preserve">RD. </w:t>
            </w:r>
            <w:r w:rsidR="0092688A" w:rsidRPr="00204FDF">
              <w:rPr>
                <w:rFonts w:eastAsia="Times New Roman" w:cs="Arial"/>
                <w:bCs/>
              </w:rPr>
              <w:t>18</w:t>
            </w:r>
          </w:p>
        </w:tc>
        <w:tc>
          <w:tcPr>
            <w:tcW w:w="2642" w:type="dxa"/>
            <w:vMerge/>
            <w:vAlign w:val="center"/>
          </w:tcPr>
          <w:p w:rsidR="003137CF" w:rsidRPr="00204FDF" w:rsidRDefault="003137CF" w:rsidP="00F47EA6">
            <w:pPr>
              <w:jc w:val="center"/>
              <w:rPr>
                <w:rFonts w:eastAsia="Times New Roman" w:cs="Arial"/>
                <w:bCs/>
              </w:rPr>
            </w:pPr>
          </w:p>
        </w:tc>
        <w:tc>
          <w:tcPr>
            <w:tcW w:w="2977" w:type="dxa"/>
            <w:vMerge/>
            <w:vAlign w:val="center"/>
          </w:tcPr>
          <w:p w:rsidR="003137CF" w:rsidRPr="00204FDF" w:rsidRDefault="003137CF" w:rsidP="0092688A">
            <w:pPr>
              <w:rPr>
                <w:rFonts w:eastAsia="Times New Roman" w:cs="Arial"/>
                <w:bCs/>
              </w:rPr>
            </w:pPr>
          </w:p>
        </w:tc>
        <w:tc>
          <w:tcPr>
            <w:tcW w:w="2695" w:type="dxa"/>
            <w:vMerge/>
          </w:tcPr>
          <w:p w:rsidR="003137CF" w:rsidRPr="00204FDF" w:rsidRDefault="003137CF" w:rsidP="0092688A">
            <w:pPr>
              <w:rPr>
                <w:rFonts w:eastAsia="Times New Roman" w:cs="Arial"/>
                <w:bCs/>
              </w:rPr>
            </w:pPr>
          </w:p>
        </w:tc>
      </w:tr>
      <w:tr w:rsidR="00B94147" w:rsidRPr="00204FDF" w:rsidTr="00561616">
        <w:trPr>
          <w:trHeight w:val="933"/>
        </w:trPr>
        <w:tc>
          <w:tcPr>
            <w:tcW w:w="720" w:type="dxa"/>
            <w:vAlign w:val="center"/>
          </w:tcPr>
          <w:p w:rsidR="0092688A" w:rsidRPr="00204FDF" w:rsidRDefault="0092688A" w:rsidP="00B94147">
            <w:pPr>
              <w:jc w:val="center"/>
              <w:rPr>
                <w:rFonts w:eastAsia="Times New Roman" w:cs="Arial"/>
                <w:bCs/>
              </w:rPr>
            </w:pPr>
            <w:r w:rsidRPr="00204FDF">
              <w:rPr>
                <w:rFonts w:eastAsia="Times New Roman" w:cs="Arial"/>
                <w:bCs/>
              </w:rPr>
              <w:t>3</w:t>
            </w:r>
          </w:p>
        </w:tc>
        <w:tc>
          <w:tcPr>
            <w:tcW w:w="1046" w:type="dxa"/>
            <w:vAlign w:val="center"/>
          </w:tcPr>
          <w:p w:rsidR="0092688A" w:rsidRPr="00204FDF" w:rsidRDefault="0092688A" w:rsidP="0092688A">
            <w:pPr>
              <w:rPr>
                <w:rFonts w:eastAsia="Times New Roman" w:cs="Arial"/>
                <w:bCs/>
              </w:rPr>
            </w:pPr>
            <w:r w:rsidRPr="00204FDF">
              <w:rPr>
                <w:rFonts w:eastAsia="Times New Roman" w:cs="Arial"/>
                <w:bCs/>
              </w:rPr>
              <w:t>RD. 25</w:t>
            </w:r>
          </w:p>
        </w:tc>
        <w:tc>
          <w:tcPr>
            <w:tcW w:w="2642" w:type="dxa"/>
            <w:vMerge w:val="restart"/>
            <w:vAlign w:val="center"/>
          </w:tcPr>
          <w:p w:rsidR="00561616" w:rsidRPr="00204FDF" w:rsidRDefault="00561616" w:rsidP="00561616">
            <w:pPr>
              <w:jc w:val="center"/>
              <w:rPr>
                <w:rFonts w:eastAsia="Times New Roman" w:cs="Arial"/>
              </w:rPr>
            </w:pPr>
            <w:r w:rsidRPr="00204FDF">
              <w:rPr>
                <w:rFonts w:eastAsia="Times New Roman" w:cs="Arial"/>
              </w:rPr>
              <w:t>Hamza Ali</w:t>
            </w:r>
          </w:p>
          <w:p w:rsidR="00561616" w:rsidRPr="00204FDF" w:rsidRDefault="00561616" w:rsidP="00561616">
            <w:pPr>
              <w:jc w:val="center"/>
              <w:rPr>
                <w:rFonts w:eastAsia="Times New Roman" w:cs="Arial"/>
              </w:rPr>
            </w:pPr>
            <w:r w:rsidRPr="00204FDF">
              <w:rPr>
                <w:rFonts w:eastAsia="Times New Roman" w:cs="Arial"/>
              </w:rPr>
              <w:t>Sub Engineer</w:t>
            </w:r>
          </w:p>
          <w:p w:rsidR="00561616" w:rsidRPr="00204FDF" w:rsidRDefault="00561616" w:rsidP="00561616">
            <w:pPr>
              <w:jc w:val="center"/>
              <w:rPr>
                <w:rFonts w:eastAsia="Times New Roman" w:cs="Arial"/>
              </w:rPr>
            </w:pPr>
            <w:r w:rsidRPr="00204FDF">
              <w:rPr>
                <w:rFonts w:eastAsia="Times New Roman" w:cs="Arial"/>
              </w:rPr>
              <w:t>Station Area Section.</w:t>
            </w:r>
          </w:p>
          <w:p w:rsidR="005767E0" w:rsidRPr="00204FDF" w:rsidRDefault="00561616" w:rsidP="00561616">
            <w:pPr>
              <w:rPr>
                <w:rFonts w:eastAsia="Times New Roman" w:cs="Arial"/>
                <w:bCs/>
              </w:rPr>
            </w:pPr>
            <w:r w:rsidRPr="00204FDF">
              <w:rPr>
                <w:rFonts w:eastAsia="Times New Roman" w:cs="Arial"/>
              </w:rPr>
              <w:t>Cell # 0300-6818101</w:t>
            </w:r>
          </w:p>
        </w:tc>
        <w:tc>
          <w:tcPr>
            <w:tcW w:w="2977" w:type="dxa"/>
            <w:vMerge/>
            <w:vAlign w:val="center"/>
          </w:tcPr>
          <w:p w:rsidR="0092688A" w:rsidRPr="00204FDF" w:rsidRDefault="0092688A" w:rsidP="0092688A">
            <w:pPr>
              <w:rPr>
                <w:rFonts w:eastAsia="Times New Roman" w:cs="Arial"/>
                <w:bCs/>
              </w:rPr>
            </w:pPr>
          </w:p>
        </w:tc>
        <w:tc>
          <w:tcPr>
            <w:tcW w:w="2695" w:type="dxa"/>
            <w:vMerge/>
          </w:tcPr>
          <w:p w:rsidR="0092688A" w:rsidRPr="00204FDF" w:rsidRDefault="0092688A" w:rsidP="0092688A">
            <w:pPr>
              <w:rPr>
                <w:rFonts w:eastAsia="Times New Roman" w:cs="Arial"/>
                <w:bCs/>
              </w:rPr>
            </w:pPr>
          </w:p>
        </w:tc>
      </w:tr>
      <w:tr w:rsidR="00B94147" w:rsidRPr="00204FDF" w:rsidTr="00561616">
        <w:trPr>
          <w:trHeight w:val="933"/>
        </w:trPr>
        <w:tc>
          <w:tcPr>
            <w:tcW w:w="720" w:type="dxa"/>
            <w:vAlign w:val="center"/>
          </w:tcPr>
          <w:p w:rsidR="0092688A" w:rsidRPr="00204FDF" w:rsidRDefault="0092688A" w:rsidP="00B94147">
            <w:pPr>
              <w:jc w:val="center"/>
              <w:rPr>
                <w:rFonts w:eastAsia="Times New Roman" w:cs="Arial"/>
                <w:bCs/>
              </w:rPr>
            </w:pPr>
            <w:r w:rsidRPr="00204FDF">
              <w:rPr>
                <w:rFonts w:eastAsia="Times New Roman" w:cs="Arial"/>
                <w:bCs/>
              </w:rPr>
              <w:t>4</w:t>
            </w:r>
          </w:p>
        </w:tc>
        <w:tc>
          <w:tcPr>
            <w:tcW w:w="1046" w:type="dxa"/>
            <w:vAlign w:val="center"/>
          </w:tcPr>
          <w:p w:rsidR="0092688A" w:rsidRPr="00204FDF" w:rsidRDefault="0092688A" w:rsidP="0092688A">
            <w:pPr>
              <w:rPr>
                <w:rFonts w:eastAsia="Times New Roman" w:cs="Arial"/>
                <w:bCs/>
              </w:rPr>
            </w:pPr>
            <w:r w:rsidRPr="00204FDF">
              <w:rPr>
                <w:rFonts w:eastAsia="Times New Roman" w:cs="Arial"/>
                <w:bCs/>
              </w:rPr>
              <w:t>RD. 34</w:t>
            </w:r>
          </w:p>
        </w:tc>
        <w:tc>
          <w:tcPr>
            <w:tcW w:w="2642" w:type="dxa"/>
            <w:vMerge/>
            <w:vAlign w:val="center"/>
          </w:tcPr>
          <w:p w:rsidR="0092688A" w:rsidRPr="00204FDF" w:rsidRDefault="0092688A" w:rsidP="0092688A">
            <w:pPr>
              <w:rPr>
                <w:rFonts w:eastAsia="Times New Roman" w:cs="Arial"/>
                <w:bCs/>
              </w:rPr>
            </w:pPr>
          </w:p>
        </w:tc>
        <w:tc>
          <w:tcPr>
            <w:tcW w:w="2977" w:type="dxa"/>
            <w:vMerge/>
            <w:vAlign w:val="center"/>
          </w:tcPr>
          <w:p w:rsidR="0092688A" w:rsidRPr="00204FDF" w:rsidRDefault="0092688A" w:rsidP="0092688A">
            <w:pPr>
              <w:rPr>
                <w:rFonts w:eastAsia="Times New Roman" w:cs="Arial"/>
                <w:bCs/>
              </w:rPr>
            </w:pPr>
          </w:p>
        </w:tc>
        <w:tc>
          <w:tcPr>
            <w:tcW w:w="2695" w:type="dxa"/>
            <w:vMerge/>
          </w:tcPr>
          <w:p w:rsidR="0092688A" w:rsidRPr="00204FDF" w:rsidRDefault="0092688A" w:rsidP="0092688A">
            <w:pPr>
              <w:rPr>
                <w:rFonts w:eastAsia="Times New Roman" w:cs="Arial"/>
                <w:bCs/>
              </w:rPr>
            </w:pPr>
          </w:p>
        </w:tc>
      </w:tr>
    </w:tbl>
    <w:p w:rsidR="003137CF" w:rsidRPr="00204FDF" w:rsidRDefault="003137CF" w:rsidP="003137CF">
      <w:pPr>
        <w:jc w:val="both"/>
        <w:rPr>
          <w:rFonts w:cs="Arial"/>
          <w:bCs/>
        </w:rPr>
      </w:pPr>
    </w:p>
    <w:p w:rsidR="003137CF" w:rsidRPr="00204FDF" w:rsidRDefault="003137CF" w:rsidP="003137CF"/>
    <w:p w:rsidR="003137CF" w:rsidRPr="00204FDF" w:rsidRDefault="00EE6A80" w:rsidP="006A6696">
      <w:r w:rsidRPr="00204FDF">
        <w:rPr>
          <w:rFonts w:ascii="Cambria" w:hAnsi="Cambria" w:cs="Arial"/>
          <w:b/>
        </w:rPr>
        <w:t>13</w:t>
      </w:r>
      <w:r w:rsidR="00ED7A86" w:rsidRPr="00204FDF">
        <w:rPr>
          <w:rFonts w:ascii="Cambria" w:hAnsi="Cambria" w:cs="Arial"/>
          <w:b/>
        </w:rPr>
        <w:t>.</w:t>
      </w:r>
      <w:r w:rsidR="005B66A6" w:rsidRPr="00204FDF">
        <w:rPr>
          <w:rFonts w:ascii="Cambria" w:hAnsi="Cambria" w:cs="Arial"/>
          <w:b/>
        </w:rPr>
        <w:t>3.4</w:t>
      </w:r>
      <w:r w:rsidR="00844BD7" w:rsidRPr="00204FDF">
        <w:rPr>
          <w:rFonts w:ascii="Cambria" w:hAnsi="Cambria" w:cs="Arial"/>
          <w:b/>
        </w:rPr>
        <w:tab/>
      </w:r>
      <w:r w:rsidR="00197B69" w:rsidRPr="00204FDF">
        <w:rPr>
          <w:rFonts w:ascii="Cambria" w:hAnsi="Cambria" w:cs="Arial"/>
          <w:b/>
        </w:rPr>
        <w:tab/>
      </w:r>
      <w:r w:rsidR="003137CF" w:rsidRPr="00204FDF">
        <w:rPr>
          <w:rFonts w:ascii="Cambria" w:hAnsi="Cambria" w:cs="Arial"/>
          <w:b/>
        </w:rPr>
        <w:t>DEPARTMENTAL MACHINERY AVAILABLE</w:t>
      </w:r>
    </w:p>
    <w:p w:rsidR="003137CF" w:rsidRPr="00204FDF" w:rsidRDefault="003137CF" w:rsidP="003137CF">
      <w:pPr>
        <w:rPr>
          <w:sz w:val="2"/>
          <w:szCs w:val="2"/>
        </w:rPr>
      </w:pPr>
    </w:p>
    <w:p w:rsidR="000852B7" w:rsidRPr="00204FDF" w:rsidRDefault="003137CF" w:rsidP="000852B7">
      <w:r w:rsidRPr="00204FDF">
        <w:tab/>
      </w:r>
      <w:r w:rsidRPr="00204FDF">
        <w:tab/>
      </w:r>
    </w:p>
    <w:p w:rsidR="00DF5212" w:rsidRPr="00204FDF" w:rsidRDefault="00F84510" w:rsidP="00F84510">
      <w:pPr>
        <w:ind w:left="720" w:firstLine="720"/>
      </w:pPr>
      <w:r w:rsidRPr="00204FDF">
        <w:t>Tractor with trolley               = 2 No</w:t>
      </w:r>
      <w:r w:rsidR="003137CF" w:rsidRPr="00204FDF">
        <w:tab/>
      </w:r>
    </w:p>
    <w:p w:rsidR="006D5686" w:rsidRPr="00204FDF" w:rsidRDefault="006D5686" w:rsidP="002F5F30"/>
    <w:p w:rsidR="003137CF" w:rsidRPr="00204FDF" w:rsidRDefault="006D5686" w:rsidP="006A6696">
      <w:r w:rsidRPr="00204FDF">
        <w:t>1</w:t>
      </w:r>
      <w:r w:rsidR="00EE6A80" w:rsidRPr="00204FDF">
        <w:rPr>
          <w:rFonts w:ascii="Cambria" w:hAnsi="Cambria" w:cs="Arial"/>
          <w:b/>
        </w:rPr>
        <w:t>3</w:t>
      </w:r>
      <w:r w:rsidR="00ED7A86" w:rsidRPr="00204FDF">
        <w:rPr>
          <w:rFonts w:ascii="Cambria" w:hAnsi="Cambria" w:cs="Arial"/>
          <w:b/>
        </w:rPr>
        <w:t>.</w:t>
      </w:r>
      <w:r w:rsidR="005B66A6" w:rsidRPr="00204FDF">
        <w:rPr>
          <w:rFonts w:ascii="Cambria" w:hAnsi="Cambria" w:cs="Arial"/>
          <w:b/>
        </w:rPr>
        <w:t>3.5</w:t>
      </w:r>
      <w:r w:rsidR="00844BD7" w:rsidRPr="00204FDF">
        <w:rPr>
          <w:rFonts w:ascii="Cambria" w:hAnsi="Cambria" w:cs="Arial"/>
          <w:b/>
        </w:rPr>
        <w:tab/>
      </w:r>
      <w:r w:rsidR="003137CF" w:rsidRPr="00204FDF">
        <w:rPr>
          <w:rFonts w:ascii="Cambria" w:hAnsi="Cambria" w:cs="Arial"/>
          <w:b/>
        </w:rPr>
        <w:tab/>
        <w:t>MACHINERY AVAILABLE FROM PRIVATE SOURCE</w:t>
      </w:r>
    </w:p>
    <w:p w:rsidR="003137CF" w:rsidRPr="00204FDF" w:rsidRDefault="003137CF" w:rsidP="003137CF"/>
    <w:p w:rsidR="008D1F2A" w:rsidRPr="00204FDF" w:rsidRDefault="003137CF" w:rsidP="00003E11">
      <w:r w:rsidRPr="00204FDF">
        <w:tab/>
      </w:r>
      <w:r w:rsidRPr="00204FDF">
        <w:tab/>
      </w:r>
      <w:r w:rsidR="00003E11" w:rsidRPr="00204FDF">
        <w:t>Nearest cities are</w:t>
      </w:r>
      <w:r w:rsidR="00204FDF">
        <w:t xml:space="preserve"> </w:t>
      </w:r>
      <w:r w:rsidR="00B873D7" w:rsidRPr="00204FDF">
        <w:t>Alipur and Uch</w:t>
      </w:r>
      <w:r w:rsidR="00E83695" w:rsidRPr="00204FDF">
        <w:t>-</w:t>
      </w:r>
      <w:r w:rsidR="00B873D7" w:rsidRPr="00204FDF">
        <w:t>sharif private machineries are available to</w:t>
      </w:r>
      <w:r w:rsidR="00003E11" w:rsidRPr="00204FDF">
        <w:t xml:space="preserve"> handle any critical situation as well as heavy machinery of contractor of the project.</w:t>
      </w:r>
    </w:p>
    <w:p w:rsidR="00B873D7" w:rsidRPr="00204FDF" w:rsidRDefault="00B873D7" w:rsidP="00B873D7">
      <w:pPr>
        <w:rPr>
          <w:rFonts w:ascii="Cambria" w:hAnsi="Cambria" w:cs="Arial"/>
          <w:b/>
        </w:rPr>
      </w:pPr>
    </w:p>
    <w:p w:rsidR="00844BD7" w:rsidRPr="00204FDF" w:rsidRDefault="00BF11C6" w:rsidP="007554FA">
      <w:pPr>
        <w:rPr>
          <w:rFonts w:ascii="Cambria" w:hAnsi="Cambria" w:cs="Arial"/>
          <w:b/>
        </w:rPr>
      </w:pPr>
      <w:r w:rsidRPr="00204FDF">
        <w:rPr>
          <w:rFonts w:ascii="Cambria" w:hAnsi="Cambria" w:cs="Arial"/>
          <w:b/>
        </w:rPr>
        <w:t>13.3.6</w:t>
      </w:r>
      <w:r w:rsidR="00844BD7" w:rsidRPr="00204FDF">
        <w:rPr>
          <w:rFonts w:ascii="Cambria" w:hAnsi="Cambria" w:cs="Arial"/>
          <w:b/>
        </w:rPr>
        <w:tab/>
      </w:r>
      <w:r w:rsidR="005B66A6" w:rsidRPr="00204FDF">
        <w:rPr>
          <w:rFonts w:ascii="Cambria" w:hAnsi="Cambria" w:cs="Arial"/>
          <w:b/>
        </w:rPr>
        <w:tab/>
      </w:r>
      <w:r w:rsidR="00844BD7" w:rsidRPr="00204FDF">
        <w:rPr>
          <w:rFonts w:ascii="Cambria" w:hAnsi="Cambria" w:cs="Arial"/>
          <w:b/>
        </w:rPr>
        <w:t xml:space="preserve">FLOOD FIGHTING MATERIAL </w:t>
      </w:r>
      <w:r w:rsidR="007554FA" w:rsidRPr="00204FDF">
        <w:rPr>
          <w:rFonts w:ascii="Cambria" w:hAnsi="Cambria" w:cs="Arial"/>
          <w:b/>
        </w:rPr>
        <w:t>REQUIRED</w:t>
      </w:r>
      <w:r w:rsidR="00844BD7" w:rsidRPr="00204FDF">
        <w:rPr>
          <w:rFonts w:ascii="Cambria" w:hAnsi="Cambria" w:cs="Arial"/>
          <w:b/>
        </w:rPr>
        <w:t xml:space="preserve"> (Side No. 2)</w:t>
      </w:r>
    </w:p>
    <w:p w:rsidR="00ED4695" w:rsidRPr="00204FDF" w:rsidRDefault="00ED4695" w:rsidP="00ED4695">
      <w:pPr>
        <w:rPr>
          <w:rFonts w:ascii="Cambria" w:hAnsi="Cambria" w:cs="Arial"/>
          <w:b/>
        </w:rPr>
      </w:pPr>
      <w:r w:rsidRPr="00204FDF">
        <w:rPr>
          <w:rFonts w:ascii="Cambria" w:hAnsi="Cambria" w:cs="Arial"/>
          <w:b/>
        </w:rPr>
        <w:t>13.3.7</w:t>
      </w:r>
      <w:r w:rsidRPr="00204FDF">
        <w:rPr>
          <w:rFonts w:ascii="Cambria" w:hAnsi="Cambria" w:cs="Arial"/>
          <w:b/>
        </w:rPr>
        <w:tab/>
      </w:r>
      <w:r w:rsidRPr="00204FDF">
        <w:rPr>
          <w:rFonts w:ascii="Cambria" w:hAnsi="Cambria" w:cs="Arial"/>
          <w:b/>
        </w:rPr>
        <w:tab/>
        <w:t>FLOOD FIGHTING MATERIAL REQUIRED (Side No. 3)</w:t>
      </w:r>
    </w:p>
    <w:p w:rsidR="00ED4695" w:rsidRPr="00204FDF" w:rsidRDefault="00ED4695" w:rsidP="007554FA">
      <w:pPr>
        <w:rPr>
          <w:rFonts w:ascii="Cambria" w:hAnsi="Cambria" w:cs="Arial"/>
          <w:b/>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39"/>
        <w:gridCol w:w="1874"/>
        <w:gridCol w:w="2013"/>
        <w:gridCol w:w="1565"/>
        <w:gridCol w:w="1559"/>
        <w:gridCol w:w="1668"/>
      </w:tblGrid>
      <w:tr w:rsidR="00DE5E97" w:rsidRPr="00204FDF" w:rsidTr="00B02439">
        <w:trPr>
          <w:trHeight w:val="693"/>
          <w:jc w:val="center"/>
        </w:trPr>
        <w:tc>
          <w:tcPr>
            <w:tcW w:w="639"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Sr.No</w:t>
            </w:r>
          </w:p>
        </w:tc>
        <w:tc>
          <w:tcPr>
            <w:tcW w:w="1874"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Items</w:t>
            </w:r>
          </w:p>
        </w:tc>
        <w:tc>
          <w:tcPr>
            <w:tcW w:w="2013"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Quantity Required</w:t>
            </w:r>
          </w:p>
        </w:tc>
        <w:tc>
          <w:tcPr>
            <w:tcW w:w="1565"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Quantity Available</w:t>
            </w:r>
          </w:p>
        </w:tc>
        <w:tc>
          <w:tcPr>
            <w:tcW w:w="1559"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Balance</w:t>
            </w:r>
          </w:p>
        </w:tc>
        <w:tc>
          <w:tcPr>
            <w:tcW w:w="1668" w:type="dxa"/>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Remarks</w:t>
            </w: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Lanterns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400 Nos.</w:t>
            </w:r>
          </w:p>
        </w:tc>
        <w:tc>
          <w:tcPr>
            <w:tcW w:w="1559" w:type="dxa"/>
            <w:tcBorders>
              <w:top w:val="single" w:sz="4" w:space="0" w:color="auto"/>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668" w:type="dxa"/>
            <w:vMerge w:val="restart"/>
            <w:tcBorders>
              <w:top w:val="single" w:sz="4" w:space="0" w:color="auto"/>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p>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w:t>
            </w: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Wicks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500 yards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500 Yards</w:t>
            </w:r>
          </w:p>
        </w:tc>
        <w:tc>
          <w:tcPr>
            <w:tcW w:w="1559" w:type="dxa"/>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 Yards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Lantern Chimneys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35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765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150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150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Mentals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 xml:space="preserve"> 92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8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Washers for 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250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Nozzles for gas lamp.</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40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260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Gunney bags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18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982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Suttli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610 Lbs.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610 Lbs.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 xml:space="preserve"> 0Lbs.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E.C. Bags/Jute Bags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2700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2500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200</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Sewing needles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 Doz.</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 Doz.</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 Doz.</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Axes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Kassies with Handles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900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Killas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2400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2300Nos.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Ballies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40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60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Baskets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3000Nos.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2000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Khaji Mats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1000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Munj Ban</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1600Mds.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1500Mds.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Mds.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19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Wooden mallets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170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25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145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Funnels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Trangers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2500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2500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Tents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pPr>
            <w:r w:rsidRPr="00204FDF">
              <w:rPr>
                <w:rFonts w:cs="Arial"/>
              </w:rPr>
              <w:t>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Bamboos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320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180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Hand Pumps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04</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Peter Pumps with Accessories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6Nos.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6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Emergency Lights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5nos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 No</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Portable Generator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4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2 Nos.</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Generator 10-20 kv</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4Nos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right"/>
              <w:rPr>
                <w:rFonts w:cs="Arial"/>
              </w:rP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4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29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Swiss Cottage</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03 No.</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Plastic Table Chair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Glass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Cutlary Set Complete in all respect (incl. pots/kettles/plates/spoons/glass/jugs/hotpots/knives/etc.</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Water Cooler Set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Pedestal Fans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Charpai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5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05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36</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Tapai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30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37</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Briefing Boards with Stick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2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02 No.</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0</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38</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Jacket and Caps for Establishment</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150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150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39</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POL for Generators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1000 Ltrs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1000 Ltrs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Killas 6'-8'</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41</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Peg 4.5'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42</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Hand Saw</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13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13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43</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Steel Wire Rope 1/8" dia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1000 RFT</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150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850 RFT</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Karries (2.5" X 3" X 6')</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170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170 Nos.</w:t>
            </w:r>
          </w:p>
        </w:tc>
        <w:tc>
          <w:tcPr>
            <w:tcW w:w="1668" w:type="dxa"/>
            <w:vMerge/>
            <w:tcBorders>
              <w:left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r w:rsidR="00DE5E97" w:rsidRPr="00204FDF" w:rsidTr="00B02439">
        <w:trPr>
          <w:trHeight w:val="87"/>
          <w:jc w:val="cent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jc w:val="center"/>
              <w:rPr>
                <w:rFonts w:cs="Arial"/>
                <w:b/>
                <w:bCs/>
              </w:rPr>
            </w:pPr>
            <w:r w:rsidRPr="00204FDF">
              <w:rPr>
                <w:rFonts w:cs="Arial"/>
                <w:b/>
                <w:bCs/>
              </w:rPr>
              <w:t>45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autoSpaceDE w:val="0"/>
              <w:autoSpaceDN w:val="0"/>
              <w:adjustRightInd w:val="0"/>
              <w:rPr>
                <w:rFonts w:cs="Arial"/>
              </w:rPr>
            </w:pPr>
            <w:r w:rsidRPr="00204FDF">
              <w:rPr>
                <w:rFonts w:cs="Arial"/>
              </w:rPr>
              <w:t>Ballies (4" X 6" X 8')</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170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E5E97" w:rsidRPr="00204FDF" w:rsidRDefault="00DE5E97" w:rsidP="00B02439">
            <w:pPr>
              <w:jc w:val="center"/>
            </w:pPr>
            <w:r w:rsidRPr="00204FDF">
              <w:rPr>
                <w:rFonts w:cs="Arial"/>
              </w:rPr>
              <w:t>0</w:t>
            </w:r>
          </w:p>
        </w:tc>
        <w:tc>
          <w:tcPr>
            <w:tcW w:w="1559" w:type="dxa"/>
            <w:tcBorders>
              <w:left w:val="single" w:sz="4" w:space="0" w:color="auto"/>
              <w:bottom w:val="single" w:sz="4" w:space="0" w:color="auto"/>
              <w:right w:val="single" w:sz="4" w:space="0" w:color="auto"/>
            </w:tcBorders>
            <w:vAlign w:val="center"/>
          </w:tcPr>
          <w:p w:rsidR="00DE5E97" w:rsidRPr="00204FDF" w:rsidRDefault="00DE5E97" w:rsidP="00B02439">
            <w:pPr>
              <w:widowControl w:val="0"/>
              <w:tabs>
                <w:tab w:val="left" w:pos="1190"/>
              </w:tabs>
              <w:autoSpaceDE w:val="0"/>
              <w:autoSpaceDN w:val="0"/>
              <w:adjustRightInd w:val="0"/>
              <w:jc w:val="center"/>
              <w:rPr>
                <w:rFonts w:cs="Arial"/>
              </w:rPr>
            </w:pPr>
            <w:r w:rsidRPr="00204FDF">
              <w:rPr>
                <w:rFonts w:cs="Arial"/>
              </w:rPr>
              <w:t>170 Nos.</w:t>
            </w:r>
          </w:p>
        </w:tc>
        <w:tc>
          <w:tcPr>
            <w:tcW w:w="1668" w:type="dxa"/>
            <w:vMerge/>
            <w:tcBorders>
              <w:left w:val="single" w:sz="4" w:space="0" w:color="auto"/>
              <w:bottom w:val="single" w:sz="4" w:space="0" w:color="auto"/>
              <w:right w:val="single" w:sz="4" w:space="0" w:color="auto"/>
            </w:tcBorders>
          </w:tcPr>
          <w:p w:rsidR="00DE5E97" w:rsidRPr="00204FDF" w:rsidRDefault="00DE5E97" w:rsidP="00B02439">
            <w:pPr>
              <w:widowControl w:val="0"/>
              <w:tabs>
                <w:tab w:val="left" w:pos="1190"/>
              </w:tabs>
              <w:autoSpaceDE w:val="0"/>
              <w:autoSpaceDN w:val="0"/>
              <w:adjustRightInd w:val="0"/>
              <w:jc w:val="right"/>
              <w:rPr>
                <w:rFonts w:cs="Arial"/>
              </w:rPr>
            </w:pPr>
          </w:p>
        </w:tc>
      </w:tr>
    </w:tbl>
    <w:p w:rsidR="004F4AF5" w:rsidRPr="00204FDF" w:rsidRDefault="004F4AF5" w:rsidP="006C0C63">
      <w:pPr>
        <w:ind w:left="720" w:firstLine="720"/>
        <w:rPr>
          <w:rFonts w:ascii="Cambria" w:hAnsi="Cambria" w:cs="Arial"/>
        </w:rPr>
      </w:pPr>
    </w:p>
    <w:p w:rsidR="00895508" w:rsidRPr="00204FDF" w:rsidRDefault="00895508" w:rsidP="00547DFA">
      <w:pPr>
        <w:ind w:left="720" w:hanging="720"/>
        <w:rPr>
          <w:rFonts w:ascii="Cambria" w:hAnsi="Cambria" w:cs="Arial"/>
          <w:b/>
        </w:rPr>
      </w:pPr>
    </w:p>
    <w:p w:rsidR="00547DFA" w:rsidRPr="00204FDF" w:rsidRDefault="00547DFA" w:rsidP="00547DFA">
      <w:pPr>
        <w:ind w:left="720" w:hanging="720"/>
        <w:rPr>
          <w:rFonts w:ascii="Cambria" w:hAnsi="Cambria" w:cs="Arial"/>
          <w:b/>
        </w:rPr>
      </w:pPr>
    </w:p>
    <w:p w:rsidR="00963F3F" w:rsidRPr="00204FDF" w:rsidRDefault="00963F3F" w:rsidP="002877A9">
      <w:pPr>
        <w:rPr>
          <w:rFonts w:ascii="Cambria" w:hAnsi="Cambria" w:cs="Arial"/>
          <w:b/>
        </w:rPr>
      </w:pPr>
      <w:r w:rsidRPr="00204FDF">
        <w:rPr>
          <w:rFonts w:ascii="Cambria" w:hAnsi="Cambria" w:cs="Arial"/>
          <w:b/>
          <w:sz w:val="28"/>
          <w:szCs w:val="28"/>
          <w:u w:val="single"/>
        </w:rPr>
        <w:t xml:space="preserve">VULNERABLE SITE – </w:t>
      </w:r>
      <w:r w:rsidR="002877A9" w:rsidRPr="00204FDF">
        <w:rPr>
          <w:rFonts w:ascii="Cambria" w:hAnsi="Cambria" w:cs="Arial"/>
          <w:b/>
          <w:sz w:val="28"/>
          <w:szCs w:val="28"/>
          <w:u w:val="single"/>
        </w:rPr>
        <w:t>3</w:t>
      </w:r>
      <w:r w:rsidRPr="00204FDF">
        <w:rPr>
          <w:rFonts w:ascii="Cambria" w:hAnsi="Cambria" w:cs="Arial"/>
          <w:b/>
          <w:sz w:val="28"/>
          <w:szCs w:val="28"/>
          <w:u w:val="single"/>
        </w:rPr>
        <w:t xml:space="preserve"> – RD: 90-100 MINCHIN FB RIVER INDUS</w:t>
      </w:r>
    </w:p>
    <w:p w:rsidR="008C7451" w:rsidRPr="00204FDF" w:rsidRDefault="008C7451" w:rsidP="00E556AE">
      <w:pPr>
        <w:rPr>
          <w:rFonts w:ascii="Cambria" w:hAnsi="Cambria" w:cs="Arial"/>
          <w:b/>
          <w:sz w:val="28"/>
          <w:szCs w:val="28"/>
          <w:u w:val="single"/>
        </w:rPr>
      </w:pPr>
    </w:p>
    <w:p w:rsidR="00FD6ECB" w:rsidRPr="00204FDF" w:rsidRDefault="00FD6ECB" w:rsidP="004E5098">
      <w:pPr>
        <w:ind w:left="1440" w:hanging="1440"/>
        <w:jc w:val="both"/>
        <w:rPr>
          <w:rFonts w:cs="Arial"/>
          <w:b/>
        </w:rPr>
      </w:pPr>
      <w:r w:rsidRPr="00204FDF">
        <w:rPr>
          <w:rFonts w:cs="Arial"/>
          <w:b/>
        </w:rPr>
        <w:t>13</w:t>
      </w:r>
      <w:r w:rsidR="00DC3B26" w:rsidRPr="00204FDF">
        <w:rPr>
          <w:rFonts w:cs="Arial"/>
          <w:b/>
        </w:rPr>
        <w:t>.</w:t>
      </w:r>
      <w:r w:rsidR="006A6696" w:rsidRPr="00204FDF">
        <w:rPr>
          <w:rFonts w:cs="Arial"/>
          <w:b/>
        </w:rPr>
        <w:t>1</w:t>
      </w:r>
      <w:r w:rsidRPr="00204FDF">
        <w:rPr>
          <w:rFonts w:cs="Arial"/>
          <w:b/>
        </w:rPr>
        <w:tab/>
        <w:t>PLAN SHOWING ROUTE OF FLOOD WATER COMING OUT OF THE BREACH SUPPORTED WITH LEVELS.</w:t>
      </w:r>
    </w:p>
    <w:p w:rsidR="00FD6ECB" w:rsidRPr="00204FDF" w:rsidRDefault="00FD6ECB" w:rsidP="006D5686">
      <w:pPr>
        <w:tabs>
          <w:tab w:val="num" w:pos="1440"/>
        </w:tabs>
        <w:ind w:left="1134"/>
        <w:jc w:val="both"/>
        <w:rPr>
          <w:rFonts w:cs="Arial"/>
          <w:bCs/>
        </w:rPr>
      </w:pPr>
      <w:r w:rsidRPr="00204FDF">
        <w:rPr>
          <w:rFonts w:cs="Arial"/>
          <w:b/>
        </w:rPr>
        <w:tab/>
      </w:r>
      <w:r w:rsidR="00A67CC7" w:rsidRPr="00204FDF">
        <w:rPr>
          <w:rFonts w:cs="Arial"/>
          <w:bCs/>
          <w:noProof/>
          <w:lang w:eastAsia="en-US"/>
        </w:rPr>
        <w:drawing>
          <wp:inline distT="0" distB="0" distL="0" distR="0">
            <wp:extent cx="5654521" cy="5120640"/>
            <wp:effectExtent l="57150" t="57150" r="118110" b="118110"/>
            <wp:docPr id="25" name="Picture 24" descr="Minchin 9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chin 90-100.png"/>
                    <pic:cNvPicPr/>
                  </pic:nvPicPr>
                  <pic:blipFill>
                    <a:blip r:embed="rId33"/>
                    <a:stretch>
                      <a:fillRect/>
                    </a:stretch>
                  </pic:blipFill>
                  <pic:spPr>
                    <a:xfrm>
                      <a:off x="0" y="0"/>
                      <a:ext cx="5658413" cy="51241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6ECB" w:rsidRPr="00204FDF" w:rsidRDefault="00FD6ECB" w:rsidP="006D6E44">
      <w:pPr>
        <w:tabs>
          <w:tab w:val="num" w:pos="1440"/>
        </w:tabs>
        <w:jc w:val="both"/>
        <w:rPr>
          <w:rFonts w:cs="Arial"/>
          <w:b/>
        </w:rPr>
      </w:pPr>
    </w:p>
    <w:p w:rsidR="00FD6ECB" w:rsidRPr="00204FDF" w:rsidRDefault="00FD6ECB" w:rsidP="006D6E44">
      <w:pPr>
        <w:tabs>
          <w:tab w:val="num" w:pos="1440"/>
        </w:tabs>
        <w:ind w:left="1440" w:hanging="1440"/>
        <w:jc w:val="both"/>
        <w:rPr>
          <w:rFonts w:cs="Arial"/>
          <w:b/>
        </w:rPr>
      </w:pPr>
      <w:r w:rsidRPr="00204FDF">
        <w:rPr>
          <w:rFonts w:cs="Arial"/>
          <w:b/>
        </w:rPr>
        <w:t>13</w:t>
      </w:r>
      <w:r w:rsidR="00DC3B26" w:rsidRPr="00204FDF">
        <w:rPr>
          <w:rFonts w:cs="Arial"/>
          <w:b/>
        </w:rPr>
        <w:t>.</w:t>
      </w:r>
      <w:r w:rsidR="006D5686" w:rsidRPr="00204FDF">
        <w:rPr>
          <w:rFonts w:cs="Arial"/>
          <w:b/>
        </w:rPr>
        <w:t>2</w:t>
      </w:r>
      <w:r w:rsidRPr="00204FDF">
        <w:rPr>
          <w:b/>
        </w:rPr>
        <w:tab/>
      </w:r>
      <w:r w:rsidRPr="00204FDF">
        <w:rPr>
          <w:rFonts w:cs="Arial"/>
          <w:b/>
        </w:rPr>
        <w:t>DETAIL OF VILLAGES ABADIES LIKELY TO BE AFFECTED AND THIS SHOULD ALSO BE SHOWN ON THE PLAN.</w:t>
      </w:r>
    </w:p>
    <w:p w:rsidR="00FD6ECB" w:rsidRPr="00204FDF" w:rsidRDefault="00FD6ECB" w:rsidP="006D6E44">
      <w:pPr>
        <w:tabs>
          <w:tab w:val="left" w:pos="4500"/>
          <w:tab w:val="left" w:pos="5040"/>
          <w:tab w:val="left" w:pos="8640"/>
        </w:tabs>
        <w:ind w:left="1440"/>
        <w:jc w:val="both"/>
        <w:rPr>
          <w:sz w:val="6"/>
        </w:rPr>
      </w:pPr>
    </w:p>
    <w:p w:rsidR="00FD6ECB" w:rsidRPr="00204FDF" w:rsidRDefault="00FD6ECB" w:rsidP="006D6E44">
      <w:pPr>
        <w:tabs>
          <w:tab w:val="left" w:pos="4500"/>
          <w:tab w:val="left" w:pos="5040"/>
          <w:tab w:val="left" w:pos="8640"/>
        </w:tabs>
        <w:ind w:left="1440"/>
        <w:jc w:val="both"/>
      </w:pPr>
      <w:r w:rsidRPr="00204FDF">
        <w:t>Detail has been given as,</w:t>
      </w:r>
    </w:p>
    <w:p w:rsidR="00FD6ECB" w:rsidRPr="00204FDF" w:rsidRDefault="00FD6ECB" w:rsidP="006D6E44">
      <w:pPr>
        <w:jc w:val="both"/>
        <w:rPr>
          <w:b/>
          <w:sz w:val="18"/>
        </w:rPr>
      </w:pPr>
    </w:p>
    <w:p w:rsidR="00FD6ECB" w:rsidRPr="00204FDF" w:rsidRDefault="00FD6ECB" w:rsidP="006D6E44">
      <w:pPr>
        <w:ind w:left="1440"/>
        <w:jc w:val="both"/>
        <w:rPr>
          <w:b/>
        </w:rPr>
      </w:pPr>
      <w:r w:rsidRPr="00204FDF">
        <w:rPr>
          <w:b/>
        </w:rPr>
        <w:t xml:space="preserve">Detail of Basti/ Village </w:t>
      </w:r>
      <w:r w:rsidRPr="00204FDF">
        <w:rPr>
          <w:b/>
        </w:rPr>
        <w:tab/>
        <w:t xml:space="preserve">Detail of infrastructure </w:t>
      </w:r>
      <w:r w:rsidRPr="00204FDF">
        <w:rPr>
          <w:b/>
        </w:rPr>
        <w:tab/>
      </w:r>
      <w:r w:rsidRPr="00204FDF">
        <w:rPr>
          <w:b/>
        </w:rPr>
        <w:tab/>
      </w:r>
      <w:r w:rsidRPr="00204FDF">
        <w:rPr>
          <w:b/>
        </w:rPr>
        <w:tab/>
        <w:t>R.L.S</w:t>
      </w:r>
    </w:p>
    <w:p w:rsidR="00FD6ECB" w:rsidRPr="00204FDF" w:rsidRDefault="00884614" w:rsidP="006D6E44">
      <w:pPr>
        <w:tabs>
          <w:tab w:val="left" w:pos="4500"/>
          <w:tab w:val="left" w:pos="5040"/>
          <w:tab w:val="left" w:pos="8640"/>
        </w:tabs>
        <w:ind w:left="1440"/>
        <w:jc w:val="both"/>
      </w:pPr>
      <w:r w:rsidRPr="00204FDF">
        <w:t>Noor Wala</w:t>
      </w:r>
      <w:r w:rsidRPr="00204FDF">
        <w:tab/>
      </w:r>
      <w:r w:rsidRPr="00204FDF">
        <w:tab/>
      </w:r>
      <w:r w:rsidR="00FD6ECB" w:rsidRPr="00204FDF">
        <w:t>327.30</w:t>
      </w:r>
    </w:p>
    <w:p w:rsidR="00FD6ECB" w:rsidRPr="00204FDF" w:rsidRDefault="00884614" w:rsidP="006D6E44">
      <w:pPr>
        <w:tabs>
          <w:tab w:val="left" w:pos="4500"/>
          <w:tab w:val="left" w:pos="5040"/>
          <w:tab w:val="left" w:pos="8640"/>
        </w:tabs>
        <w:ind w:left="1440"/>
        <w:jc w:val="both"/>
      </w:pPr>
      <w:r w:rsidRPr="00204FDF">
        <w:t>Adda Blochan</w:t>
      </w:r>
      <w:r w:rsidRPr="00204FDF">
        <w:tab/>
      </w:r>
      <w:r w:rsidRPr="00204FDF">
        <w:tab/>
      </w:r>
      <w:r w:rsidR="00FD6ECB" w:rsidRPr="00204FDF">
        <w:t>325.20</w:t>
      </w:r>
    </w:p>
    <w:p w:rsidR="00FD6ECB" w:rsidRPr="00204FDF" w:rsidRDefault="00884614" w:rsidP="006D6E44">
      <w:pPr>
        <w:tabs>
          <w:tab w:val="left" w:pos="4500"/>
          <w:tab w:val="left" w:pos="5040"/>
          <w:tab w:val="left" w:pos="8640"/>
        </w:tabs>
        <w:ind w:left="1440"/>
        <w:jc w:val="both"/>
      </w:pPr>
      <w:r w:rsidRPr="00204FDF">
        <w:t>Ali Daha</w:t>
      </w:r>
      <w:r w:rsidRPr="00204FDF">
        <w:tab/>
      </w:r>
      <w:r w:rsidRPr="00204FDF">
        <w:tab/>
      </w:r>
      <w:r w:rsidR="00FD6ECB" w:rsidRPr="00204FDF">
        <w:t>320.20</w:t>
      </w:r>
    </w:p>
    <w:p w:rsidR="00FD6ECB" w:rsidRPr="00204FDF" w:rsidRDefault="00884614" w:rsidP="006D6E44">
      <w:pPr>
        <w:tabs>
          <w:tab w:val="left" w:pos="4500"/>
          <w:tab w:val="left" w:pos="5040"/>
          <w:tab w:val="left" w:pos="8640"/>
        </w:tabs>
        <w:ind w:left="1440"/>
        <w:jc w:val="both"/>
      </w:pPr>
      <w:r w:rsidRPr="00204FDF">
        <w:t>Ghul Muhammad Langah</w:t>
      </w:r>
      <w:r w:rsidRPr="00204FDF">
        <w:tab/>
      </w:r>
      <w:r w:rsidRPr="00204FDF">
        <w:tab/>
      </w:r>
      <w:r w:rsidR="00FD6ECB" w:rsidRPr="00204FDF">
        <w:t>322.20</w:t>
      </w:r>
    </w:p>
    <w:p w:rsidR="00FD6ECB" w:rsidRPr="00204FDF" w:rsidRDefault="00884614" w:rsidP="006D6E44">
      <w:pPr>
        <w:tabs>
          <w:tab w:val="left" w:pos="4500"/>
          <w:tab w:val="left" w:pos="5040"/>
          <w:tab w:val="left" w:pos="8640"/>
        </w:tabs>
        <w:ind w:left="1440"/>
        <w:jc w:val="both"/>
      </w:pPr>
      <w:r w:rsidRPr="00204FDF">
        <w:t>Tibi Jhulan</w:t>
      </w:r>
      <w:r w:rsidRPr="00204FDF">
        <w:tab/>
      </w:r>
      <w:r w:rsidRPr="00204FDF">
        <w:tab/>
      </w:r>
      <w:r w:rsidR="00FD6ECB" w:rsidRPr="00204FDF">
        <w:t>319.50</w:t>
      </w:r>
    </w:p>
    <w:p w:rsidR="00FD6ECB" w:rsidRPr="00204FDF" w:rsidRDefault="00884614" w:rsidP="006D6E44">
      <w:pPr>
        <w:tabs>
          <w:tab w:val="left" w:pos="4500"/>
          <w:tab w:val="left" w:pos="5040"/>
          <w:tab w:val="left" w:pos="8640"/>
        </w:tabs>
        <w:ind w:left="1440"/>
        <w:jc w:val="both"/>
      </w:pPr>
      <w:r w:rsidRPr="00204FDF">
        <w:t>Bakhshu</w:t>
      </w:r>
      <w:r w:rsidR="00204FDF">
        <w:t xml:space="preserve"> </w:t>
      </w:r>
      <w:r w:rsidRPr="00204FDF">
        <w:t>Bhatar</w:t>
      </w:r>
      <w:r w:rsidRPr="00204FDF">
        <w:tab/>
      </w:r>
      <w:r w:rsidRPr="00204FDF">
        <w:tab/>
      </w:r>
      <w:r w:rsidR="00FD6ECB" w:rsidRPr="00204FDF">
        <w:t>316.40</w:t>
      </w:r>
    </w:p>
    <w:p w:rsidR="00FD6ECB" w:rsidRPr="00204FDF" w:rsidRDefault="00FD6ECB" w:rsidP="006D6E44">
      <w:pPr>
        <w:tabs>
          <w:tab w:val="left" w:pos="4500"/>
          <w:tab w:val="left" w:pos="5040"/>
          <w:tab w:val="left" w:pos="8640"/>
        </w:tabs>
        <w:ind w:left="1440"/>
        <w:jc w:val="both"/>
      </w:pPr>
      <w:r w:rsidRPr="00204FDF">
        <w:t>Thulha</w:t>
      </w:r>
      <w:r w:rsidR="00884614" w:rsidRPr="00204FDF">
        <w:t>mza</w:t>
      </w:r>
      <w:r w:rsidR="00884614" w:rsidRPr="00204FDF">
        <w:tab/>
        <w:t>Hospital &amp; School=1+4=5</w:t>
      </w:r>
      <w:r w:rsidR="00691984" w:rsidRPr="00204FDF">
        <w:t xml:space="preserve"> Nos.            </w:t>
      </w:r>
      <w:r w:rsidRPr="00204FDF">
        <w:t>317.30</w:t>
      </w:r>
    </w:p>
    <w:p w:rsidR="00FD6ECB" w:rsidRPr="00204FDF" w:rsidRDefault="00884614" w:rsidP="006D6E44">
      <w:pPr>
        <w:tabs>
          <w:tab w:val="left" w:pos="4500"/>
          <w:tab w:val="left" w:pos="5040"/>
          <w:tab w:val="left" w:pos="8640"/>
        </w:tabs>
        <w:ind w:left="1440"/>
        <w:jc w:val="both"/>
      </w:pPr>
      <w:r w:rsidRPr="00204FDF">
        <w:t>Bana Roya</w:t>
      </w:r>
      <w:r w:rsidRPr="00204FDF">
        <w:tab/>
      </w:r>
      <w:r w:rsidRPr="00204FDF">
        <w:tab/>
      </w:r>
      <w:r w:rsidR="00FD6ECB" w:rsidRPr="00204FDF">
        <w:t>317.20</w:t>
      </w:r>
    </w:p>
    <w:p w:rsidR="00FD6ECB" w:rsidRPr="00204FDF" w:rsidRDefault="00884614" w:rsidP="006D6E44">
      <w:pPr>
        <w:tabs>
          <w:tab w:val="left" w:pos="4500"/>
          <w:tab w:val="left" w:pos="5040"/>
          <w:tab w:val="left" w:pos="8640"/>
        </w:tabs>
        <w:ind w:left="1440"/>
        <w:jc w:val="both"/>
      </w:pPr>
      <w:r w:rsidRPr="00204FDF">
        <w:t>Jhoke</w:t>
      </w:r>
      <w:r w:rsidR="00204FDF">
        <w:t xml:space="preserve"> </w:t>
      </w:r>
      <w:r w:rsidRPr="00204FDF">
        <w:t>Ghulab</w:t>
      </w:r>
      <w:r w:rsidRPr="00204FDF">
        <w:tab/>
      </w:r>
      <w:r w:rsidRPr="00204FDF">
        <w:tab/>
      </w:r>
      <w:r w:rsidR="00FD6ECB" w:rsidRPr="00204FDF">
        <w:t>311.90</w:t>
      </w:r>
    </w:p>
    <w:p w:rsidR="00FD6ECB" w:rsidRPr="00204FDF" w:rsidRDefault="00884614" w:rsidP="006D6E44">
      <w:pPr>
        <w:tabs>
          <w:tab w:val="left" w:pos="4500"/>
          <w:tab w:val="left" w:pos="5040"/>
          <w:tab w:val="left" w:pos="8640"/>
        </w:tabs>
        <w:ind w:left="1440"/>
        <w:jc w:val="both"/>
      </w:pPr>
      <w:r w:rsidRPr="00204FDF">
        <w:t>Unran</w:t>
      </w:r>
      <w:r w:rsidRPr="00204FDF">
        <w:tab/>
      </w:r>
      <w:r w:rsidRPr="00204FDF">
        <w:tab/>
      </w:r>
      <w:r w:rsidR="00FD6ECB" w:rsidRPr="00204FDF">
        <w:t>312.50</w:t>
      </w:r>
    </w:p>
    <w:p w:rsidR="00FD6ECB" w:rsidRPr="00204FDF" w:rsidRDefault="00FD6ECB" w:rsidP="00FD6ECB">
      <w:pPr>
        <w:tabs>
          <w:tab w:val="left" w:pos="4500"/>
          <w:tab w:val="left" w:pos="5040"/>
          <w:tab w:val="left" w:pos="8640"/>
        </w:tabs>
        <w:ind w:left="1440"/>
        <w:jc w:val="both"/>
        <w:rPr>
          <w:sz w:val="8"/>
        </w:rPr>
      </w:pPr>
    </w:p>
    <w:p w:rsidR="00FD6ECB" w:rsidRPr="00204FDF" w:rsidRDefault="004609F9" w:rsidP="004E5098">
      <w:pPr>
        <w:ind w:left="1440" w:hanging="1440"/>
        <w:jc w:val="both"/>
        <w:rPr>
          <w:rFonts w:cs="Arial"/>
          <w:b/>
        </w:rPr>
      </w:pPr>
      <w:r w:rsidRPr="00204FDF">
        <w:rPr>
          <w:rFonts w:cs="Arial"/>
          <w:b/>
        </w:rPr>
        <w:t>13</w:t>
      </w:r>
      <w:r w:rsidR="00DC3B26" w:rsidRPr="00204FDF">
        <w:rPr>
          <w:rFonts w:cs="Arial"/>
          <w:b/>
        </w:rPr>
        <w:t>.</w:t>
      </w:r>
      <w:r w:rsidR="006D5686" w:rsidRPr="00204FDF">
        <w:rPr>
          <w:rFonts w:cs="Arial"/>
          <w:b/>
        </w:rPr>
        <w:t>3</w:t>
      </w:r>
      <w:r w:rsidRPr="00204FDF">
        <w:rPr>
          <w:rFonts w:cs="Arial"/>
          <w:b/>
        </w:rPr>
        <w:tab/>
      </w:r>
      <w:r w:rsidR="00FD6ECB" w:rsidRPr="00204FDF">
        <w:rPr>
          <w:rFonts w:cs="Arial"/>
          <w:b/>
        </w:rPr>
        <w:t>STRATEGY AND ACTION TAKEN BE EXPLAINED IN DETAIL. THIS MAY INCLUDE:</w:t>
      </w:r>
    </w:p>
    <w:p w:rsidR="00FD6ECB" w:rsidRPr="00204FDF" w:rsidRDefault="00FD6ECB" w:rsidP="002E7F7B">
      <w:pPr>
        <w:spacing w:line="360" w:lineRule="auto"/>
        <w:ind w:left="1440"/>
        <w:jc w:val="both"/>
        <w:rPr>
          <w:rFonts w:cs="Arial"/>
        </w:rPr>
      </w:pPr>
      <w:r w:rsidRPr="00204FDF">
        <w:rPr>
          <w:rFonts w:cs="Arial"/>
        </w:rPr>
        <w:t xml:space="preserve">In case of breach, Administrative Department/ Pak Army will be asked to make evacuation arrangement for public and to cut the roads/ distributaries/ water courses which are making hindrance in flow of flood water through breaches on lower level sites. </w:t>
      </w:r>
    </w:p>
    <w:p w:rsidR="00FD6ECB" w:rsidRPr="00204FDF" w:rsidRDefault="00DC3B26" w:rsidP="004E5098">
      <w:pPr>
        <w:spacing w:line="480" w:lineRule="auto"/>
        <w:jc w:val="both"/>
        <w:rPr>
          <w:rFonts w:cs="Arial"/>
          <w:b/>
        </w:rPr>
      </w:pPr>
      <w:r w:rsidRPr="00204FDF">
        <w:rPr>
          <w:rFonts w:cs="Arial"/>
          <w:b/>
        </w:rPr>
        <w:t>13.</w:t>
      </w:r>
      <w:r w:rsidR="004E5098" w:rsidRPr="00204FDF">
        <w:rPr>
          <w:rFonts w:cs="Arial"/>
          <w:b/>
        </w:rPr>
        <w:t>3.1</w:t>
      </w:r>
      <w:r w:rsidRPr="00204FDF">
        <w:rPr>
          <w:rFonts w:cs="Arial"/>
          <w:b/>
        </w:rPr>
        <w:tab/>
      </w:r>
      <w:r w:rsidR="00FD6ECB" w:rsidRPr="00204FDF">
        <w:rPr>
          <w:rFonts w:cs="Arial"/>
          <w:b/>
        </w:rPr>
        <w:t>ARRANGEMENTS</w:t>
      </w:r>
    </w:p>
    <w:p w:rsidR="00FD6ECB" w:rsidRPr="00204FDF" w:rsidRDefault="00FD6ECB" w:rsidP="002E7F7B">
      <w:pPr>
        <w:spacing w:line="360" w:lineRule="auto"/>
        <w:ind w:left="1440"/>
        <w:jc w:val="both"/>
        <w:rPr>
          <w:rFonts w:cs="Arial"/>
        </w:rPr>
      </w:pPr>
      <w:r w:rsidRPr="00204FDF">
        <w:rPr>
          <w:rFonts w:cs="Arial"/>
        </w:rPr>
        <w:t>In case of breach, Irrigation Flood camps will be shifted on 2</w:t>
      </w:r>
      <w:r w:rsidRPr="00204FDF">
        <w:rPr>
          <w:rFonts w:cs="Arial"/>
          <w:vertAlign w:val="superscript"/>
        </w:rPr>
        <w:t>nd</w:t>
      </w:r>
      <w:r w:rsidR="002E7F7B" w:rsidRPr="00204FDF">
        <w:rPr>
          <w:rFonts w:cs="Arial"/>
        </w:rPr>
        <w:t>defense</w:t>
      </w:r>
      <w:r w:rsidRPr="00204FDF">
        <w:rPr>
          <w:rFonts w:cs="Arial"/>
        </w:rPr>
        <w:t xml:space="preserve"> line i.e. Panjnad Main Line and necessary arrangement will also be made to avoid further damages of the public and other infrastructures.</w:t>
      </w:r>
    </w:p>
    <w:p w:rsidR="00FD6ECB" w:rsidRPr="00204FDF" w:rsidRDefault="00183F78" w:rsidP="004E5098">
      <w:pPr>
        <w:jc w:val="both"/>
        <w:rPr>
          <w:rFonts w:cs="Arial"/>
          <w:b/>
        </w:rPr>
      </w:pPr>
      <w:r w:rsidRPr="00204FDF">
        <w:rPr>
          <w:rFonts w:cs="Arial"/>
          <w:b/>
        </w:rPr>
        <w:t>13.</w:t>
      </w:r>
      <w:r w:rsidR="004E5098" w:rsidRPr="00204FDF">
        <w:rPr>
          <w:rFonts w:cs="Arial"/>
          <w:b/>
        </w:rPr>
        <w:t>3.2</w:t>
      </w:r>
      <w:r w:rsidR="004E5098" w:rsidRPr="00204FDF">
        <w:rPr>
          <w:rFonts w:cs="Arial"/>
          <w:b/>
        </w:rPr>
        <w:tab/>
      </w:r>
      <w:r w:rsidR="004E5098" w:rsidRPr="00204FDF">
        <w:rPr>
          <w:rFonts w:cs="Arial"/>
          <w:b/>
        </w:rPr>
        <w:tab/>
      </w:r>
      <w:r w:rsidR="00FD6ECB" w:rsidRPr="00204FDF">
        <w:rPr>
          <w:rFonts w:cs="Arial"/>
          <w:b/>
        </w:rPr>
        <w:t xml:space="preserve">ESTABLISHMENT OF FLOOD FIGHTING CAMPS </w:t>
      </w:r>
    </w:p>
    <w:p w:rsidR="00FD6ECB" w:rsidRPr="00204FDF" w:rsidRDefault="00FD6ECB" w:rsidP="00FD6ECB">
      <w:pPr>
        <w:jc w:val="both"/>
        <w:rPr>
          <w:rFonts w:cs="Arial"/>
          <w:b/>
        </w:rPr>
      </w:pPr>
    </w:p>
    <w:tbl>
      <w:tblPr>
        <w:tblW w:w="845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291"/>
        <w:gridCol w:w="1882"/>
        <w:gridCol w:w="1847"/>
        <w:gridCol w:w="1745"/>
      </w:tblGrid>
      <w:tr w:rsidR="00FD6ECB" w:rsidRPr="00204FDF" w:rsidTr="00E024DE">
        <w:trPr>
          <w:trHeight w:val="401"/>
        </w:trPr>
        <w:tc>
          <w:tcPr>
            <w:tcW w:w="690" w:type="dxa"/>
          </w:tcPr>
          <w:p w:rsidR="00FD6ECB" w:rsidRPr="00204FDF" w:rsidRDefault="00FD6ECB" w:rsidP="00EC48BA">
            <w:pPr>
              <w:jc w:val="center"/>
              <w:rPr>
                <w:rFonts w:cs="Arial"/>
              </w:rPr>
            </w:pPr>
            <w:r w:rsidRPr="00204FDF">
              <w:rPr>
                <w:rFonts w:cs="Arial"/>
              </w:rPr>
              <w:t>S. NO.</w:t>
            </w:r>
          </w:p>
        </w:tc>
        <w:tc>
          <w:tcPr>
            <w:tcW w:w="2291" w:type="dxa"/>
          </w:tcPr>
          <w:p w:rsidR="00FD6ECB" w:rsidRPr="00204FDF" w:rsidRDefault="00FD6ECB" w:rsidP="00EC48BA">
            <w:pPr>
              <w:jc w:val="center"/>
              <w:rPr>
                <w:rFonts w:cs="Arial"/>
              </w:rPr>
            </w:pPr>
            <w:r w:rsidRPr="00204FDF">
              <w:rPr>
                <w:rFonts w:cs="Arial"/>
              </w:rPr>
              <w:t>Name of Structure</w:t>
            </w:r>
          </w:p>
        </w:tc>
        <w:tc>
          <w:tcPr>
            <w:tcW w:w="1882" w:type="dxa"/>
          </w:tcPr>
          <w:p w:rsidR="00FD6ECB" w:rsidRPr="00204FDF" w:rsidRDefault="00FD6ECB" w:rsidP="00EC48BA">
            <w:pPr>
              <w:jc w:val="center"/>
              <w:rPr>
                <w:rFonts w:cs="Arial"/>
              </w:rPr>
            </w:pPr>
            <w:r w:rsidRPr="00204FDF">
              <w:rPr>
                <w:rFonts w:cs="Arial"/>
              </w:rPr>
              <w:t>Location of Camp Site</w:t>
            </w:r>
          </w:p>
        </w:tc>
        <w:tc>
          <w:tcPr>
            <w:tcW w:w="1847" w:type="dxa"/>
          </w:tcPr>
          <w:p w:rsidR="00FD6ECB" w:rsidRPr="00204FDF" w:rsidRDefault="00FD6ECB" w:rsidP="00EC48BA">
            <w:pPr>
              <w:jc w:val="center"/>
              <w:rPr>
                <w:rFonts w:cs="Arial"/>
              </w:rPr>
            </w:pPr>
            <w:r w:rsidRPr="00204FDF">
              <w:rPr>
                <w:rFonts w:cs="Arial"/>
              </w:rPr>
              <w:t>No. of Beldar</w:t>
            </w:r>
          </w:p>
        </w:tc>
        <w:tc>
          <w:tcPr>
            <w:tcW w:w="1745" w:type="dxa"/>
          </w:tcPr>
          <w:p w:rsidR="00FD6ECB" w:rsidRPr="00204FDF" w:rsidRDefault="00FD6ECB" w:rsidP="00EC48BA">
            <w:pPr>
              <w:jc w:val="center"/>
              <w:rPr>
                <w:rFonts w:cs="Arial"/>
              </w:rPr>
            </w:pPr>
            <w:r w:rsidRPr="00204FDF">
              <w:rPr>
                <w:rFonts w:cs="Arial"/>
              </w:rPr>
              <w:t>No. of Mate</w:t>
            </w:r>
          </w:p>
        </w:tc>
      </w:tr>
      <w:tr w:rsidR="00FD6ECB" w:rsidRPr="00204FDF" w:rsidTr="00E024DE">
        <w:trPr>
          <w:trHeight w:val="382"/>
        </w:trPr>
        <w:tc>
          <w:tcPr>
            <w:tcW w:w="690" w:type="dxa"/>
          </w:tcPr>
          <w:p w:rsidR="00FD6ECB" w:rsidRPr="00204FDF" w:rsidRDefault="00FD6ECB" w:rsidP="00EC48BA">
            <w:pPr>
              <w:jc w:val="center"/>
              <w:rPr>
                <w:rFonts w:cs="Arial"/>
              </w:rPr>
            </w:pPr>
            <w:r w:rsidRPr="00204FDF">
              <w:rPr>
                <w:rFonts w:cs="Arial"/>
              </w:rPr>
              <w:t>1</w:t>
            </w:r>
          </w:p>
        </w:tc>
        <w:tc>
          <w:tcPr>
            <w:tcW w:w="2291" w:type="dxa"/>
          </w:tcPr>
          <w:p w:rsidR="00FD6ECB" w:rsidRPr="00204FDF" w:rsidRDefault="00FD6ECB" w:rsidP="00EC48BA">
            <w:pPr>
              <w:jc w:val="center"/>
              <w:rPr>
                <w:rFonts w:cs="Arial"/>
              </w:rPr>
            </w:pPr>
            <w:r w:rsidRPr="00204FDF">
              <w:rPr>
                <w:rFonts w:cs="Arial"/>
              </w:rPr>
              <w:t>Minchin Flood Bund</w:t>
            </w:r>
          </w:p>
        </w:tc>
        <w:tc>
          <w:tcPr>
            <w:tcW w:w="1882" w:type="dxa"/>
          </w:tcPr>
          <w:p w:rsidR="00FD6ECB" w:rsidRPr="00204FDF" w:rsidRDefault="00FD6ECB" w:rsidP="00EC48BA">
            <w:pPr>
              <w:jc w:val="center"/>
              <w:rPr>
                <w:rFonts w:cs="Arial"/>
              </w:rPr>
            </w:pPr>
            <w:r w:rsidRPr="00204FDF">
              <w:rPr>
                <w:rFonts w:cs="Arial"/>
              </w:rPr>
              <w:t>RD:98 – 99 Bana Roya</w:t>
            </w:r>
          </w:p>
        </w:tc>
        <w:tc>
          <w:tcPr>
            <w:tcW w:w="1847" w:type="dxa"/>
          </w:tcPr>
          <w:p w:rsidR="00FD6ECB" w:rsidRPr="00204FDF" w:rsidRDefault="00FD6ECB" w:rsidP="00EC48BA">
            <w:pPr>
              <w:jc w:val="center"/>
              <w:rPr>
                <w:rFonts w:cs="Arial"/>
              </w:rPr>
            </w:pPr>
            <w:r w:rsidRPr="00204FDF">
              <w:rPr>
                <w:rFonts w:cs="Arial"/>
              </w:rPr>
              <w:t>12</w:t>
            </w:r>
          </w:p>
        </w:tc>
        <w:tc>
          <w:tcPr>
            <w:tcW w:w="1745" w:type="dxa"/>
          </w:tcPr>
          <w:p w:rsidR="00FD6ECB" w:rsidRPr="00204FDF" w:rsidRDefault="00FD6ECB" w:rsidP="00EC48BA">
            <w:pPr>
              <w:jc w:val="center"/>
              <w:rPr>
                <w:rFonts w:cs="Arial"/>
              </w:rPr>
            </w:pPr>
            <w:r w:rsidRPr="00204FDF">
              <w:rPr>
                <w:rFonts w:cs="Arial"/>
              </w:rPr>
              <w:t>2</w:t>
            </w:r>
          </w:p>
        </w:tc>
      </w:tr>
    </w:tbl>
    <w:p w:rsidR="00736585" w:rsidRPr="00204FDF" w:rsidRDefault="00736585" w:rsidP="004E5098">
      <w:pPr>
        <w:spacing w:line="480" w:lineRule="auto"/>
        <w:jc w:val="both"/>
        <w:rPr>
          <w:rFonts w:ascii="Cambria" w:hAnsi="Cambria" w:cs="Arial"/>
          <w:b/>
        </w:rPr>
      </w:pPr>
    </w:p>
    <w:p w:rsidR="00FD6ECB" w:rsidRPr="00204FDF" w:rsidRDefault="00C9702C" w:rsidP="004E5098">
      <w:pPr>
        <w:spacing w:line="480" w:lineRule="auto"/>
        <w:jc w:val="both"/>
        <w:rPr>
          <w:rFonts w:cs="Arial"/>
          <w:b/>
        </w:rPr>
      </w:pPr>
      <w:r w:rsidRPr="00204FDF">
        <w:rPr>
          <w:rFonts w:ascii="Cambria" w:hAnsi="Cambria" w:cs="Arial"/>
          <w:b/>
        </w:rPr>
        <w:t>13.</w:t>
      </w:r>
      <w:r w:rsidR="004E5098" w:rsidRPr="00204FDF">
        <w:rPr>
          <w:rFonts w:ascii="Cambria" w:hAnsi="Cambria" w:cs="Arial"/>
          <w:b/>
        </w:rPr>
        <w:t>3.3</w:t>
      </w:r>
      <w:r w:rsidR="004E5098" w:rsidRPr="00204FDF">
        <w:rPr>
          <w:rFonts w:ascii="Cambria" w:hAnsi="Cambria" w:cs="Arial"/>
          <w:b/>
        </w:rPr>
        <w:tab/>
      </w:r>
      <w:r w:rsidRPr="00204FDF">
        <w:rPr>
          <w:rFonts w:ascii="Cambria" w:hAnsi="Cambria" w:cs="Arial"/>
          <w:b/>
        </w:rPr>
        <w:tab/>
        <w:t xml:space="preserve">DUTIES OF OFFICERS / OFFICIALS AND THEIR CAMP </w:t>
      </w:r>
      <w:r w:rsidRPr="00204FDF">
        <w:rPr>
          <w:rFonts w:ascii="Cambria" w:hAnsi="Cambria" w:cs="Arial"/>
          <w:b/>
        </w:rPr>
        <w:tab/>
        <w:t>SITES</w:t>
      </w:r>
    </w:p>
    <w:tbl>
      <w:tblPr>
        <w:tblW w:w="9351"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1476"/>
        <w:gridCol w:w="2278"/>
        <w:gridCol w:w="2335"/>
        <w:gridCol w:w="2552"/>
      </w:tblGrid>
      <w:tr w:rsidR="00A67CC7" w:rsidRPr="00204FDF" w:rsidTr="003675E6">
        <w:trPr>
          <w:trHeight w:val="494"/>
        </w:trPr>
        <w:tc>
          <w:tcPr>
            <w:tcW w:w="710" w:type="dxa"/>
            <w:vAlign w:val="center"/>
          </w:tcPr>
          <w:p w:rsidR="00A67CC7" w:rsidRPr="00204FDF" w:rsidRDefault="00A67CC7" w:rsidP="00EC48BA">
            <w:pPr>
              <w:jc w:val="center"/>
              <w:rPr>
                <w:rFonts w:eastAsia="Times New Roman" w:cs="Arial"/>
                <w:b/>
              </w:rPr>
            </w:pPr>
            <w:r w:rsidRPr="00204FDF">
              <w:rPr>
                <w:rFonts w:eastAsia="Times New Roman" w:cs="Arial"/>
                <w:b/>
              </w:rPr>
              <w:t>Sr. No.</w:t>
            </w:r>
          </w:p>
        </w:tc>
        <w:tc>
          <w:tcPr>
            <w:tcW w:w="1476" w:type="dxa"/>
            <w:vAlign w:val="center"/>
          </w:tcPr>
          <w:p w:rsidR="00A67CC7" w:rsidRPr="00204FDF" w:rsidRDefault="00A67CC7" w:rsidP="00EC48BA">
            <w:pPr>
              <w:jc w:val="center"/>
              <w:rPr>
                <w:rFonts w:eastAsia="Times New Roman" w:cs="Arial"/>
                <w:b/>
              </w:rPr>
            </w:pPr>
            <w:r w:rsidRPr="00204FDF">
              <w:rPr>
                <w:rFonts w:eastAsia="Times New Roman" w:cs="Arial"/>
                <w:b/>
              </w:rPr>
              <w:t>Name of camp</w:t>
            </w:r>
          </w:p>
        </w:tc>
        <w:tc>
          <w:tcPr>
            <w:tcW w:w="2278" w:type="dxa"/>
            <w:vAlign w:val="center"/>
          </w:tcPr>
          <w:p w:rsidR="00A67CC7" w:rsidRPr="00204FDF" w:rsidRDefault="00A67CC7" w:rsidP="00EC48BA">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Supervisor</w:t>
            </w:r>
          </w:p>
        </w:tc>
        <w:tc>
          <w:tcPr>
            <w:tcW w:w="2335" w:type="dxa"/>
            <w:vAlign w:val="center"/>
          </w:tcPr>
          <w:p w:rsidR="00A67CC7" w:rsidRPr="00204FDF" w:rsidRDefault="00A67CC7" w:rsidP="00EC48BA">
            <w:pPr>
              <w:jc w:val="center"/>
              <w:rPr>
                <w:rFonts w:eastAsia="Times New Roman" w:cs="Arial"/>
                <w:b/>
              </w:rPr>
            </w:pPr>
            <w:r w:rsidRPr="00204FDF">
              <w:rPr>
                <w:rFonts w:eastAsia="Times New Roman" w:cs="Arial"/>
                <w:b/>
              </w:rPr>
              <w:t>Camp</w:t>
            </w:r>
            <w:r w:rsidR="00204FDF">
              <w:rPr>
                <w:rFonts w:eastAsia="Times New Roman" w:cs="Arial"/>
                <w:b/>
              </w:rPr>
              <w:t xml:space="preserve"> </w:t>
            </w:r>
            <w:r w:rsidRPr="00204FDF">
              <w:rPr>
                <w:rFonts w:eastAsia="Times New Roman" w:cs="Arial"/>
                <w:b/>
              </w:rPr>
              <w:t>In</w:t>
            </w:r>
            <w:r w:rsidR="004067EA" w:rsidRPr="00204FDF">
              <w:rPr>
                <w:rFonts w:eastAsia="Times New Roman" w:cs="Arial"/>
                <w:b/>
              </w:rPr>
              <w:t>-</w:t>
            </w:r>
            <w:r w:rsidRPr="00204FDF">
              <w:rPr>
                <w:rFonts w:eastAsia="Times New Roman" w:cs="Arial"/>
                <w:b/>
              </w:rPr>
              <w:t>charge</w:t>
            </w:r>
          </w:p>
        </w:tc>
        <w:tc>
          <w:tcPr>
            <w:tcW w:w="2552" w:type="dxa"/>
            <w:vAlign w:val="center"/>
          </w:tcPr>
          <w:p w:rsidR="00A67CC7" w:rsidRPr="00204FDF" w:rsidRDefault="00A67CC7" w:rsidP="00EC48BA">
            <w:pPr>
              <w:jc w:val="center"/>
              <w:rPr>
                <w:rFonts w:eastAsia="Times New Roman" w:cs="Arial"/>
                <w:b/>
              </w:rPr>
            </w:pPr>
            <w:r w:rsidRPr="00204FDF">
              <w:rPr>
                <w:rFonts w:eastAsia="Times New Roman" w:cs="Arial"/>
                <w:b/>
              </w:rPr>
              <w:t>Overall In</w:t>
            </w:r>
            <w:r w:rsidR="004067EA" w:rsidRPr="00204FDF">
              <w:rPr>
                <w:rFonts w:eastAsia="Times New Roman" w:cs="Arial"/>
                <w:b/>
              </w:rPr>
              <w:t>-</w:t>
            </w:r>
            <w:r w:rsidRPr="00204FDF">
              <w:rPr>
                <w:rFonts w:eastAsia="Times New Roman" w:cs="Arial"/>
                <w:b/>
              </w:rPr>
              <w:t>charge</w:t>
            </w:r>
          </w:p>
        </w:tc>
      </w:tr>
      <w:tr w:rsidR="00A67CC7" w:rsidRPr="00204FDF" w:rsidTr="003675E6">
        <w:trPr>
          <w:trHeight w:val="1034"/>
        </w:trPr>
        <w:tc>
          <w:tcPr>
            <w:tcW w:w="710" w:type="dxa"/>
            <w:vAlign w:val="center"/>
          </w:tcPr>
          <w:p w:rsidR="00A67CC7" w:rsidRPr="00204FDF" w:rsidRDefault="00A67CC7" w:rsidP="00EC48BA">
            <w:pPr>
              <w:jc w:val="center"/>
              <w:rPr>
                <w:rFonts w:eastAsia="Times New Roman" w:cs="Arial"/>
                <w:bCs/>
              </w:rPr>
            </w:pPr>
            <w:r w:rsidRPr="00204FDF">
              <w:rPr>
                <w:rFonts w:eastAsia="Times New Roman" w:cs="Arial"/>
                <w:bCs/>
              </w:rPr>
              <w:t>1</w:t>
            </w:r>
          </w:p>
        </w:tc>
        <w:tc>
          <w:tcPr>
            <w:tcW w:w="1476" w:type="dxa"/>
            <w:vMerge w:val="restart"/>
            <w:vAlign w:val="center"/>
          </w:tcPr>
          <w:p w:rsidR="00A67CC7" w:rsidRPr="00204FDF" w:rsidRDefault="00A67CC7" w:rsidP="00EC48BA">
            <w:pPr>
              <w:rPr>
                <w:rFonts w:eastAsia="Times New Roman" w:cs="Arial"/>
                <w:bCs/>
              </w:rPr>
            </w:pPr>
            <w:r w:rsidRPr="00204FDF">
              <w:rPr>
                <w:rFonts w:cs="Arial"/>
              </w:rPr>
              <w:t>RD:98 – 99 Bana Roya</w:t>
            </w:r>
          </w:p>
        </w:tc>
        <w:tc>
          <w:tcPr>
            <w:tcW w:w="2278" w:type="dxa"/>
            <w:vMerge w:val="restart"/>
            <w:vAlign w:val="center"/>
          </w:tcPr>
          <w:p w:rsidR="00A67CC7" w:rsidRPr="00204FDF" w:rsidRDefault="004D40DC" w:rsidP="005A618F">
            <w:pPr>
              <w:jc w:val="center"/>
              <w:rPr>
                <w:rFonts w:eastAsia="Times New Roman" w:cs="Arial"/>
              </w:rPr>
            </w:pPr>
            <w:r w:rsidRPr="00204FDF">
              <w:rPr>
                <w:rFonts w:eastAsia="Times New Roman" w:cs="Arial"/>
              </w:rPr>
              <w:t>Umar Farooq</w:t>
            </w:r>
          </w:p>
          <w:p w:rsidR="00A67CC7" w:rsidRPr="00204FDF" w:rsidRDefault="00A67CC7" w:rsidP="005A618F">
            <w:pPr>
              <w:jc w:val="center"/>
              <w:rPr>
                <w:rFonts w:eastAsia="Times New Roman" w:cs="Arial"/>
              </w:rPr>
            </w:pPr>
            <w:r w:rsidRPr="00204FDF">
              <w:rPr>
                <w:rFonts w:eastAsia="Times New Roman" w:cs="Arial"/>
              </w:rPr>
              <w:t>Sub Engineer</w:t>
            </w:r>
          </w:p>
          <w:p w:rsidR="00A67CC7" w:rsidRPr="00204FDF" w:rsidRDefault="004D40DC" w:rsidP="005A618F">
            <w:pPr>
              <w:jc w:val="center"/>
              <w:rPr>
                <w:rFonts w:eastAsia="Times New Roman" w:cs="Arial"/>
              </w:rPr>
            </w:pPr>
            <w:r w:rsidRPr="00204FDF">
              <w:rPr>
                <w:rFonts w:eastAsia="Times New Roman" w:cs="Arial"/>
              </w:rPr>
              <w:t>Section</w:t>
            </w:r>
            <w:r w:rsidR="005A618F" w:rsidRPr="00204FDF">
              <w:rPr>
                <w:rFonts w:eastAsia="Times New Roman" w:cs="Arial"/>
              </w:rPr>
              <w:t>-3</w:t>
            </w:r>
            <w:r w:rsidR="00A67CC7" w:rsidRPr="00204FDF">
              <w:rPr>
                <w:rFonts w:eastAsia="Times New Roman" w:cs="Arial"/>
              </w:rPr>
              <w:t>.</w:t>
            </w:r>
          </w:p>
          <w:p w:rsidR="00A67CC7" w:rsidRPr="00204FDF" w:rsidRDefault="00A67CC7" w:rsidP="005A618F">
            <w:pPr>
              <w:jc w:val="center"/>
              <w:rPr>
                <w:rFonts w:eastAsia="Times New Roman" w:cs="Arial"/>
                <w:bCs/>
              </w:rPr>
            </w:pPr>
            <w:r w:rsidRPr="00204FDF">
              <w:rPr>
                <w:rFonts w:eastAsia="Times New Roman" w:cs="Arial"/>
                <w:sz w:val="22"/>
                <w:szCs w:val="22"/>
              </w:rPr>
              <w:t xml:space="preserve">Cell # </w:t>
            </w:r>
            <w:r w:rsidR="004D40DC" w:rsidRPr="00204FDF">
              <w:rPr>
                <w:rFonts w:eastAsia="Times New Roman" w:cs="Arial"/>
                <w:sz w:val="22"/>
                <w:szCs w:val="22"/>
              </w:rPr>
              <w:t>0304</w:t>
            </w:r>
            <w:r w:rsidR="0070729A" w:rsidRPr="00204FDF">
              <w:rPr>
                <w:rFonts w:eastAsia="Times New Roman" w:cs="Arial"/>
                <w:sz w:val="22"/>
                <w:szCs w:val="22"/>
              </w:rPr>
              <w:t>-</w:t>
            </w:r>
            <w:r w:rsidR="004D40DC" w:rsidRPr="00204FDF">
              <w:rPr>
                <w:rFonts w:eastAsia="Times New Roman" w:cs="Arial"/>
                <w:sz w:val="22"/>
                <w:szCs w:val="22"/>
              </w:rPr>
              <w:t>3129799</w:t>
            </w:r>
          </w:p>
        </w:tc>
        <w:tc>
          <w:tcPr>
            <w:tcW w:w="2335" w:type="dxa"/>
            <w:vMerge w:val="restart"/>
            <w:vAlign w:val="center"/>
          </w:tcPr>
          <w:p w:rsidR="00A67CC7" w:rsidRPr="00204FDF" w:rsidRDefault="007A34BE" w:rsidP="00EC48BA">
            <w:pPr>
              <w:rPr>
                <w:rFonts w:eastAsia="Times New Roman" w:cs="Arial"/>
                <w:bCs/>
              </w:rPr>
            </w:pPr>
            <w:r w:rsidRPr="00204FDF">
              <w:rPr>
                <w:rFonts w:eastAsia="Times New Roman" w:cs="Arial"/>
                <w:bCs/>
              </w:rPr>
              <w:t>Sheikh Haseeb Ullah</w:t>
            </w:r>
          </w:p>
          <w:p w:rsidR="00A67CC7" w:rsidRPr="00204FDF" w:rsidRDefault="00A67CC7" w:rsidP="00EC48BA">
            <w:pPr>
              <w:rPr>
                <w:rFonts w:eastAsia="Times New Roman" w:cs="Arial"/>
                <w:bCs/>
              </w:rPr>
            </w:pPr>
            <w:r w:rsidRPr="00204FDF">
              <w:rPr>
                <w:rFonts w:eastAsia="Times New Roman" w:cs="Arial"/>
                <w:bCs/>
              </w:rPr>
              <w:t>Sub Divisional Officer</w:t>
            </w:r>
          </w:p>
          <w:p w:rsidR="00A67CC7" w:rsidRPr="00204FDF" w:rsidRDefault="00A67CC7" w:rsidP="00EC48BA">
            <w:pPr>
              <w:rPr>
                <w:rFonts w:eastAsia="Times New Roman" w:cs="Arial"/>
                <w:bCs/>
              </w:rPr>
            </w:pPr>
            <w:r w:rsidRPr="00204FDF">
              <w:rPr>
                <w:rFonts w:eastAsia="Times New Roman" w:cs="Arial"/>
                <w:bCs/>
              </w:rPr>
              <w:t>Panjnad Bund Sub Division</w:t>
            </w:r>
          </w:p>
          <w:p w:rsidR="00A67CC7" w:rsidRPr="00204FDF" w:rsidRDefault="00A67CC7" w:rsidP="007A34BE">
            <w:pPr>
              <w:rPr>
                <w:rFonts w:eastAsia="Times New Roman" w:cs="Arial"/>
                <w:bCs/>
              </w:rPr>
            </w:pPr>
            <w:r w:rsidRPr="00204FDF">
              <w:rPr>
                <w:rFonts w:eastAsia="Times New Roman" w:cs="Arial"/>
                <w:bCs/>
                <w:sz w:val="22"/>
                <w:szCs w:val="22"/>
              </w:rPr>
              <w:t xml:space="preserve">Cell # </w:t>
            </w:r>
            <w:r w:rsidR="007A34BE" w:rsidRPr="00204FDF">
              <w:rPr>
                <w:rFonts w:eastAsia="Times New Roman" w:cs="Arial"/>
                <w:bCs/>
                <w:sz w:val="22"/>
                <w:szCs w:val="22"/>
              </w:rPr>
              <w:t>03041416358</w:t>
            </w:r>
          </w:p>
        </w:tc>
        <w:tc>
          <w:tcPr>
            <w:tcW w:w="2552" w:type="dxa"/>
            <w:vMerge w:val="restart"/>
            <w:vAlign w:val="center"/>
          </w:tcPr>
          <w:p w:rsidR="007A34BE" w:rsidRPr="00204FDF" w:rsidRDefault="007A34BE" w:rsidP="007A34BE">
            <w:pPr>
              <w:rPr>
                <w:rFonts w:eastAsia="Times New Roman" w:cs="Arial"/>
                <w:bCs/>
                <w:sz w:val="28"/>
                <w:szCs w:val="22"/>
              </w:rPr>
            </w:pPr>
            <w:r w:rsidRPr="00204FDF">
              <w:rPr>
                <w:rFonts w:eastAsia="Times New Roman" w:cs="Arial"/>
                <w:bCs/>
                <w:sz w:val="28"/>
                <w:szCs w:val="22"/>
              </w:rPr>
              <w:t>Faisal Nadeem</w:t>
            </w:r>
          </w:p>
          <w:p w:rsidR="007A34BE" w:rsidRPr="00204FDF" w:rsidRDefault="007A34BE" w:rsidP="007A34BE">
            <w:pPr>
              <w:rPr>
                <w:rFonts w:eastAsia="Times New Roman" w:cs="Arial"/>
                <w:bCs/>
              </w:rPr>
            </w:pPr>
            <w:r w:rsidRPr="00204FDF">
              <w:rPr>
                <w:rFonts w:eastAsia="Times New Roman" w:cs="Arial"/>
                <w:bCs/>
              </w:rPr>
              <w:t>Executive Engineer</w:t>
            </w:r>
          </w:p>
          <w:p w:rsidR="007A34BE" w:rsidRPr="00204FDF" w:rsidRDefault="007A34BE" w:rsidP="007A34BE">
            <w:pPr>
              <w:rPr>
                <w:rFonts w:eastAsia="Times New Roman" w:cs="Arial"/>
                <w:bCs/>
              </w:rPr>
            </w:pPr>
            <w:r w:rsidRPr="00204FDF">
              <w:rPr>
                <w:rFonts w:eastAsia="Times New Roman" w:cs="Arial"/>
                <w:bCs/>
              </w:rPr>
              <w:t>Panjnad Headworks Division Panjnad</w:t>
            </w:r>
          </w:p>
          <w:p w:rsidR="00A67CC7" w:rsidRPr="00204FDF" w:rsidRDefault="007A34BE" w:rsidP="007A34BE">
            <w:pPr>
              <w:rPr>
                <w:rFonts w:eastAsia="Times New Roman" w:cs="Arial"/>
                <w:bCs/>
              </w:rPr>
            </w:pPr>
            <w:r w:rsidRPr="00204FDF">
              <w:rPr>
                <w:rFonts w:eastAsia="Times New Roman" w:cs="Arial"/>
                <w:bCs/>
              </w:rPr>
              <w:t>Cell # 0333-7483658</w:t>
            </w:r>
          </w:p>
        </w:tc>
      </w:tr>
      <w:tr w:rsidR="00A67CC7" w:rsidRPr="00204FDF" w:rsidTr="003675E6">
        <w:trPr>
          <w:trHeight w:val="1169"/>
        </w:trPr>
        <w:tc>
          <w:tcPr>
            <w:tcW w:w="710" w:type="dxa"/>
            <w:vAlign w:val="center"/>
          </w:tcPr>
          <w:p w:rsidR="00A67CC7" w:rsidRPr="00204FDF" w:rsidRDefault="00A67CC7" w:rsidP="00EC48BA">
            <w:pPr>
              <w:jc w:val="center"/>
              <w:rPr>
                <w:rFonts w:eastAsia="Times New Roman" w:cs="Arial"/>
                <w:bCs/>
              </w:rPr>
            </w:pPr>
            <w:r w:rsidRPr="00204FDF">
              <w:rPr>
                <w:rFonts w:eastAsia="Times New Roman" w:cs="Arial"/>
                <w:bCs/>
              </w:rPr>
              <w:t>2</w:t>
            </w:r>
          </w:p>
        </w:tc>
        <w:tc>
          <w:tcPr>
            <w:tcW w:w="1476" w:type="dxa"/>
            <w:vMerge/>
            <w:vAlign w:val="center"/>
          </w:tcPr>
          <w:p w:rsidR="00A67CC7" w:rsidRPr="00204FDF" w:rsidRDefault="00A67CC7" w:rsidP="00EC48BA">
            <w:pPr>
              <w:rPr>
                <w:rFonts w:eastAsia="Times New Roman" w:cs="Arial"/>
                <w:bCs/>
              </w:rPr>
            </w:pPr>
          </w:p>
        </w:tc>
        <w:tc>
          <w:tcPr>
            <w:tcW w:w="2278" w:type="dxa"/>
            <w:vMerge/>
            <w:vAlign w:val="center"/>
          </w:tcPr>
          <w:p w:rsidR="00A67CC7" w:rsidRPr="00204FDF" w:rsidRDefault="00A67CC7" w:rsidP="00EC48BA">
            <w:pPr>
              <w:rPr>
                <w:rFonts w:eastAsia="Times New Roman" w:cs="Arial"/>
                <w:bCs/>
              </w:rPr>
            </w:pPr>
          </w:p>
        </w:tc>
        <w:tc>
          <w:tcPr>
            <w:tcW w:w="2335" w:type="dxa"/>
            <w:vMerge/>
            <w:vAlign w:val="center"/>
          </w:tcPr>
          <w:p w:rsidR="00A67CC7" w:rsidRPr="00204FDF" w:rsidRDefault="00A67CC7" w:rsidP="00EC48BA">
            <w:pPr>
              <w:rPr>
                <w:rFonts w:eastAsia="Times New Roman" w:cs="Arial"/>
                <w:bCs/>
              </w:rPr>
            </w:pPr>
          </w:p>
        </w:tc>
        <w:tc>
          <w:tcPr>
            <w:tcW w:w="2552" w:type="dxa"/>
            <w:vMerge/>
          </w:tcPr>
          <w:p w:rsidR="00A67CC7" w:rsidRPr="00204FDF" w:rsidRDefault="00A67CC7" w:rsidP="00EC48BA">
            <w:pPr>
              <w:rPr>
                <w:rFonts w:eastAsia="Times New Roman" w:cs="Arial"/>
                <w:bCs/>
              </w:rPr>
            </w:pPr>
          </w:p>
        </w:tc>
      </w:tr>
    </w:tbl>
    <w:p w:rsidR="00A67CC7" w:rsidRPr="00204FDF" w:rsidRDefault="00A67CC7" w:rsidP="00FD6ECB">
      <w:pPr>
        <w:spacing w:line="480" w:lineRule="auto"/>
        <w:jc w:val="both"/>
        <w:rPr>
          <w:rFonts w:cs="Arial"/>
          <w:b/>
          <w:sz w:val="10"/>
          <w:szCs w:val="10"/>
        </w:rPr>
      </w:pPr>
    </w:p>
    <w:p w:rsidR="00FD6ECB" w:rsidRPr="00204FDF" w:rsidRDefault="00183F78" w:rsidP="004E5098">
      <w:pPr>
        <w:spacing w:line="480" w:lineRule="auto"/>
        <w:jc w:val="both"/>
        <w:rPr>
          <w:rFonts w:cs="Arial"/>
          <w:b/>
        </w:rPr>
      </w:pPr>
      <w:r w:rsidRPr="00204FDF">
        <w:rPr>
          <w:rFonts w:cs="Arial"/>
          <w:b/>
        </w:rPr>
        <w:t>13.</w:t>
      </w:r>
      <w:r w:rsidR="004E5098" w:rsidRPr="00204FDF">
        <w:rPr>
          <w:rFonts w:cs="Arial"/>
          <w:b/>
        </w:rPr>
        <w:t>3.4</w:t>
      </w:r>
      <w:r w:rsidR="003675E6" w:rsidRPr="00204FDF">
        <w:rPr>
          <w:rFonts w:cs="Arial"/>
          <w:b/>
        </w:rPr>
        <w:tab/>
      </w:r>
      <w:r w:rsidR="00802B2B" w:rsidRPr="00204FDF">
        <w:rPr>
          <w:rFonts w:cs="Arial"/>
          <w:b/>
        </w:rPr>
        <w:tab/>
      </w:r>
      <w:r w:rsidR="00FD6ECB" w:rsidRPr="00204FDF">
        <w:rPr>
          <w:rFonts w:cs="Arial"/>
          <w:b/>
          <w:sz w:val="22"/>
        </w:rPr>
        <w:t>DEPARTMENTAL</w:t>
      </w:r>
      <w:r w:rsidR="00FD6ECB" w:rsidRPr="00204FDF">
        <w:rPr>
          <w:rFonts w:cs="Arial"/>
          <w:b/>
        </w:rPr>
        <w:t xml:space="preserve"> MACHINERY AVAILABLE</w:t>
      </w:r>
    </w:p>
    <w:p w:rsidR="00736585" w:rsidRPr="00204FDF" w:rsidRDefault="00FD6ECB" w:rsidP="00FD6ECB">
      <w:pPr>
        <w:jc w:val="both"/>
        <w:rPr>
          <w:rFonts w:cs="Arial"/>
        </w:rPr>
      </w:pPr>
      <w:r w:rsidRPr="00204FDF">
        <w:rPr>
          <w:rFonts w:cs="Arial"/>
        </w:rPr>
        <w:tab/>
      </w:r>
      <w:r w:rsidRPr="00204FDF">
        <w:rPr>
          <w:rFonts w:cs="Arial"/>
        </w:rPr>
        <w:tab/>
        <w:t>Not Available and engaged through the Govt. contractor.</w:t>
      </w:r>
    </w:p>
    <w:p w:rsidR="002C640B" w:rsidRPr="00204FDF" w:rsidRDefault="002C640B" w:rsidP="00FD6ECB">
      <w:pPr>
        <w:jc w:val="both"/>
        <w:rPr>
          <w:rFonts w:cs="Arial"/>
          <w:sz w:val="12"/>
        </w:rPr>
      </w:pPr>
    </w:p>
    <w:p w:rsidR="00FD6ECB" w:rsidRPr="00204FDF" w:rsidRDefault="00FD6ECB" w:rsidP="00FD6ECB">
      <w:pPr>
        <w:jc w:val="both"/>
        <w:rPr>
          <w:rFonts w:cs="Arial"/>
          <w:sz w:val="12"/>
          <w:szCs w:val="12"/>
        </w:rPr>
      </w:pPr>
    </w:p>
    <w:p w:rsidR="00FD6ECB" w:rsidRPr="00204FDF" w:rsidRDefault="00FD6ECB" w:rsidP="004E5098">
      <w:pPr>
        <w:spacing w:line="480" w:lineRule="auto"/>
        <w:jc w:val="both"/>
        <w:rPr>
          <w:rFonts w:cs="Arial"/>
        </w:rPr>
      </w:pPr>
      <w:r w:rsidRPr="00204FDF">
        <w:rPr>
          <w:rFonts w:cs="Arial"/>
          <w:b/>
        </w:rPr>
        <w:t>13.</w:t>
      </w:r>
      <w:r w:rsidR="004E5098" w:rsidRPr="00204FDF">
        <w:rPr>
          <w:rFonts w:cs="Arial"/>
          <w:b/>
        </w:rPr>
        <w:t>3.5</w:t>
      </w:r>
      <w:r w:rsidR="004E5098" w:rsidRPr="00204FDF">
        <w:rPr>
          <w:rFonts w:cs="Arial"/>
          <w:b/>
        </w:rPr>
        <w:tab/>
      </w:r>
      <w:r w:rsidRPr="00204FDF">
        <w:rPr>
          <w:rFonts w:cs="Arial"/>
          <w:b/>
        </w:rPr>
        <w:tab/>
        <w:t>MACHINERY AVAILABLE FROM PRIVATE SOURCE</w:t>
      </w:r>
    </w:p>
    <w:p w:rsidR="00FD6ECB" w:rsidRPr="00204FDF" w:rsidRDefault="00FD6ECB" w:rsidP="0015302E">
      <w:pPr>
        <w:spacing w:line="276" w:lineRule="auto"/>
        <w:ind w:left="1440"/>
        <w:jc w:val="both"/>
        <w:rPr>
          <w:rFonts w:cs="Arial"/>
        </w:rPr>
      </w:pPr>
      <w:r w:rsidRPr="00204FDF">
        <w:rPr>
          <w:rFonts w:cs="Arial"/>
        </w:rPr>
        <w:t xml:space="preserve">The Agriculture Department will have to supply the dozer as provided in the District Flood Plan to meet any emergency. The District Coordination Officer Rahimyarkhan will be requested to direct the District Machinery pool officer to arrange the same well in time. In case of </w:t>
      </w:r>
      <w:r w:rsidR="007843F8" w:rsidRPr="00204FDF">
        <w:rPr>
          <w:rFonts w:cs="Arial"/>
        </w:rPr>
        <w:t>non-availability</w:t>
      </w:r>
      <w:r w:rsidRPr="00204FDF">
        <w:rPr>
          <w:rFonts w:cs="Arial"/>
        </w:rPr>
        <w:t xml:space="preserve"> of required machinery through the District Govt. then the Machinery will be engaged through Govt. contractor i.e. excavator, front blade Tractor/ Trolley etc.</w:t>
      </w:r>
    </w:p>
    <w:p w:rsidR="007A34BE" w:rsidRPr="00204FDF" w:rsidRDefault="007A34BE" w:rsidP="007A34BE">
      <w:pPr>
        <w:spacing w:line="276" w:lineRule="auto"/>
        <w:jc w:val="both"/>
        <w:rPr>
          <w:rFonts w:cs="Arial"/>
        </w:rPr>
      </w:pPr>
    </w:p>
    <w:p w:rsidR="004D40DC" w:rsidRPr="00204FDF" w:rsidRDefault="004D40DC" w:rsidP="00672AC0">
      <w:pPr>
        <w:spacing w:line="360" w:lineRule="auto"/>
        <w:ind w:left="1440"/>
        <w:jc w:val="both"/>
        <w:rPr>
          <w:rFonts w:cs="Arial"/>
          <w:sz w:val="2"/>
        </w:rPr>
      </w:pPr>
    </w:p>
    <w:p w:rsidR="0016495C" w:rsidRPr="00204FDF" w:rsidRDefault="00087281" w:rsidP="006A6696">
      <w:pPr>
        <w:spacing w:line="360" w:lineRule="auto"/>
        <w:jc w:val="both"/>
        <w:rPr>
          <w:rFonts w:ascii="Cambria" w:hAnsi="Cambria" w:cs="Arial"/>
          <w:b/>
        </w:rPr>
      </w:pPr>
      <w:r w:rsidRPr="00087281">
        <w:rPr>
          <w:b/>
          <w:noProof/>
          <w:lang w:eastAsia="en-US"/>
        </w:rPr>
        <w:pict>
          <v:shape id="Text Box 276" o:spid="_x0000_s2088" type="#_x0000_t202" style="position:absolute;left:0;text-align:left;margin-left:408.55pt;margin-top:468.9pt;width:42.15pt;height:23.4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6thg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" stroked="f">
            <v:textbox>
              <w:txbxContent>
                <w:p w:rsidR="00613415" w:rsidRPr="00741BBB" w:rsidRDefault="00613415" w:rsidP="00FD6ECB">
                  <w:pPr>
                    <w:rPr>
                      <w:rFonts w:cs="Arial"/>
                    </w:rPr>
                  </w:pPr>
                </w:p>
              </w:txbxContent>
            </v:textbox>
          </v:shape>
        </w:pict>
      </w:r>
      <w:r w:rsidR="0016495C" w:rsidRPr="00204FDF">
        <w:rPr>
          <w:rFonts w:ascii="Cambria" w:hAnsi="Cambria" w:cs="Arial"/>
          <w:b/>
        </w:rPr>
        <w:t>13.</w:t>
      </w:r>
      <w:r w:rsidR="004E5098" w:rsidRPr="00204FDF">
        <w:rPr>
          <w:rFonts w:ascii="Cambria" w:hAnsi="Cambria" w:cs="Arial"/>
          <w:b/>
        </w:rPr>
        <w:t>3.6</w:t>
      </w:r>
      <w:r w:rsidR="00956464" w:rsidRPr="00204FDF">
        <w:rPr>
          <w:rFonts w:ascii="Cambria" w:hAnsi="Cambria" w:cs="Arial"/>
          <w:b/>
        </w:rPr>
        <w:tab/>
      </w:r>
      <w:r w:rsidR="00956464" w:rsidRPr="00204FDF">
        <w:rPr>
          <w:rFonts w:ascii="Cambria" w:hAnsi="Cambria" w:cs="Arial"/>
          <w:b/>
        </w:rPr>
        <w:tab/>
      </w:r>
      <w:r w:rsidR="0016495C" w:rsidRPr="00204FDF">
        <w:rPr>
          <w:rFonts w:ascii="Cambria" w:hAnsi="Cambria" w:cs="Arial"/>
          <w:b/>
        </w:rPr>
        <w:t xml:space="preserve">FLOOD FIGHTING MATERIAL REQUIRED </w:t>
      </w:r>
    </w:p>
    <w:p w:rsidR="007554FA" w:rsidRPr="00204FDF" w:rsidRDefault="007554FA" w:rsidP="00AF4B77">
      <w:pPr>
        <w:rPr>
          <w:rFonts w:ascii="Cambria" w:hAnsi="Cambria" w:cs="Arial"/>
          <w:b/>
        </w:rPr>
      </w:pPr>
      <w:r w:rsidRPr="00204FDF">
        <w:rPr>
          <w:rFonts w:ascii="Cambria" w:hAnsi="Cambria" w:cs="Arial"/>
          <w:b/>
        </w:rPr>
        <w:t>13.</w:t>
      </w:r>
      <w:r w:rsidR="00AF4B77" w:rsidRPr="00204FDF">
        <w:rPr>
          <w:rFonts w:ascii="Cambria" w:hAnsi="Cambria" w:cs="Arial"/>
          <w:b/>
        </w:rPr>
        <w:t>3.7</w:t>
      </w:r>
      <w:r w:rsidRPr="00204FDF">
        <w:rPr>
          <w:rFonts w:ascii="Cambria" w:hAnsi="Cambria" w:cs="Arial"/>
          <w:b/>
        </w:rPr>
        <w:tab/>
        <w:t>FLOOD FIGHTING MATERIAL AWAILABLE.</w:t>
      </w:r>
    </w:p>
    <w:p w:rsidR="009111EB" w:rsidRPr="00204FDF" w:rsidRDefault="004E5098" w:rsidP="004E5098">
      <w:pPr>
        <w:spacing w:line="360" w:lineRule="auto"/>
        <w:jc w:val="both"/>
        <w:rPr>
          <w:sz w:val="2"/>
        </w:rPr>
      </w:pPr>
      <w:r w:rsidRPr="00204FDF">
        <w:rPr>
          <w:rFonts w:ascii="Cambria" w:hAnsi="Cambria" w:cs="Arial"/>
          <w:b/>
        </w:rPr>
        <w:tab/>
      </w:r>
      <w:r w:rsidR="00087281" w:rsidRPr="00087281">
        <w:rPr>
          <w:b/>
          <w:noProof/>
          <w:lang w:eastAsia="en-US"/>
        </w:rPr>
        <w:pict>
          <v:shape id="_x0000_s2228" type="#_x0000_t202" style="position:absolute;left:0;text-align:left;margin-left:408.55pt;margin-top:468.9pt;width:42.15pt;height:23.45pt;z-index:25201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6thg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" stroked="f">
            <v:textbox>
              <w:txbxContent>
                <w:p w:rsidR="00613415" w:rsidRPr="00741BBB" w:rsidRDefault="00613415" w:rsidP="009111EB">
                  <w:pPr>
                    <w:rPr>
                      <w:rFonts w:cs="Arial"/>
                    </w:rPr>
                  </w:pPr>
                </w:p>
              </w:txbxContent>
            </v:textbox>
          </v:shape>
        </w:pict>
      </w:r>
      <w:r w:rsidR="009111EB" w:rsidRPr="00204FDF">
        <w:rPr>
          <w:rFonts w:ascii="Cambria" w:hAnsi="Cambria" w:cs="Arial"/>
          <w:b/>
        </w:rPr>
        <w:tab/>
      </w:r>
    </w:p>
    <w:tbl>
      <w:tblPr>
        <w:tblW w:w="10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39"/>
        <w:gridCol w:w="2087"/>
        <w:gridCol w:w="1800"/>
        <w:gridCol w:w="1565"/>
        <w:gridCol w:w="1842"/>
        <w:gridCol w:w="2090"/>
      </w:tblGrid>
      <w:tr w:rsidR="008C7451" w:rsidRPr="00204FDF" w:rsidTr="003675E6">
        <w:trPr>
          <w:trHeight w:val="693"/>
        </w:trPr>
        <w:tc>
          <w:tcPr>
            <w:tcW w:w="639" w:type="dxa"/>
            <w:vAlign w:val="center"/>
          </w:tcPr>
          <w:p w:rsidR="008C7451" w:rsidRPr="00204FDF" w:rsidRDefault="008C7451" w:rsidP="003675E6">
            <w:pPr>
              <w:widowControl w:val="0"/>
              <w:autoSpaceDE w:val="0"/>
              <w:autoSpaceDN w:val="0"/>
              <w:adjustRightInd w:val="0"/>
              <w:ind w:left="-5"/>
              <w:jc w:val="center"/>
              <w:rPr>
                <w:rFonts w:cs="Arial"/>
                <w:b/>
                <w:bCs/>
              </w:rPr>
            </w:pPr>
            <w:r w:rsidRPr="00204FDF">
              <w:rPr>
                <w:rFonts w:cs="Arial"/>
                <w:b/>
                <w:bCs/>
              </w:rPr>
              <w:t>Sr.No</w:t>
            </w:r>
          </w:p>
        </w:tc>
        <w:tc>
          <w:tcPr>
            <w:tcW w:w="2087" w:type="dxa"/>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Items</w:t>
            </w:r>
          </w:p>
        </w:tc>
        <w:tc>
          <w:tcPr>
            <w:tcW w:w="1800" w:type="dxa"/>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Quantity Required</w:t>
            </w:r>
          </w:p>
        </w:tc>
        <w:tc>
          <w:tcPr>
            <w:tcW w:w="1565" w:type="dxa"/>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Quantity Available</w:t>
            </w:r>
          </w:p>
        </w:tc>
        <w:tc>
          <w:tcPr>
            <w:tcW w:w="1842" w:type="dxa"/>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Balance</w:t>
            </w:r>
          </w:p>
        </w:tc>
        <w:tc>
          <w:tcPr>
            <w:tcW w:w="2090" w:type="dxa"/>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Remarks</w:t>
            </w: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Lanterns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 Nos.</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8C7451">
            <w:pPr>
              <w:widowControl w:val="0"/>
              <w:tabs>
                <w:tab w:val="left" w:pos="1190"/>
              </w:tabs>
              <w:autoSpaceDE w:val="0"/>
              <w:autoSpaceDN w:val="0"/>
              <w:adjustRightInd w:val="0"/>
              <w:jc w:val="center"/>
              <w:rPr>
                <w:rFonts w:cs="Arial"/>
              </w:rPr>
            </w:pPr>
            <w:r w:rsidRPr="00204FDF">
              <w:rPr>
                <w:rFonts w:cs="Arial"/>
              </w:rPr>
              <w:t>0</w:t>
            </w:r>
          </w:p>
        </w:tc>
        <w:tc>
          <w:tcPr>
            <w:tcW w:w="1842" w:type="dxa"/>
            <w:tcBorders>
              <w:top w:val="single" w:sz="4" w:space="0" w:color="auto"/>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 Nos.</w:t>
            </w:r>
          </w:p>
        </w:tc>
        <w:tc>
          <w:tcPr>
            <w:tcW w:w="2090" w:type="dxa"/>
            <w:vMerge w:val="restart"/>
            <w:tcBorders>
              <w:top w:val="single" w:sz="4" w:space="0" w:color="auto"/>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center"/>
              <w:rPr>
                <w:rFonts w:cs="Arial"/>
              </w:rPr>
            </w:pPr>
            <w:r w:rsidRPr="00204FDF">
              <w:rPr>
                <w:rFonts w:cs="Arial"/>
              </w:rPr>
              <w:t>Balance Quantity be procured before flood season on availability of funds by administrative department.</w:t>
            </w: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Kerosene Oil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3000 gallons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3000 gallons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Wicks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yards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yards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Lantern Chimneys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Mentals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Washers for 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Nozzles for gas lamp.</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Chimneys for gas lamps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Torches of  2  cells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Cell for Torches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Gunney bags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Suttli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Lbs.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Lbs.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E.C. Bags/Jute Bags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8000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8000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Sewing needles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Doz.</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Doz.</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Axes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Kassies with Handles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Handle of Kassies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19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Killas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Ballies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Baskets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Khaji Mats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Spirite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Bottle</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Bottle</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Match Box</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Oil extractor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Munj Ban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25 Mds.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25 Mds.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Wooden mallets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Funnels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29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Trangers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Tents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25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25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Flood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Bamboos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Hand Pumps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Peter Pumps with Accesories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12Nos.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12Nos.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Emergency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50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39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Portable Generator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12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12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Generator 10-20 kv</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Electric Bulb Holder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Electric Boards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087281" w:rsidP="00804068">
            <w:pPr>
              <w:widowControl w:val="0"/>
              <w:tabs>
                <w:tab w:val="left" w:pos="1190"/>
              </w:tabs>
              <w:autoSpaceDE w:val="0"/>
              <w:autoSpaceDN w:val="0"/>
              <w:adjustRightInd w:val="0"/>
              <w:jc w:val="right"/>
              <w:rPr>
                <w:rFonts w:cs="Arial"/>
              </w:rPr>
            </w:pPr>
            <w:r>
              <w:rPr>
                <w:rFonts w:cs="Arial"/>
                <w:noProof/>
                <w:lang w:eastAsia="en-US"/>
              </w:rPr>
              <w:pict>
                <v:shape id="_x0000_s2245" type="#_x0000_t32" style="position:absolute;left:0;text-align:left;margin-left:94.6pt;margin-top:1.1pt;width:27.65pt;height:0;z-index:252022784;mso-position-horizontal-relative:text;mso-position-vertical-relative:text" o:connectortype="straight"/>
              </w:pict>
            </w:r>
            <w:r w:rsidR="008C7451" w:rsidRPr="00204FDF">
              <w:rPr>
                <w:rFonts w:cs="Arial"/>
              </w:rPr>
              <w:t xml:space="preserve">100 </w:t>
            </w:r>
            <w:r w:rsidR="00804068" w:rsidRPr="00204FDF">
              <w:rPr>
                <w:rFonts w:cs="Arial"/>
              </w:rPr>
              <w:t>N</w:t>
            </w:r>
            <w:r w:rsidR="008C7451" w:rsidRPr="00204FDF">
              <w:rPr>
                <w:rFonts w:cs="Arial"/>
              </w:rPr>
              <w:t>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Electric Bulb 100 watt/ Energy Saver/ LED Lights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Electric Cable 7/29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Rft</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Rft</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Life Jackets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100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Motor Lanch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 no</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8C7451">
            <w:pPr>
              <w:widowControl w:val="0"/>
              <w:tabs>
                <w:tab w:val="left" w:pos="1190"/>
              </w:tabs>
              <w:autoSpaceDE w:val="0"/>
              <w:autoSpaceDN w:val="0"/>
              <w:adjustRightInd w:val="0"/>
              <w:jc w:val="center"/>
              <w:rPr>
                <w:rFonts w:cs="Arial"/>
              </w:rP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 no</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Synthetic Bags with a capacity of 50kg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Synthetic Bags with a capacity of 100kg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49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Polythene Roll Black Colour (50 ft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824000 sft</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824000 sft</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500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Polythene Roll (50 feet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rolls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rolls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Swiss Cottage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10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Hammer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40 nos3</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40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Wheel Barrow</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30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Plastic Table Chair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Glass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Cutlary Set Complete in all respect (incl. pots/kettles/plates/spoons/glass/jugs/hotpots/knives/etc.</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Water Cooler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Pedestal Fans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20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59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Charpai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Tapai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61</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Briefing Boards with Stick</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62</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 xml:space="preserve">Solar Plates with </w:t>
            </w:r>
            <w:r w:rsidR="00087281">
              <w:rPr>
                <w:rFonts w:cs="Arial"/>
                <w:noProof/>
                <w:lang w:eastAsia="en-US"/>
              </w:rPr>
              <w:pict>
                <v:shape id="_x0000_s2234" type="#_x0000_t32" style="position:absolute;margin-left:367.2pt;margin-top:.6pt;width:0;height:0;z-index:252013568;mso-position-horizontal-relative:text;mso-position-vertical-relative:text" o:connectortype="straight"/>
              </w:pict>
            </w:r>
            <w:r w:rsidRPr="00204FDF">
              <w:rPr>
                <w:rFonts w:cs="Arial"/>
              </w:rPr>
              <w:t>Batteries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10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Jacket and Caps for Establishment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64</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POL for Generators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3000 Ltrs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3000 Ltrs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65</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Killas 6'-8'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66</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Peg 4.5'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 xml:space="preserve">300 </w:t>
            </w:r>
            <w:r w:rsidR="00804068" w:rsidRPr="00204FDF">
              <w:rPr>
                <w:rFonts w:cs="Arial"/>
              </w:rPr>
              <w:t>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67</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Hand Saw</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40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40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68</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Steel Wire Rope 1/8" dia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3500 RFT</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3500 RFT</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69</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Karries (2.5" X 3" X 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2090" w:type="dxa"/>
            <w:vMerge/>
            <w:tcBorders>
              <w:left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r w:rsidR="008C7451" w:rsidRPr="00204FDF" w:rsidTr="003675E6">
        <w:trPr>
          <w:trHeight w:val="87"/>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jc w:val="center"/>
              <w:rPr>
                <w:rFonts w:cs="Arial"/>
                <w:b/>
                <w:bCs/>
              </w:rPr>
            </w:pPr>
            <w:r w:rsidRPr="00204FDF">
              <w:rPr>
                <w:rFonts w:cs="Arial"/>
                <w:b/>
                <w:bCs/>
              </w:rPr>
              <w:t>70</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autoSpaceDE w:val="0"/>
              <w:autoSpaceDN w:val="0"/>
              <w:adjustRightInd w:val="0"/>
              <w:rPr>
                <w:rFonts w:cs="Arial"/>
              </w:rPr>
            </w:pPr>
            <w:r w:rsidRPr="00204FDF">
              <w:rPr>
                <w:rFonts w:cs="Arial"/>
              </w:rPr>
              <w:t>Ballies (4" X 6" X 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8C7451" w:rsidRPr="00204FDF" w:rsidRDefault="008C7451" w:rsidP="008C7451">
            <w:pPr>
              <w:jc w:val="center"/>
            </w:pPr>
            <w:r w:rsidRPr="00204FDF">
              <w:rPr>
                <w:rFonts w:cs="Arial"/>
              </w:rPr>
              <w:t>0</w:t>
            </w:r>
          </w:p>
        </w:tc>
        <w:tc>
          <w:tcPr>
            <w:tcW w:w="1842" w:type="dxa"/>
            <w:tcBorders>
              <w:left w:val="single" w:sz="4" w:space="0" w:color="auto"/>
              <w:bottom w:val="single" w:sz="4" w:space="0" w:color="auto"/>
              <w:right w:val="single" w:sz="4" w:space="0" w:color="auto"/>
            </w:tcBorders>
            <w:vAlign w:val="center"/>
          </w:tcPr>
          <w:p w:rsidR="008C7451" w:rsidRPr="00204FDF" w:rsidRDefault="008C7451" w:rsidP="00EB31D6">
            <w:pPr>
              <w:widowControl w:val="0"/>
              <w:tabs>
                <w:tab w:val="left" w:pos="1190"/>
              </w:tabs>
              <w:autoSpaceDE w:val="0"/>
              <w:autoSpaceDN w:val="0"/>
              <w:adjustRightInd w:val="0"/>
              <w:jc w:val="right"/>
              <w:rPr>
                <w:rFonts w:cs="Arial"/>
              </w:rPr>
            </w:pPr>
            <w:r w:rsidRPr="00204FDF">
              <w:rPr>
                <w:rFonts w:cs="Arial"/>
              </w:rPr>
              <w:t>500 Nos.</w:t>
            </w:r>
          </w:p>
        </w:tc>
        <w:tc>
          <w:tcPr>
            <w:tcW w:w="2090" w:type="dxa"/>
            <w:vMerge/>
            <w:tcBorders>
              <w:left w:val="single" w:sz="4" w:space="0" w:color="auto"/>
              <w:bottom w:val="single" w:sz="4" w:space="0" w:color="auto"/>
              <w:right w:val="single" w:sz="4" w:space="0" w:color="auto"/>
            </w:tcBorders>
          </w:tcPr>
          <w:p w:rsidR="008C7451" w:rsidRPr="00204FDF" w:rsidRDefault="008C7451" w:rsidP="00EB31D6">
            <w:pPr>
              <w:widowControl w:val="0"/>
              <w:tabs>
                <w:tab w:val="left" w:pos="1190"/>
              </w:tabs>
              <w:autoSpaceDE w:val="0"/>
              <w:autoSpaceDN w:val="0"/>
              <w:adjustRightInd w:val="0"/>
              <w:jc w:val="right"/>
              <w:rPr>
                <w:rFonts w:cs="Arial"/>
              </w:rPr>
            </w:pPr>
          </w:p>
        </w:tc>
      </w:tr>
    </w:tbl>
    <w:p w:rsidR="00A4077F" w:rsidRPr="00204FDF" w:rsidRDefault="00EF07EB" w:rsidP="00E54B4F">
      <w:pPr>
        <w:rPr>
          <w:rFonts w:ascii="Impact" w:hAnsi="Impact" w:cs="Arial"/>
          <w:b/>
          <w:sz w:val="52"/>
          <w:szCs w:val="52"/>
          <w:u w:val="single"/>
        </w:rPr>
      </w:pPr>
      <w:r w:rsidRPr="00204FDF">
        <w:rPr>
          <w:rFonts w:eastAsia="Times New Roman"/>
          <w:b/>
          <w:bCs/>
        </w:rPr>
        <w:br w:type="page"/>
      </w:r>
      <w:r w:rsidR="00A4077F" w:rsidRPr="00204FDF">
        <w:rPr>
          <w:rFonts w:ascii="Arial Black" w:hAnsi="Arial Black" w:cs="Arial"/>
          <w:b/>
          <w:sz w:val="52"/>
          <w:szCs w:val="52"/>
          <w:u w:val="single"/>
        </w:rPr>
        <w:t>ACTION PLAN</w:t>
      </w:r>
      <w:r w:rsidR="00602594" w:rsidRPr="00204FDF">
        <w:rPr>
          <w:rFonts w:ascii="Arial Black" w:hAnsi="Arial Black" w:cs="Arial"/>
          <w:b/>
          <w:sz w:val="52"/>
          <w:szCs w:val="52"/>
        </w:rPr>
        <w:tab/>
      </w:r>
      <w:r w:rsidR="00602594" w:rsidRPr="00204FDF">
        <w:rPr>
          <w:rFonts w:ascii="Arial Black" w:hAnsi="Arial Black" w:cs="Arial"/>
          <w:b/>
          <w:sz w:val="52"/>
          <w:szCs w:val="52"/>
        </w:rPr>
        <w:tab/>
      </w:r>
      <w:r w:rsidR="00602594" w:rsidRPr="00204FDF">
        <w:rPr>
          <w:rFonts w:ascii="Arial Black" w:hAnsi="Arial Black" w:cs="Arial"/>
          <w:b/>
          <w:sz w:val="52"/>
          <w:szCs w:val="52"/>
        </w:rPr>
        <w:tab/>
      </w:r>
      <w:r w:rsidR="00602594" w:rsidRPr="00204FDF">
        <w:rPr>
          <w:rFonts w:ascii="Arial Black" w:hAnsi="Arial Black" w:cs="Arial"/>
          <w:b/>
          <w:sz w:val="52"/>
          <w:szCs w:val="52"/>
        </w:rPr>
        <w:tab/>
      </w:r>
      <w:r w:rsidR="00A4077F" w:rsidRPr="00204FDF">
        <w:rPr>
          <w:rFonts w:ascii="Impact" w:hAnsi="Impact" w:cs="Arial"/>
          <w:b/>
          <w:sz w:val="52"/>
          <w:szCs w:val="52"/>
          <w:u w:val="single"/>
        </w:rPr>
        <w:t xml:space="preserve">Chapter 14 </w:t>
      </w:r>
    </w:p>
    <w:p w:rsidR="00A4077F" w:rsidRPr="00204FDF" w:rsidRDefault="00A4077F" w:rsidP="00A4077F">
      <w:pPr>
        <w:tabs>
          <w:tab w:val="left" w:pos="1128"/>
        </w:tabs>
        <w:rPr>
          <w:rFonts w:asciiTheme="minorBidi" w:hAnsiTheme="minorBidi" w:cstheme="minorBidi"/>
          <w:b/>
        </w:rPr>
      </w:pPr>
    </w:p>
    <w:p w:rsidR="00A4077F" w:rsidRDefault="00A4077F" w:rsidP="00A4077F">
      <w:pPr>
        <w:tabs>
          <w:tab w:val="left" w:pos="1128"/>
        </w:tabs>
        <w:rPr>
          <w:rFonts w:asciiTheme="minorBidi" w:hAnsiTheme="minorBidi" w:cstheme="minorBidi"/>
          <w:b/>
          <w:sz w:val="28"/>
          <w:szCs w:val="28"/>
        </w:rPr>
      </w:pPr>
      <w:r w:rsidRPr="00204FDF">
        <w:rPr>
          <w:rFonts w:asciiTheme="minorBidi" w:hAnsiTheme="minorBidi" w:cstheme="minorBidi"/>
          <w:b/>
          <w:sz w:val="28"/>
          <w:szCs w:val="28"/>
        </w:rPr>
        <w:t>14.1 Re-shuffling / Recouping plan of reserve stone departmentally</w:t>
      </w:r>
    </w:p>
    <w:tbl>
      <w:tblPr>
        <w:tblpPr w:leftFromText="180" w:rightFromText="180" w:vertAnchor="text" w:horzAnchor="margin" w:tblpX="-572" w:tblpY="80"/>
        <w:tblW w:w="10282" w:type="dxa"/>
        <w:tblLook w:val="04A0"/>
      </w:tblPr>
      <w:tblGrid>
        <w:gridCol w:w="518"/>
        <w:gridCol w:w="524"/>
        <w:gridCol w:w="2826"/>
        <w:gridCol w:w="1440"/>
        <w:gridCol w:w="1548"/>
        <w:gridCol w:w="1062"/>
        <w:gridCol w:w="988"/>
        <w:gridCol w:w="1376"/>
      </w:tblGrid>
      <w:tr w:rsidR="00204FDF" w:rsidRPr="00204FDF" w:rsidTr="00613415">
        <w:trPr>
          <w:trHeight w:val="345"/>
        </w:trPr>
        <w:tc>
          <w:tcPr>
            <w:tcW w:w="51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S. No.</w:t>
            </w:r>
          </w:p>
        </w:tc>
        <w:tc>
          <w:tcPr>
            <w:tcW w:w="3350" w:type="dxa"/>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Name of structure</w:t>
            </w:r>
          </w:p>
        </w:tc>
        <w:tc>
          <w:tcPr>
            <w:tcW w:w="1440" w:type="dxa"/>
            <w:tcBorders>
              <w:top w:val="single" w:sz="4" w:space="0" w:color="auto"/>
              <w:left w:val="single" w:sz="4" w:space="0" w:color="auto"/>
              <w:bottom w:val="single" w:sz="4" w:space="0" w:color="auto"/>
              <w:right w:val="single" w:sz="4" w:space="0" w:color="auto"/>
            </w:tcBorders>
            <w:shd w:val="clear" w:color="000000" w:fill="EEECE1"/>
            <w:vAlign w:val="center"/>
          </w:tcPr>
          <w:p w:rsidR="00204FDF" w:rsidRPr="00204FDF" w:rsidRDefault="00204FDF" w:rsidP="00613415">
            <w:pPr>
              <w:jc w:val="center"/>
              <w:rPr>
                <w:rFonts w:ascii="Times New Roman" w:eastAsia="Times New Roman" w:hAnsi="Times New Roman"/>
                <w:b/>
                <w:bCs/>
                <w:sz w:val="20"/>
                <w:szCs w:val="20"/>
                <w:lang w:eastAsia="en-US"/>
              </w:rPr>
            </w:pPr>
          </w:p>
        </w:tc>
        <w:tc>
          <w:tcPr>
            <w:tcW w:w="3598" w:type="dxa"/>
            <w:gridSpan w:val="3"/>
            <w:tcBorders>
              <w:top w:val="single" w:sz="4" w:space="0" w:color="auto"/>
              <w:left w:val="single" w:sz="4" w:space="0" w:color="auto"/>
              <w:bottom w:val="single" w:sz="4" w:space="0" w:color="auto"/>
              <w:right w:val="single" w:sz="4" w:space="0" w:color="auto"/>
            </w:tcBorders>
            <w:shd w:val="clear" w:color="000000" w:fill="EEECE1"/>
            <w:vAlign w:val="center"/>
            <w:hideMark/>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Quantity in (lac Cft.)</w:t>
            </w:r>
          </w:p>
        </w:tc>
        <w:tc>
          <w:tcPr>
            <w:tcW w:w="1376" w:type="dxa"/>
            <w:tcBorders>
              <w:top w:val="single" w:sz="4" w:space="0" w:color="auto"/>
              <w:left w:val="single" w:sz="4" w:space="0" w:color="auto"/>
              <w:bottom w:val="single" w:sz="4" w:space="0" w:color="auto"/>
              <w:right w:val="single" w:sz="4" w:space="0" w:color="auto"/>
            </w:tcBorders>
            <w:shd w:val="clear" w:color="000000" w:fill="EEECE1"/>
            <w:vAlign w:val="center"/>
          </w:tcPr>
          <w:p w:rsidR="00204FDF" w:rsidRPr="00204FDF" w:rsidRDefault="00204FDF" w:rsidP="00613415">
            <w:pPr>
              <w:jc w:val="center"/>
              <w:rPr>
                <w:rFonts w:ascii="Times New Roman" w:eastAsia="Times New Roman" w:hAnsi="Times New Roman"/>
                <w:b/>
                <w:bCs/>
                <w:sz w:val="20"/>
                <w:szCs w:val="20"/>
                <w:lang w:eastAsia="en-US"/>
              </w:rPr>
            </w:pPr>
          </w:p>
        </w:tc>
      </w:tr>
      <w:tr w:rsidR="00204FDF" w:rsidRPr="00204FDF" w:rsidTr="00613415">
        <w:trPr>
          <w:trHeight w:val="345"/>
        </w:trPr>
        <w:tc>
          <w:tcPr>
            <w:tcW w:w="518" w:type="dxa"/>
            <w:vMerge/>
            <w:tcBorders>
              <w:top w:val="single" w:sz="4" w:space="0" w:color="auto"/>
              <w:left w:val="single" w:sz="4" w:space="0" w:color="auto"/>
              <w:bottom w:val="single" w:sz="4" w:space="0" w:color="auto"/>
              <w:right w:val="single" w:sz="4" w:space="0" w:color="auto"/>
            </w:tcBorders>
            <w:vAlign w:val="center"/>
            <w:hideMark/>
          </w:tcPr>
          <w:p w:rsidR="00204FDF" w:rsidRPr="00204FDF" w:rsidRDefault="00204FDF" w:rsidP="00613415">
            <w:pPr>
              <w:jc w:val="center"/>
              <w:rPr>
                <w:rFonts w:ascii="Times New Roman" w:eastAsia="Times New Roman" w:hAnsi="Times New Roman"/>
                <w:b/>
                <w:bCs/>
                <w:sz w:val="20"/>
                <w:szCs w:val="20"/>
                <w:lang w:eastAsia="en-US"/>
              </w:rPr>
            </w:pPr>
          </w:p>
        </w:tc>
        <w:tc>
          <w:tcPr>
            <w:tcW w:w="3350" w:type="dxa"/>
            <w:gridSpan w:val="2"/>
            <w:vMerge/>
            <w:tcBorders>
              <w:top w:val="single" w:sz="4" w:space="0" w:color="auto"/>
              <w:left w:val="single" w:sz="4" w:space="0" w:color="auto"/>
              <w:bottom w:val="single" w:sz="4" w:space="0" w:color="auto"/>
              <w:right w:val="single" w:sz="4" w:space="0" w:color="auto"/>
            </w:tcBorders>
            <w:vAlign w:val="center"/>
            <w:hideMark/>
          </w:tcPr>
          <w:p w:rsidR="00204FDF" w:rsidRPr="00204FDF" w:rsidRDefault="00204FDF" w:rsidP="00613415">
            <w:pPr>
              <w:jc w:val="center"/>
              <w:rPr>
                <w:rFonts w:ascii="Times New Roman" w:eastAsia="Times New Roman" w:hAnsi="Times New Roman"/>
                <w:b/>
                <w:bCs/>
                <w:sz w:val="20"/>
                <w:szCs w:val="20"/>
                <w:lang w:eastAsia="en-US"/>
              </w:rPr>
            </w:pPr>
          </w:p>
        </w:tc>
        <w:tc>
          <w:tcPr>
            <w:tcW w:w="1440" w:type="dxa"/>
            <w:tcBorders>
              <w:top w:val="single" w:sz="4" w:space="0" w:color="auto"/>
              <w:left w:val="single" w:sz="4" w:space="0" w:color="auto"/>
              <w:bottom w:val="single" w:sz="4" w:space="0" w:color="auto"/>
              <w:right w:val="single" w:sz="4" w:space="0" w:color="auto"/>
            </w:tcBorders>
            <w:shd w:val="clear" w:color="000000" w:fill="EEECE1"/>
            <w:vAlign w:val="center"/>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Sanctioned Reserve Stock Limit</w:t>
            </w:r>
          </w:p>
        </w:tc>
        <w:tc>
          <w:tcPr>
            <w:tcW w:w="1548"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Minimum  Requirements 70% of Reserve stock</w:t>
            </w:r>
          </w:p>
        </w:tc>
        <w:tc>
          <w:tcPr>
            <w:tcW w:w="1062"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Available</w:t>
            </w:r>
          </w:p>
        </w:tc>
        <w:tc>
          <w:tcPr>
            <w:tcW w:w="988" w:type="dxa"/>
            <w:tcBorders>
              <w:top w:val="single" w:sz="4" w:space="0" w:color="auto"/>
              <w:left w:val="single" w:sz="4" w:space="0" w:color="auto"/>
              <w:bottom w:val="single" w:sz="4" w:space="0" w:color="auto"/>
              <w:right w:val="single" w:sz="4" w:space="0" w:color="auto"/>
            </w:tcBorders>
            <w:shd w:val="clear" w:color="000000" w:fill="EEECE1"/>
            <w:vAlign w:val="center"/>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 xml:space="preserve">Deficient </w:t>
            </w:r>
          </w:p>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Qty</w:t>
            </w:r>
          </w:p>
        </w:tc>
        <w:tc>
          <w:tcPr>
            <w:tcW w:w="1376" w:type="dxa"/>
            <w:tcBorders>
              <w:top w:val="single" w:sz="4" w:space="0" w:color="auto"/>
              <w:left w:val="single" w:sz="4" w:space="0" w:color="auto"/>
              <w:bottom w:val="single" w:sz="4" w:space="0" w:color="auto"/>
              <w:right w:val="single" w:sz="4" w:space="0" w:color="auto"/>
            </w:tcBorders>
            <w:shd w:val="clear" w:color="000000" w:fill="EEECE1"/>
            <w:vAlign w:val="center"/>
          </w:tcPr>
          <w:p w:rsidR="00204FDF" w:rsidRPr="00204FDF" w:rsidRDefault="00204FDF" w:rsidP="00613415">
            <w:pPr>
              <w:jc w:val="center"/>
              <w:rPr>
                <w:rFonts w:ascii="Times New Roman" w:eastAsia="Times New Roman" w:hAnsi="Times New Roman"/>
                <w:b/>
                <w:bCs/>
                <w:sz w:val="20"/>
                <w:szCs w:val="20"/>
                <w:lang w:eastAsia="en-US"/>
              </w:rPr>
            </w:pPr>
            <w:r w:rsidRPr="00204FDF">
              <w:rPr>
                <w:rFonts w:ascii="Times New Roman" w:eastAsia="Times New Roman" w:hAnsi="Times New Roman"/>
                <w:b/>
                <w:bCs/>
                <w:sz w:val="20"/>
                <w:szCs w:val="20"/>
                <w:lang w:eastAsia="en-US"/>
              </w:rPr>
              <w:t>Remarks</w:t>
            </w:r>
          </w:p>
        </w:tc>
      </w:tr>
      <w:tr w:rsidR="00204FDF" w:rsidRPr="00204FDF" w:rsidTr="00613415">
        <w:trPr>
          <w:trHeight w:val="300"/>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w:t>
            </w:r>
          </w:p>
        </w:tc>
        <w:tc>
          <w:tcPr>
            <w:tcW w:w="3350" w:type="dxa"/>
            <w:gridSpan w:val="2"/>
            <w:tcBorders>
              <w:top w:val="single" w:sz="4" w:space="0" w:color="auto"/>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RD:16500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1.855</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988" w:type="dxa"/>
            <w:tcBorders>
              <w:top w:val="single" w:sz="4" w:space="0" w:color="auto"/>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val="restart"/>
            <w:tcBorders>
              <w:top w:val="single" w:sz="4" w:space="0" w:color="auto"/>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p w:rsidR="00204FDF" w:rsidRPr="00204FDF" w:rsidRDefault="00204FDF" w:rsidP="00613415">
            <w:pPr>
              <w:jc w:val="center"/>
              <w:rPr>
                <w:rFonts w:ascii="Times New Roman" w:eastAsia="Times New Roman" w:hAnsi="Times New Roman"/>
                <w:lang w:eastAsia="en-US"/>
              </w:rPr>
            </w:pPr>
          </w:p>
          <w:p w:rsidR="00204FDF" w:rsidRPr="00204FDF" w:rsidRDefault="00204FDF" w:rsidP="00613415">
            <w:pPr>
              <w:jc w:val="center"/>
              <w:rPr>
                <w:rFonts w:ascii="Times New Roman" w:eastAsia="Times New Roman" w:hAnsi="Times New Roman"/>
                <w:lang w:eastAsia="en-US"/>
              </w:rPr>
            </w:pPr>
          </w:p>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b/>
                <w:lang w:eastAsia="en-US"/>
              </w:rPr>
              <w:t>1-</w:t>
            </w:r>
            <w:r w:rsidRPr="00204FDF">
              <w:rPr>
                <w:rFonts w:ascii="Times New Roman" w:eastAsia="Times New Roman" w:hAnsi="Times New Roman"/>
                <w:lang w:eastAsia="en-US"/>
              </w:rPr>
              <w:t xml:space="preserve">Over all quantity is greater than minimum requirement 70% of reserve </w:t>
            </w:r>
          </w:p>
          <w:p w:rsidR="00204FDF" w:rsidRPr="00204FDF" w:rsidRDefault="00204FDF" w:rsidP="00613415">
            <w:pPr>
              <w:jc w:val="center"/>
              <w:rPr>
                <w:rFonts w:ascii="Times New Roman" w:eastAsia="Times New Roman" w:hAnsi="Times New Roman"/>
                <w:lang w:eastAsia="en-US"/>
              </w:rPr>
            </w:pPr>
          </w:p>
          <w:p w:rsidR="00204FDF" w:rsidRPr="00204FDF" w:rsidRDefault="00204FDF" w:rsidP="00613415">
            <w:pPr>
              <w:jc w:val="center"/>
              <w:rPr>
                <w:rFonts w:ascii="Times New Roman" w:eastAsia="Times New Roman" w:hAnsi="Times New Roman"/>
                <w:sz w:val="2"/>
                <w:lang w:eastAsia="en-US"/>
              </w:rPr>
            </w:pPr>
          </w:p>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  This at junction Grayone</w:t>
            </w:r>
            <w:r>
              <w:rPr>
                <w:rFonts w:ascii="Times New Roman" w:eastAsia="Times New Roman" w:hAnsi="Times New Roman"/>
                <w:lang w:eastAsia="en-US"/>
              </w:rPr>
              <w:t xml:space="preserve"> </w:t>
            </w:r>
            <w:r w:rsidRPr="00204FDF">
              <w:rPr>
                <w:rFonts w:ascii="Times New Roman" w:eastAsia="Times New Roman" w:hAnsi="Times New Roman"/>
                <w:lang w:eastAsia="en-US"/>
              </w:rPr>
              <w:t>stock is shifted along</w:t>
            </w:r>
            <w:r>
              <w:rPr>
                <w:rFonts w:ascii="Times New Roman" w:eastAsia="Times New Roman" w:hAnsi="Times New Roman"/>
                <w:lang w:eastAsia="en-US"/>
              </w:rPr>
              <w:t xml:space="preserve"> </w:t>
            </w:r>
            <w:r w:rsidRPr="00204FDF">
              <w:rPr>
                <w:rFonts w:ascii="Times New Roman" w:eastAsia="Times New Roman" w:hAnsi="Times New Roman"/>
                <w:lang w:eastAsia="en-US"/>
              </w:rPr>
              <w:t>Abbasia Link &amp;</w:t>
            </w:r>
            <w:r>
              <w:rPr>
                <w:rFonts w:ascii="Times New Roman" w:eastAsia="Times New Roman" w:hAnsi="Times New Roman"/>
                <w:lang w:eastAsia="en-US"/>
              </w:rPr>
              <w:t xml:space="preserve"> </w:t>
            </w:r>
            <w:r w:rsidRPr="00204FDF">
              <w:rPr>
                <w:rFonts w:ascii="Times New Roman" w:eastAsia="Times New Roman" w:hAnsi="Times New Roman"/>
                <w:lang w:eastAsia="en-US"/>
              </w:rPr>
              <w:t>Abbasia Canal at</w:t>
            </w:r>
            <w:r>
              <w:rPr>
                <w:rFonts w:ascii="Times New Roman" w:eastAsia="Times New Roman" w:hAnsi="Times New Roman"/>
                <w:lang w:eastAsia="en-US"/>
              </w:rPr>
              <w:t xml:space="preserve"> </w:t>
            </w:r>
            <w:r w:rsidRPr="00204FDF">
              <w:rPr>
                <w:rFonts w:ascii="Times New Roman" w:eastAsia="Times New Roman" w:hAnsi="Times New Roman"/>
                <w:lang w:eastAsia="en-US"/>
              </w:rPr>
              <w:t xml:space="preserve">RD 0-1stock. </w:t>
            </w: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RD:18320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0.131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0.0917</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0.131</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3</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RD:23500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1.85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1.295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1.523</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0.327</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4</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RD:0-3000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0.62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0.434</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0.62</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6</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RD:36700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0.35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7</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RD:40900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0.28</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0.4</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8</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RD:41000, 43000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0.385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9</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Sloping spur RD:41500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0.063</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10</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Stone Stud RD:43000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0.042</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0.06</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11</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Stone Stud RD:53600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0.355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0.2485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0.355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12</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RD:53000, 55000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0.105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13</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Stone Stud RD:55000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0.33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0.231</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0.33</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14</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RD:55000, 56000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0.46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0.322</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0.46</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15</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Stone Stud RD:56000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0.78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0.546</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0.78</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16</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L.G.B u/s Panjnad Headworks.</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1.38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0.966</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1.38</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17</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L.G.B d/s Panjnad Headworks.</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0.063</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0.09</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18</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Junction Groyne u/s Panjnad Headworks.</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0.357</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0.51</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19</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Junction Groyne d/s Panjnad Headworks.</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0.133</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0.19</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20</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R.G.B U/S Panjnad Headworks.</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1.84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1.288</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1.84</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21</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 xml:space="preserve">Stack Yard NalkaAdda + near </w:t>
            </w:r>
            <w:r w:rsidR="00087281">
              <w:rPr>
                <w:rFonts w:ascii="Times New Roman" w:eastAsia="Times New Roman" w:hAnsi="Times New Roman"/>
                <w:noProof/>
                <w:lang w:eastAsia="en-US"/>
              </w:rPr>
              <w:pict>
                <v:shape id="_x0000_s2248" type="#_x0000_t32" style="position:absolute;margin-left:412.25pt;margin-top:-.3pt;width:69.35pt;height:0;z-index:25202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Rb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LoIc3DhAbjCgis1NaGHulRvZoXTb87pHTVEdXyGP52MpCdhYzkXUq4OAN1dsNnzSCG&#10;QIU4rmNj+wAJg0DHuJXTbSv86BGFj/N5+phPMaJ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"/>
              </w:pict>
            </w:r>
            <w:r w:rsidRPr="00204FDF">
              <w:rPr>
                <w:rFonts w:ascii="Times New Roman" w:eastAsia="Times New Roman" w:hAnsi="Times New Roman"/>
                <w:lang w:eastAsia="en-US"/>
              </w:rPr>
              <w:t xml:space="preserve">new regulation colony </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7.66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5.362</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7.66</w:t>
            </w:r>
          </w:p>
        </w:tc>
        <w:tc>
          <w:tcPr>
            <w:tcW w:w="988" w:type="dxa"/>
            <w:tcBorders>
              <w:top w:val="nil"/>
              <w:left w:val="nil"/>
              <w:bottom w:val="single" w:sz="4" w:space="0" w:color="auto"/>
              <w:right w:val="single" w:sz="4" w:space="0" w:color="auto"/>
            </w:tcBorders>
          </w:tcPr>
          <w:p w:rsidR="00204FDF" w:rsidRPr="00204FDF" w:rsidRDefault="00087281" w:rsidP="00613415">
            <w:pPr>
              <w:jc w:val="center"/>
              <w:rPr>
                <w:rFonts w:ascii="Times New Roman" w:eastAsia="Times New Roman" w:hAnsi="Times New Roman"/>
                <w:lang w:eastAsia="en-US"/>
              </w:rPr>
            </w:pPr>
            <w:r>
              <w:rPr>
                <w:rFonts w:ascii="Times New Roman" w:eastAsia="Times New Roman" w:hAnsi="Times New Roman"/>
                <w:noProof/>
                <w:lang w:eastAsia="en-US"/>
              </w:rPr>
              <w:pict>
                <v:shape id="_x0000_s2247" type="#_x0000_t32" style="position:absolute;left:0;text-align:left;margin-left:43.6pt;margin-top:15pt;width:69.35pt;height:0;z-index:2520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ci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"/>
              </w:pict>
            </w:r>
            <w:r w:rsidR="00204FDF"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22</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RD:6+500 L.M.B.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2.74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1.918</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2.74</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23</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Mole Head spur RD:5+500 C.P.B.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0.145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0.1015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0.145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24</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Stack Yard Colony Area.</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1.855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2.65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25</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RD:37-39 R.M.B.</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0.406</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0.58</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26</w:t>
            </w:r>
          </w:p>
        </w:tc>
        <w:tc>
          <w:tcPr>
            <w:tcW w:w="3350" w:type="dxa"/>
            <w:gridSpan w:val="2"/>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at RD:48-49.</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1.05</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1.5</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518" w:type="dxa"/>
            <w:tcBorders>
              <w:top w:val="nil"/>
              <w:left w:val="single" w:sz="4" w:space="0" w:color="auto"/>
              <w:bottom w:val="nil"/>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b/>
                <w:bCs/>
                <w:lang w:eastAsia="en-US"/>
              </w:rPr>
            </w:pPr>
            <w:r w:rsidRPr="00204FDF">
              <w:rPr>
                <w:rFonts w:ascii="Times New Roman" w:eastAsia="Times New Roman" w:hAnsi="Times New Roman"/>
                <w:b/>
                <w:bCs/>
                <w:lang w:eastAsia="en-US"/>
              </w:rPr>
              <w:t>27</w:t>
            </w:r>
          </w:p>
        </w:tc>
        <w:tc>
          <w:tcPr>
            <w:tcW w:w="3350" w:type="dxa"/>
            <w:gridSpan w:val="2"/>
            <w:tcBorders>
              <w:top w:val="nil"/>
              <w:left w:val="nil"/>
              <w:bottom w:val="nil"/>
              <w:right w:val="single" w:sz="4" w:space="0" w:color="auto"/>
            </w:tcBorders>
            <w:shd w:val="clear" w:color="auto" w:fill="auto"/>
            <w:vAlign w:val="center"/>
            <w:hideMark/>
          </w:tcPr>
          <w:p w:rsidR="00204FDF" w:rsidRPr="00204FDF" w:rsidRDefault="00204FDF" w:rsidP="00613415">
            <w:pPr>
              <w:rPr>
                <w:rFonts w:ascii="Times New Roman" w:eastAsia="Times New Roman" w:hAnsi="Times New Roman"/>
                <w:lang w:eastAsia="en-US"/>
              </w:rPr>
            </w:pPr>
            <w:r w:rsidRPr="00204FDF">
              <w:rPr>
                <w:rFonts w:ascii="Times New Roman" w:eastAsia="Times New Roman" w:hAnsi="Times New Roman"/>
                <w:lang w:eastAsia="en-US"/>
              </w:rPr>
              <w:t>J-Head Spur at RD: 12+750</w:t>
            </w:r>
          </w:p>
        </w:tc>
        <w:tc>
          <w:tcPr>
            <w:tcW w:w="1440" w:type="dxa"/>
            <w:tcBorders>
              <w:top w:val="single" w:sz="4" w:space="0" w:color="auto"/>
              <w:left w:val="nil"/>
              <w:bottom w:val="single" w:sz="4" w:space="0" w:color="auto"/>
              <w:right w:val="single" w:sz="4" w:space="0" w:color="auto"/>
            </w:tcBorders>
            <w:vAlign w:val="center"/>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1.24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FDF" w:rsidRPr="00204FDF" w:rsidRDefault="00204FDF" w:rsidP="00613415">
            <w:pPr>
              <w:jc w:val="center"/>
              <w:rPr>
                <w:rFonts w:asciiTheme="majorBidi" w:hAnsiTheme="majorBidi" w:cstheme="majorBidi"/>
                <w:color w:val="000000"/>
              </w:rPr>
            </w:pPr>
            <w:r w:rsidRPr="00204FDF">
              <w:rPr>
                <w:rFonts w:asciiTheme="majorBidi" w:hAnsiTheme="majorBidi" w:cstheme="majorBidi"/>
                <w:color w:val="000000"/>
              </w:rPr>
              <w:t>0.868</w:t>
            </w:r>
          </w:p>
        </w:tc>
        <w:tc>
          <w:tcPr>
            <w:tcW w:w="1062" w:type="dxa"/>
            <w:tcBorders>
              <w:top w:val="nil"/>
              <w:left w:val="nil"/>
              <w:bottom w:val="single" w:sz="4" w:space="0" w:color="auto"/>
              <w:right w:val="single" w:sz="4" w:space="0" w:color="auto"/>
            </w:tcBorders>
            <w:shd w:val="clear" w:color="auto" w:fill="auto"/>
            <w:vAlign w:val="center"/>
            <w:hideMark/>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1.24</w:t>
            </w:r>
          </w:p>
        </w:tc>
        <w:tc>
          <w:tcPr>
            <w:tcW w:w="988" w:type="dxa"/>
            <w:tcBorders>
              <w:top w:val="nil"/>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lang w:eastAsia="en-US"/>
              </w:rPr>
            </w:pPr>
            <w:r w:rsidRPr="00204FDF">
              <w:rPr>
                <w:rFonts w:ascii="Times New Roman" w:eastAsia="Times New Roman" w:hAnsi="Times New Roman"/>
                <w:lang w:eastAsia="en-US"/>
              </w:rPr>
              <w:t>-</w:t>
            </w:r>
          </w:p>
        </w:tc>
        <w:tc>
          <w:tcPr>
            <w:tcW w:w="1376" w:type="dxa"/>
            <w:vMerge/>
            <w:tcBorders>
              <w:left w:val="nil"/>
              <w:bottom w:val="nil"/>
              <w:right w:val="single" w:sz="4" w:space="0" w:color="auto"/>
            </w:tcBorders>
          </w:tcPr>
          <w:p w:rsidR="00204FDF" w:rsidRPr="00204FDF" w:rsidRDefault="00204FDF" w:rsidP="00613415">
            <w:pPr>
              <w:jc w:val="center"/>
              <w:rPr>
                <w:rFonts w:ascii="Times New Roman" w:eastAsia="Times New Roman" w:hAnsi="Times New Roman"/>
                <w:lang w:eastAsia="en-US"/>
              </w:rPr>
            </w:pPr>
          </w:p>
        </w:tc>
      </w:tr>
      <w:tr w:rsidR="00204FDF" w:rsidRPr="00204FDF" w:rsidTr="00613415">
        <w:trPr>
          <w:trHeight w:val="300"/>
        </w:trPr>
        <w:tc>
          <w:tcPr>
            <w:tcW w:w="1042" w:type="dxa"/>
            <w:gridSpan w:val="2"/>
            <w:tcBorders>
              <w:top w:val="single" w:sz="4" w:space="0" w:color="auto"/>
              <w:left w:val="single" w:sz="4" w:space="0" w:color="auto"/>
              <w:bottom w:val="single" w:sz="4" w:space="0" w:color="auto"/>
              <w:right w:val="single" w:sz="4" w:space="0" w:color="auto"/>
            </w:tcBorders>
          </w:tcPr>
          <w:p w:rsidR="00204FDF" w:rsidRPr="00204FDF" w:rsidRDefault="00204FDF" w:rsidP="00613415">
            <w:pPr>
              <w:jc w:val="center"/>
              <w:rPr>
                <w:rFonts w:ascii="Times New Roman" w:eastAsia="Times New Roman" w:hAnsi="Times New Roman"/>
                <w:b/>
                <w:bCs/>
                <w:sz w:val="28"/>
                <w:szCs w:val="28"/>
                <w:lang w:eastAsia="en-US"/>
              </w:rPr>
            </w:pPr>
          </w:p>
        </w:tc>
        <w:tc>
          <w:tcPr>
            <w:tcW w:w="2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FDF" w:rsidRPr="00204FDF" w:rsidRDefault="00204FDF" w:rsidP="00613415">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Total</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rsidR="00204FDF" w:rsidRPr="00204FDF" w:rsidRDefault="00204FDF" w:rsidP="00613415">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29.451</w:t>
            </w:r>
          </w:p>
        </w:tc>
        <w:tc>
          <w:tcPr>
            <w:tcW w:w="1548" w:type="dxa"/>
            <w:tcBorders>
              <w:top w:val="single" w:sz="4" w:space="0" w:color="auto"/>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 xml:space="preserve">20.616 </w:t>
            </w:r>
          </w:p>
        </w:tc>
        <w:tc>
          <w:tcPr>
            <w:tcW w:w="1062" w:type="dxa"/>
            <w:tcBorders>
              <w:top w:val="single" w:sz="4" w:space="0" w:color="auto"/>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29.124</w:t>
            </w:r>
          </w:p>
        </w:tc>
        <w:tc>
          <w:tcPr>
            <w:tcW w:w="988" w:type="dxa"/>
            <w:tcBorders>
              <w:top w:val="single" w:sz="4" w:space="0" w:color="auto"/>
              <w:left w:val="nil"/>
              <w:bottom w:val="single" w:sz="4" w:space="0" w:color="auto"/>
              <w:right w:val="single" w:sz="4" w:space="0" w:color="auto"/>
            </w:tcBorders>
          </w:tcPr>
          <w:p w:rsidR="00204FDF" w:rsidRPr="00204FDF" w:rsidRDefault="00204FDF" w:rsidP="00613415">
            <w:pPr>
              <w:jc w:val="center"/>
              <w:rPr>
                <w:rFonts w:ascii="Times New Roman" w:eastAsia="Times New Roman" w:hAnsi="Times New Roman"/>
                <w:b/>
                <w:bCs/>
                <w:sz w:val="28"/>
                <w:szCs w:val="28"/>
                <w:lang w:eastAsia="en-US"/>
              </w:rPr>
            </w:pPr>
            <w:r w:rsidRPr="00204FDF">
              <w:rPr>
                <w:rFonts w:ascii="Times New Roman" w:eastAsia="Times New Roman" w:hAnsi="Times New Roman"/>
                <w:b/>
                <w:bCs/>
                <w:sz w:val="28"/>
                <w:szCs w:val="28"/>
                <w:lang w:eastAsia="en-US"/>
              </w:rPr>
              <w:t>0.327</w:t>
            </w:r>
          </w:p>
        </w:tc>
        <w:tc>
          <w:tcPr>
            <w:tcW w:w="1376" w:type="dxa"/>
            <w:tcBorders>
              <w:top w:val="single" w:sz="8" w:space="0" w:color="auto"/>
              <w:left w:val="nil"/>
              <w:bottom w:val="single" w:sz="8" w:space="0" w:color="auto"/>
              <w:right w:val="single" w:sz="4" w:space="0" w:color="auto"/>
            </w:tcBorders>
          </w:tcPr>
          <w:p w:rsidR="00204FDF" w:rsidRPr="00204FDF" w:rsidRDefault="00204FDF" w:rsidP="00613415">
            <w:pPr>
              <w:jc w:val="center"/>
              <w:rPr>
                <w:rFonts w:ascii="Times New Roman" w:eastAsia="Times New Roman" w:hAnsi="Times New Roman"/>
                <w:b/>
                <w:bCs/>
                <w:sz w:val="28"/>
                <w:szCs w:val="28"/>
                <w:lang w:eastAsia="en-US"/>
              </w:rPr>
            </w:pPr>
          </w:p>
        </w:tc>
      </w:tr>
    </w:tbl>
    <w:p w:rsidR="00204FDF" w:rsidRPr="00204FDF" w:rsidRDefault="00204FDF" w:rsidP="00A4077F">
      <w:pPr>
        <w:tabs>
          <w:tab w:val="left" w:pos="1128"/>
        </w:tabs>
        <w:rPr>
          <w:rFonts w:asciiTheme="minorBidi" w:hAnsiTheme="minorBidi" w:cstheme="minorBidi"/>
          <w:b/>
          <w:sz w:val="28"/>
          <w:szCs w:val="28"/>
        </w:rPr>
      </w:pPr>
    </w:p>
    <w:p w:rsidR="00575FB4" w:rsidRPr="00204FDF" w:rsidRDefault="00575FB4" w:rsidP="00A4077F">
      <w:pPr>
        <w:tabs>
          <w:tab w:val="left" w:pos="1128"/>
        </w:tabs>
        <w:rPr>
          <w:rFonts w:asciiTheme="minorBidi" w:hAnsiTheme="minorBidi" w:cstheme="minorBidi"/>
          <w:b/>
          <w:sz w:val="14"/>
          <w:szCs w:val="14"/>
        </w:rPr>
      </w:pPr>
    </w:p>
    <w:p w:rsidR="00A4077F" w:rsidRPr="00204FDF" w:rsidRDefault="00A4077F" w:rsidP="00A4077F">
      <w:pPr>
        <w:tabs>
          <w:tab w:val="left" w:pos="1128"/>
        </w:tabs>
        <w:rPr>
          <w:rFonts w:asciiTheme="minorBidi" w:hAnsiTheme="minorBidi" w:cstheme="minorBidi"/>
          <w:b/>
          <w:sz w:val="28"/>
          <w:szCs w:val="28"/>
        </w:rPr>
      </w:pPr>
    </w:p>
    <w:p w:rsidR="00A4077F" w:rsidRPr="00204FDF" w:rsidRDefault="00A4077F" w:rsidP="00A4077F">
      <w:pPr>
        <w:tabs>
          <w:tab w:val="left" w:pos="1128"/>
        </w:tabs>
        <w:rPr>
          <w:rFonts w:asciiTheme="minorBidi" w:hAnsiTheme="minorBidi" w:cstheme="minorBidi"/>
          <w:b/>
          <w:sz w:val="28"/>
          <w:szCs w:val="28"/>
        </w:rPr>
      </w:pPr>
    </w:p>
    <w:p w:rsidR="00A4077F" w:rsidRPr="00204FDF" w:rsidRDefault="00A4077F" w:rsidP="00A4077F">
      <w:pPr>
        <w:tabs>
          <w:tab w:val="left" w:pos="1128"/>
        </w:tabs>
        <w:rPr>
          <w:rFonts w:asciiTheme="minorBidi" w:hAnsiTheme="minorBidi" w:cstheme="minorBidi"/>
          <w:b/>
          <w:sz w:val="28"/>
          <w:szCs w:val="28"/>
        </w:rPr>
      </w:pPr>
    </w:p>
    <w:p w:rsidR="00A4077F" w:rsidRPr="00204FDF" w:rsidRDefault="00A4077F" w:rsidP="00A4077F">
      <w:pPr>
        <w:tabs>
          <w:tab w:val="left" w:pos="1128"/>
        </w:tabs>
        <w:rPr>
          <w:rFonts w:asciiTheme="minorBidi" w:hAnsiTheme="minorBidi" w:cstheme="minorBidi"/>
          <w:b/>
          <w:sz w:val="28"/>
          <w:szCs w:val="28"/>
        </w:rPr>
      </w:pPr>
    </w:p>
    <w:p w:rsidR="00A4077F" w:rsidRPr="00204FDF" w:rsidRDefault="00A4077F" w:rsidP="00A4077F">
      <w:pPr>
        <w:tabs>
          <w:tab w:val="left" w:pos="1128"/>
        </w:tabs>
        <w:rPr>
          <w:rFonts w:asciiTheme="minorBidi" w:hAnsiTheme="minorBidi" w:cstheme="minorBidi"/>
          <w:b/>
          <w:sz w:val="28"/>
          <w:szCs w:val="28"/>
        </w:rPr>
      </w:pPr>
    </w:p>
    <w:p w:rsidR="00A4077F" w:rsidRPr="00204FDF" w:rsidRDefault="00A4077F" w:rsidP="00A4077F">
      <w:pPr>
        <w:tabs>
          <w:tab w:val="left" w:pos="1128"/>
        </w:tabs>
        <w:rPr>
          <w:rFonts w:asciiTheme="minorBidi" w:hAnsiTheme="minorBidi" w:cstheme="minorBidi"/>
          <w:b/>
          <w:sz w:val="28"/>
          <w:szCs w:val="28"/>
        </w:rPr>
      </w:pPr>
    </w:p>
    <w:p w:rsidR="00547DFA" w:rsidRPr="00204FDF" w:rsidRDefault="00547DFA" w:rsidP="00A4077F">
      <w:pPr>
        <w:tabs>
          <w:tab w:val="left" w:pos="1128"/>
        </w:tabs>
        <w:rPr>
          <w:rFonts w:asciiTheme="minorBidi" w:hAnsiTheme="minorBidi" w:cstheme="minorBidi"/>
          <w:b/>
          <w:sz w:val="28"/>
          <w:szCs w:val="28"/>
        </w:rPr>
      </w:pPr>
    </w:p>
    <w:p w:rsidR="00740DEC" w:rsidRPr="00204FDF" w:rsidRDefault="00740DEC" w:rsidP="00E601C0">
      <w:pPr>
        <w:pStyle w:val="NoSpacing"/>
        <w:numPr>
          <w:ilvl w:val="1"/>
          <w:numId w:val="16"/>
        </w:numPr>
        <w:ind w:left="810" w:hanging="810"/>
        <w:jc w:val="both"/>
        <w:rPr>
          <w:rFonts w:ascii="Arial" w:hAnsi="Arial" w:cs="Arial"/>
          <w:b/>
          <w:sz w:val="24"/>
          <w:szCs w:val="24"/>
        </w:rPr>
      </w:pPr>
      <w:r w:rsidRPr="00204FDF">
        <w:rPr>
          <w:rFonts w:ascii="Arial" w:hAnsi="Arial" w:cs="Arial"/>
          <w:b/>
          <w:sz w:val="24"/>
          <w:szCs w:val="24"/>
        </w:rPr>
        <w:t>DETAIL OF INLET AND OUTLET CROSSING ALONGWITH CLOSING METHODOLOGY.</w:t>
      </w:r>
    </w:p>
    <w:p w:rsidR="00740DEC" w:rsidRPr="00204FDF" w:rsidRDefault="00740DEC" w:rsidP="00740DEC">
      <w:pPr>
        <w:pStyle w:val="NoSpacing"/>
        <w:ind w:left="720"/>
        <w:jc w:val="both"/>
        <w:rPr>
          <w:rFonts w:ascii="Arial" w:hAnsi="Arial" w:cs="Arial"/>
          <w:b/>
          <w:sz w:val="16"/>
        </w:rPr>
      </w:pPr>
    </w:p>
    <w:p w:rsidR="00D001EC" w:rsidRPr="00204FDF" w:rsidRDefault="00D001EC" w:rsidP="00D001EC">
      <w:pPr>
        <w:pStyle w:val="NoSpacing"/>
        <w:jc w:val="center"/>
        <w:rPr>
          <w:rFonts w:ascii="Arial" w:hAnsi="Arial" w:cs="Arial"/>
          <w:b/>
          <w:sz w:val="26"/>
          <w:szCs w:val="26"/>
        </w:rPr>
      </w:pPr>
    </w:p>
    <w:tbl>
      <w:tblPr>
        <w:tblW w:w="8952" w:type="dxa"/>
        <w:tblInd w:w="774" w:type="dxa"/>
        <w:tblCellMar>
          <w:left w:w="0" w:type="dxa"/>
          <w:right w:w="0" w:type="dxa"/>
        </w:tblCellMar>
        <w:tblLook w:val="04A0"/>
      </w:tblPr>
      <w:tblGrid>
        <w:gridCol w:w="885"/>
        <w:gridCol w:w="1644"/>
        <w:gridCol w:w="3034"/>
        <w:gridCol w:w="3389"/>
      </w:tblGrid>
      <w:tr w:rsidR="00D001EC" w:rsidRPr="00204FDF" w:rsidTr="003675E6">
        <w:trPr>
          <w:trHeight w:val="90"/>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01EC" w:rsidRPr="00204FDF" w:rsidRDefault="00D001EC" w:rsidP="00EC48BA">
            <w:pPr>
              <w:pStyle w:val="NoSpacing"/>
              <w:jc w:val="center"/>
              <w:rPr>
                <w:rFonts w:ascii="Arial" w:hAnsi="Arial" w:cs="Arial"/>
                <w:b/>
                <w:sz w:val="26"/>
                <w:szCs w:val="26"/>
              </w:rPr>
            </w:pPr>
            <w:r w:rsidRPr="00204FDF">
              <w:rPr>
                <w:rFonts w:ascii="Arial" w:hAnsi="Arial" w:cs="Arial"/>
                <w:b/>
                <w:sz w:val="26"/>
                <w:szCs w:val="26"/>
              </w:rPr>
              <w:t>Sr. No.</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01EC" w:rsidRPr="00204FDF" w:rsidRDefault="00D001EC" w:rsidP="00EC48BA">
            <w:pPr>
              <w:pStyle w:val="NoSpacing"/>
              <w:jc w:val="center"/>
              <w:rPr>
                <w:rFonts w:ascii="Arial" w:hAnsi="Arial" w:cs="Arial"/>
                <w:b/>
                <w:sz w:val="26"/>
                <w:szCs w:val="26"/>
              </w:rPr>
            </w:pPr>
            <w:r w:rsidRPr="00204FDF">
              <w:rPr>
                <w:rFonts w:ascii="Arial" w:hAnsi="Arial" w:cs="Arial"/>
                <w:b/>
                <w:sz w:val="26"/>
                <w:szCs w:val="26"/>
              </w:rPr>
              <w:t>Division</w:t>
            </w:r>
          </w:p>
        </w:tc>
        <w:tc>
          <w:tcPr>
            <w:tcW w:w="3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01EC" w:rsidRPr="00204FDF" w:rsidRDefault="00D001EC" w:rsidP="00EC48BA">
            <w:pPr>
              <w:pStyle w:val="NoSpacing"/>
              <w:jc w:val="center"/>
              <w:rPr>
                <w:rFonts w:ascii="Arial" w:hAnsi="Arial" w:cs="Arial"/>
                <w:b/>
                <w:sz w:val="26"/>
                <w:szCs w:val="26"/>
              </w:rPr>
            </w:pPr>
            <w:r w:rsidRPr="00204FDF">
              <w:rPr>
                <w:rFonts w:ascii="Arial" w:hAnsi="Arial" w:cs="Arial"/>
                <w:b/>
                <w:sz w:val="26"/>
                <w:szCs w:val="26"/>
              </w:rPr>
              <w:t>Name of Flood Bund / Structure</w:t>
            </w:r>
          </w:p>
        </w:tc>
        <w:tc>
          <w:tcPr>
            <w:tcW w:w="33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01EC" w:rsidRPr="00204FDF" w:rsidRDefault="00D001EC" w:rsidP="00EC48BA">
            <w:pPr>
              <w:pStyle w:val="NoSpacing"/>
              <w:jc w:val="center"/>
              <w:rPr>
                <w:rFonts w:ascii="Arial" w:hAnsi="Arial" w:cs="Arial"/>
                <w:b/>
                <w:sz w:val="26"/>
                <w:szCs w:val="26"/>
              </w:rPr>
            </w:pPr>
            <w:r w:rsidRPr="00204FDF">
              <w:rPr>
                <w:rFonts w:ascii="Arial" w:hAnsi="Arial" w:cs="Arial"/>
                <w:b/>
                <w:sz w:val="26"/>
                <w:szCs w:val="26"/>
              </w:rPr>
              <w:t>RD. of Inlet / Outlet</w:t>
            </w:r>
          </w:p>
        </w:tc>
      </w:tr>
      <w:tr w:rsidR="003675E6" w:rsidRPr="00204FDF" w:rsidTr="003675E6">
        <w:trPr>
          <w:trHeight w:val="103"/>
        </w:trPr>
        <w:tc>
          <w:tcPr>
            <w:tcW w:w="885" w:type="dxa"/>
            <w:vMerge w:val="restart"/>
            <w:tcBorders>
              <w:left w:val="single" w:sz="8" w:space="0" w:color="000000"/>
              <w:right w:val="single" w:sz="8" w:space="0" w:color="000000"/>
            </w:tcBorders>
            <w:shd w:val="clear" w:color="auto" w:fill="auto"/>
            <w:tcMar>
              <w:top w:w="72" w:type="dxa"/>
              <w:left w:w="144" w:type="dxa"/>
              <w:bottom w:w="72" w:type="dxa"/>
              <w:right w:w="144" w:type="dxa"/>
            </w:tcMar>
          </w:tcPr>
          <w:p w:rsidR="003675E6" w:rsidRPr="00204FDF" w:rsidRDefault="007843F8" w:rsidP="00EC48BA">
            <w:pPr>
              <w:pStyle w:val="NoSpacing"/>
              <w:rPr>
                <w:rFonts w:ascii="Arial" w:hAnsi="Arial" w:cs="Arial"/>
                <w:sz w:val="26"/>
                <w:szCs w:val="26"/>
              </w:rPr>
            </w:pPr>
            <w:r w:rsidRPr="00204FDF">
              <w:rPr>
                <w:rFonts w:ascii="Arial" w:hAnsi="Arial" w:cs="Arial"/>
                <w:sz w:val="26"/>
                <w:szCs w:val="26"/>
              </w:rPr>
              <w:t>1</w:t>
            </w:r>
          </w:p>
        </w:tc>
        <w:tc>
          <w:tcPr>
            <w:tcW w:w="1644" w:type="dxa"/>
            <w:vMerge w:val="restart"/>
            <w:tcBorders>
              <w:left w:val="single" w:sz="8" w:space="0" w:color="000000"/>
              <w:right w:val="single" w:sz="8" w:space="0" w:color="000000"/>
            </w:tcBorders>
            <w:shd w:val="clear" w:color="auto" w:fill="auto"/>
            <w:tcMar>
              <w:top w:w="72" w:type="dxa"/>
              <w:left w:w="144" w:type="dxa"/>
              <w:bottom w:w="72" w:type="dxa"/>
              <w:right w:w="144" w:type="dxa"/>
            </w:tcMar>
          </w:tcPr>
          <w:p w:rsidR="003675E6" w:rsidRPr="00204FDF" w:rsidRDefault="007843F8" w:rsidP="000A4CF4">
            <w:pPr>
              <w:pStyle w:val="NoSpacing"/>
              <w:spacing w:line="360" w:lineRule="auto"/>
              <w:jc w:val="center"/>
              <w:rPr>
                <w:rFonts w:ascii="Arial" w:hAnsi="Arial" w:cs="Arial"/>
                <w:sz w:val="26"/>
                <w:szCs w:val="26"/>
              </w:rPr>
            </w:pPr>
            <w:r w:rsidRPr="00204FDF">
              <w:rPr>
                <w:rFonts w:ascii="Arial" w:hAnsi="Arial" w:cs="Arial"/>
                <w:sz w:val="26"/>
                <w:szCs w:val="26"/>
              </w:rPr>
              <w:t>Panjnad</w:t>
            </w:r>
          </w:p>
        </w:tc>
        <w:tc>
          <w:tcPr>
            <w:tcW w:w="3034"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3675E6" w:rsidRPr="00204FDF" w:rsidRDefault="003675E6" w:rsidP="003675E6">
            <w:pPr>
              <w:pStyle w:val="NoSpacing"/>
              <w:spacing w:line="360" w:lineRule="auto"/>
              <w:jc w:val="center"/>
              <w:rPr>
                <w:rFonts w:ascii="Arial" w:hAnsi="Arial" w:cs="Arial"/>
                <w:sz w:val="26"/>
                <w:szCs w:val="26"/>
              </w:rPr>
            </w:pPr>
            <w:r w:rsidRPr="00204FDF">
              <w:rPr>
                <w:rFonts w:ascii="Arial" w:hAnsi="Arial" w:cs="Arial"/>
                <w:sz w:val="26"/>
                <w:szCs w:val="26"/>
              </w:rPr>
              <w:t>Shikrani Flood Bund</w:t>
            </w:r>
          </w:p>
        </w:tc>
        <w:tc>
          <w:tcPr>
            <w:tcW w:w="3389"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3675E6" w:rsidRPr="00204FDF" w:rsidRDefault="003675E6" w:rsidP="003675E6">
            <w:pPr>
              <w:pStyle w:val="NoSpacing"/>
              <w:spacing w:line="360" w:lineRule="auto"/>
              <w:rPr>
                <w:rFonts w:ascii="Arial" w:hAnsi="Arial" w:cs="Arial"/>
                <w:sz w:val="26"/>
                <w:szCs w:val="26"/>
              </w:rPr>
            </w:pPr>
            <w:r w:rsidRPr="00204FDF">
              <w:rPr>
                <w:rFonts w:ascii="Arial" w:hAnsi="Arial" w:cs="Arial"/>
                <w:sz w:val="26"/>
                <w:szCs w:val="26"/>
              </w:rPr>
              <w:t xml:space="preserve">RD: 38 – 39 </w:t>
            </w:r>
          </w:p>
        </w:tc>
      </w:tr>
      <w:tr w:rsidR="003675E6" w:rsidRPr="00204FDF" w:rsidTr="003675E6">
        <w:trPr>
          <w:trHeight w:val="585"/>
        </w:trPr>
        <w:tc>
          <w:tcPr>
            <w:tcW w:w="885"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675E6" w:rsidRPr="00204FDF" w:rsidRDefault="003675E6" w:rsidP="00EC48BA">
            <w:pPr>
              <w:pStyle w:val="NoSpacing"/>
              <w:rPr>
                <w:rFonts w:ascii="Arial" w:hAnsi="Arial" w:cs="Arial"/>
                <w:sz w:val="26"/>
                <w:szCs w:val="26"/>
              </w:rPr>
            </w:pPr>
          </w:p>
        </w:tc>
        <w:tc>
          <w:tcPr>
            <w:tcW w:w="164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675E6" w:rsidRPr="00204FDF" w:rsidRDefault="003675E6" w:rsidP="000A4CF4">
            <w:pPr>
              <w:pStyle w:val="NoSpacing"/>
              <w:spacing w:line="360" w:lineRule="auto"/>
              <w:jc w:val="center"/>
              <w:rPr>
                <w:rFonts w:ascii="Arial" w:hAnsi="Arial" w:cs="Arial"/>
                <w:sz w:val="26"/>
                <w:szCs w:val="26"/>
              </w:rPr>
            </w:pPr>
          </w:p>
        </w:tc>
        <w:tc>
          <w:tcPr>
            <w:tcW w:w="303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675E6" w:rsidRPr="00204FDF" w:rsidRDefault="003675E6" w:rsidP="003675E6">
            <w:pPr>
              <w:pStyle w:val="NoSpacing"/>
              <w:spacing w:line="360" w:lineRule="auto"/>
              <w:jc w:val="center"/>
              <w:rPr>
                <w:rFonts w:ascii="Arial" w:hAnsi="Arial" w:cs="Arial"/>
                <w:sz w:val="26"/>
                <w:szCs w:val="26"/>
              </w:rPr>
            </w:pPr>
            <w:r w:rsidRPr="00204FDF">
              <w:rPr>
                <w:rFonts w:ascii="Arial" w:hAnsi="Arial" w:cs="Arial"/>
                <w:sz w:val="26"/>
                <w:szCs w:val="26"/>
              </w:rPr>
              <w:t>Minchin Flood Bund</w:t>
            </w:r>
          </w:p>
        </w:tc>
        <w:tc>
          <w:tcPr>
            <w:tcW w:w="338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675E6" w:rsidRPr="00204FDF" w:rsidRDefault="003675E6" w:rsidP="003675E6">
            <w:pPr>
              <w:pStyle w:val="NoSpacing"/>
              <w:spacing w:line="360" w:lineRule="auto"/>
              <w:rPr>
                <w:rFonts w:ascii="Arial" w:hAnsi="Arial" w:cs="Arial"/>
                <w:sz w:val="26"/>
                <w:szCs w:val="26"/>
              </w:rPr>
            </w:pPr>
            <w:r w:rsidRPr="00204FDF">
              <w:rPr>
                <w:rFonts w:ascii="Arial" w:hAnsi="Arial" w:cs="Arial"/>
                <w:sz w:val="26"/>
                <w:szCs w:val="26"/>
              </w:rPr>
              <w:t xml:space="preserve">RD: 45 – 46 </w:t>
            </w:r>
          </w:p>
          <w:p w:rsidR="003675E6" w:rsidRPr="00204FDF" w:rsidRDefault="003675E6" w:rsidP="003675E6">
            <w:pPr>
              <w:pStyle w:val="NoSpacing"/>
              <w:spacing w:line="360" w:lineRule="auto"/>
              <w:rPr>
                <w:rFonts w:ascii="Arial" w:hAnsi="Arial" w:cs="Arial"/>
                <w:sz w:val="26"/>
                <w:szCs w:val="26"/>
              </w:rPr>
            </w:pPr>
            <w:r w:rsidRPr="00204FDF">
              <w:rPr>
                <w:rFonts w:ascii="Arial" w:hAnsi="Arial" w:cs="Arial"/>
                <w:sz w:val="26"/>
                <w:szCs w:val="26"/>
              </w:rPr>
              <w:t>RD:62 – 63,</w:t>
            </w:r>
          </w:p>
          <w:p w:rsidR="003675E6" w:rsidRPr="00204FDF" w:rsidRDefault="003675E6" w:rsidP="003675E6">
            <w:pPr>
              <w:pStyle w:val="NoSpacing"/>
              <w:spacing w:line="360" w:lineRule="auto"/>
              <w:rPr>
                <w:rFonts w:ascii="Arial" w:hAnsi="Arial" w:cs="Arial"/>
                <w:sz w:val="26"/>
                <w:szCs w:val="26"/>
              </w:rPr>
            </w:pPr>
            <w:r w:rsidRPr="00204FDF">
              <w:rPr>
                <w:rFonts w:ascii="Arial" w:hAnsi="Arial" w:cs="Arial"/>
                <w:sz w:val="26"/>
                <w:szCs w:val="26"/>
              </w:rPr>
              <w:t xml:space="preserve">RD:90 – 91, </w:t>
            </w:r>
          </w:p>
          <w:p w:rsidR="003675E6" w:rsidRPr="00204FDF" w:rsidRDefault="003675E6" w:rsidP="003675E6">
            <w:pPr>
              <w:pStyle w:val="NoSpacing"/>
              <w:spacing w:line="360" w:lineRule="auto"/>
              <w:rPr>
                <w:rFonts w:ascii="Arial" w:hAnsi="Arial" w:cs="Arial"/>
                <w:sz w:val="26"/>
                <w:szCs w:val="26"/>
              </w:rPr>
            </w:pPr>
            <w:r w:rsidRPr="00204FDF">
              <w:rPr>
                <w:rFonts w:ascii="Arial" w:hAnsi="Arial" w:cs="Arial"/>
                <w:sz w:val="26"/>
                <w:szCs w:val="26"/>
              </w:rPr>
              <w:t xml:space="preserve">RD: 120 – 121  </w:t>
            </w:r>
          </w:p>
        </w:tc>
      </w:tr>
    </w:tbl>
    <w:p w:rsidR="00D001EC" w:rsidRPr="00204FDF" w:rsidRDefault="00D001EC" w:rsidP="00D001EC">
      <w:pPr>
        <w:rPr>
          <w:rFonts w:cs="Arial"/>
          <w:sz w:val="26"/>
          <w:szCs w:val="26"/>
        </w:rPr>
      </w:pPr>
    </w:p>
    <w:p w:rsidR="00D001EC" w:rsidRPr="00204FDF" w:rsidRDefault="00D001EC" w:rsidP="003675E6">
      <w:pPr>
        <w:ind w:left="426"/>
        <w:rPr>
          <w:rFonts w:cs="Arial"/>
          <w:b/>
        </w:rPr>
      </w:pPr>
      <w:r w:rsidRPr="00204FDF">
        <w:rPr>
          <w:rFonts w:cs="Arial"/>
          <w:b/>
        </w:rPr>
        <w:t>CLOSING INLET AND OUTLET METHODOLOGY</w:t>
      </w:r>
    </w:p>
    <w:p w:rsidR="00D001EC" w:rsidRPr="00204FDF" w:rsidRDefault="00D001EC" w:rsidP="003675E6">
      <w:pPr>
        <w:ind w:left="426"/>
        <w:rPr>
          <w:rFonts w:cs="Arial"/>
          <w:sz w:val="26"/>
          <w:szCs w:val="26"/>
        </w:rPr>
      </w:pPr>
    </w:p>
    <w:p w:rsidR="00D001EC" w:rsidRPr="00204FDF" w:rsidRDefault="00D001EC" w:rsidP="003675E6">
      <w:pPr>
        <w:spacing w:line="480" w:lineRule="auto"/>
        <w:ind w:left="426"/>
        <w:jc w:val="both"/>
        <w:rPr>
          <w:rFonts w:cs="Arial"/>
          <w:sz w:val="26"/>
          <w:szCs w:val="26"/>
        </w:rPr>
      </w:pPr>
      <w:r w:rsidRPr="00204FDF">
        <w:rPr>
          <w:rFonts w:cs="Arial"/>
          <w:sz w:val="26"/>
          <w:szCs w:val="26"/>
        </w:rPr>
        <w:t xml:space="preserve">As per usual previous practice machinery i.e. excavator and dumpers etc from Govt. </w:t>
      </w:r>
      <w:r w:rsidR="007843F8" w:rsidRPr="00204FDF">
        <w:rPr>
          <w:rFonts w:cs="Arial"/>
          <w:sz w:val="26"/>
          <w:szCs w:val="26"/>
        </w:rPr>
        <w:t>Contractor are</w:t>
      </w:r>
      <w:r w:rsidRPr="00204FDF">
        <w:rPr>
          <w:rFonts w:cs="Arial"/>
          <w:sz w:val="26"/>
          <w:szCs w:val="26"/>
        </w:rPr>
        <w:t xml:space="preserve"> arranged under (O&amp;M grant for maintenance / repairing of flood bunds) and to close inlets / Outlets. However, all inlets / outlets will be plugged before flood water reach. </w:t>
      </w:r>
    </w:p>
    <w:p w:rsidR="00FA7E22" w:rsidRPr="00204FDF" w:rsidRDefault="00740DEC" w:rsidP="003675E6">
      <w:pPr>
        <w:pStyle w:val="NoSpacing"/>
        <w:numPr>
          <w:ilvl w:val="1"/>
          <w:numId w:val="16"/>
        </w:numPr>
        <w:tabs>
          <w:tab w:val="left" w:pos="284"/>
        </w:tabs>
        <w:ind w:left="284" w:firstLine="0"/>
        <w:jc w:val="center"/>
        <w:rPr>
          <w:rFonts w:asciiTheme="minorBidi" w:hAnsiTheme="minorBidi" w:cstheme="minorBidi"/>
          <w:sz w:val="24"/>
          <w:szCs w:val="24"/>
        </w:rPr>
      </w:pPr>
      <w:r w:rsidRPr="00204FDF">
        <w:rPr>
          <w:rFonts w:asciiTheme="minorBidi" w:hAnsiTheme="minorBidi" w:cstheme="minorBidi"/>
          <w:b/>
          <w:sz w:val="24"/>
          <w:szCs w:val="24"/>
        </w:rPr>
        <w:t xml:space="preserve">DEPLOYMENT </w:t>
      </w:r>
      <w:r w:rsidR="00FA7E22" w:rsidRPr="00204FDF">
        <w:rPr>
          <w:rFonts w:asciiTheme="minorBidi" w:hAnsiTheme="minorBidi" w:cstheme="minorBidi"/>
          <w:b/>
          <w:sz w:val="24"/>
          <w:szCs w:val="24"/>
        </w:rPr>
        <w:t>OF MACHINERY</w:t>
      </w:r>
      <w:r w:rsidRPr="00204FDF">
        <w:rPr>
          <w:rFonts w:asciiTheme="minorBidi" w:hAnsiTheme="minorBidi" w:cstheme="minorBidi"/>
          <w:b/>
          <w:sz w:val="24"/>
          <w:szCs w:val="24"/>
        </w:rPr>
        <w:t xml:space="preserve"> (</w:t>
      </w:r>
      <w:r w:rsidR="00E511EA" w:rsidRPr="00204FDF">
        <w:rPr>
          <w:rFonts w:asciiTheme="minorBidi" w:hAnsiTheme="minorBidi" w:cstheme="minorBidi"/>
          <w:b/>
          <w:sz w:val="24"/>
          <w:szCs w:val="24"/>
        </w:rPr>
        <w:t>MEDIUM TO HIGH FLOOD</w:t>
      </w:r>
      <w:r w:rsidRPr="00204FDF">
        <w:rPr>
          <w:rFonts w:asciiTheme="minorBidi" w:hAnsiTheme="minorBidi" w:cstheme="minorBidi"/>
          <w:b/>
          <w:sz w:val="24"/>
          <w:szCs w:val="24"/>
        </w:rPr>
        <w:t>)</w:t>
      </w:r>
    </w:p>
    <w:p w:rsidR="00AB0845" w:rsidRPr="00204FDF" w:rsidRDefault="00AB0845" w:rsidP="00AB0845">
      <w:pPr>
        <w:pStyle w:val="NoSpacing"/>
        <w:ind w:left="450"/>
        <w:rPr>
          <w:rFonts w:asciiTheme="minorBidi" w:hAnsiTheme="minorBidi" w:cstheme="minorBidi"/>
          <w:sz w:val="24"/>
          <w:szCs w:val="24"/>
        </w:rPr>
      </w:pPr>
    </w:p>
    <w:tbl>
      <w:tblPr>
        <w:tblW w:w="1010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1160"/>
        <w:gridCol w:w="1039"/>
        <w:gridCol w:w="1052"/>
        <w:gridCol w:w="1445"/>
        <w:gridCol w:w="1052"/>
        <w:gridCol w:w="815"/>
        <w:gridCol w:w="908"/>
        <w:gridCol w:w="839"/>
        <w:gridCol w:w="1347"/>
      </w:tblGrid>
      <w:tr w:rsidR="00D028C8" w:rsidRPr="00204FDF" w:rsidTr="00561616">
        <w:trPr>
          <w:trHeight w:val="449"/>
        </w:trPr>
        <w:tc>
          <w:tcPr>
            <w:tcW w:w="452" w:type="dxa"/>
            <w:vMerge w:val="restart"/>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Sr. No.</w:t>
            </w:r>
          </w:p>
        </w:tc>
        <w:tc>
          <w:tcPr>
            <w:tcW w:w="1160" w:type="dxa"/>
            <w:vMerge w:val="restart"/>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Name of structure</w:t>
            </w:r>
          </w:p>
        </w:tc>
        <w:tc>
          <w:tcPr>
            <w:tcW w:w="1039" w:type="dxa"/>
            <w:vMerge w:val="restart"/>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Vulnerable site</w:t>
            </w:r>
          </w:p>
        </w:tc>
        <w:tc>
          <w:tcPr>
            <w:tcW w:w="1052" w:type="dxa"/>
            <w:vMerge w:val="restart"/>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Camp Location</w:t>
            </w:r>
          </w:p>
        </w:tc>
        <w:tc>
          <w:tcPr>
            <w:tcW w:w="1445" w:type="dxa"/>
            <w:vMerge w:val="restart"/>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Site In</w:t>
            </w:r>
            <w:r w:rsidR="00433DDF" w:rsidRPr="00204FDF">
              <w:rPr>
                <w:rFonts w:asciiTheme="minorBidi" w:eastAsia="Times New Roman" w:hAnsiTheme="minorBidi" w:cstheme="minorBidi"/>
                <w:b/>
                <w:bCs/>
                <w:sz w:val="16"/>
                <w:szCs w:val="16"/>
              </w:rPr>
              <w:t>-</w:t>
            </w:r>
            <w:r w:rsidRPr="00204FDF">
              <w:rPr>
                <w:rFonts w:asciiTheme="minorBidi" w:eastAsia="Times New Roman" w:hAnsiTheme="minorBidi" w:cstheme="minorBidi"/>
                <w:b/>
                <w:bCs/>
                <w:sz w:val="16"/>
                <w:szCs w:val="16"/>
              </w:rPr>
              <w:t>charge Name and Cell No.</w:t>
            </w:r>
          </w:p>
        </w:tc>
        <w:tc>
          <w:tcPr>
            <w:tcW w:w="3614" w:type="dxa"/>
            <w:gridSpan w:val="4"/>
            <w:shd w:val="clear" w:color="auto" w:fill="auto"/>
            <w:vAlign w:val="center"/>
            <w:hideMark/>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Machinery will be Deployed</w:t>
            </w:r>
          </w:p>
        </w:tc>
        <w:tc>
          <w:tcPr>
            <w:tcW w:w="1347" w:type="dxa"/>
            <w:shd w:val="clear" w:color="auto" w:fill="auto"/>
            <w:vAlign w:val="center"/>
          </w:tcPr>
          <w:p w:rsidR="00D028C8" w:rsidRPr="00204FDF" w:rsidRDefault="00D028C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Labour</w:t>
            </w:r>
          </w:p>
        </w:tc>
      </w:tr>
      <w:tr w:rsidR="001333A8" w:rsidRPr="00204FDF" w:rsidTr="00561616">
        <w:trPr>
          <w:trHeight w:val="996"/>
        </w:trPr>
        <w:tc>
          <w:tcPr>
            <w:tcW w:w="452" w:type="dxa"/>
            <w:vMerge/>
            <w:vAlign w:val="center"/>
            <w:hideMark/>
          </w:tcPr>
          <w:p w:rsidR="001333A8" w:rsidRPr="00204FDF" w:rsidRDefault="001333A8" w:rsidP="009A7A77">
            <w:pPr>
              <w:rPr>
                <w:rFonts w:asciiTheme="minorBidi" w:eastAsia="Times New Roman" w:hAnsiTheme="minorBidi" w:cstheme="minorBidi"/>
                <w:b/>
                <w:bCs/>
                <w:sz w:val="16"/>
                <w:szCs w:val="16"/>
              </w:rPr>
            </w:pPr>
          </w:p>
        </w:tc>
        <w:tc>
          <w:tcPr>
            <w:tcW w:w="1160" w:type="dxa"/>
            <w:vMerge/>
            <w:vAlign w:val="center"/>
            <w:hideMark/>
          </w:tcPr>
          <w:p w:rsidR="001333A8" w:rsidRPr="00204FDF" w:rsidRDefault="001333A8" w:rsidP="009A7A77">
            <w:pPr>
              <w:rPr>
                <w:rFonts w:asciiTheme="minorBidi" w:eastAsia="Times New Roman" w:hAnsiTheme="minorBidi" w:cstheme="minorBidi"/>
                <w:b/>
                <w:bCs/>
                <w:sz w:val="16"/>
                <w:szCs w:val="16"/>
              </w:rPr>
            </w:pPr>
          </w:p>
        </w:tc>
        <w:tc>
          <w:tcPr>
            <w:tcW w:w="1039" w:type="dxa"/>
            <w:vMerge/>
            <w:vAlign w:val="center"/>
            <w:hideMark/>
          </w:tcPr>
          <w:p w:rsidR="001333A8" w:rsidRPr="00204FDF" w:rsidRDefault="001333A8" w:rsidP="009A7A77">
            <w:pPr>
              <w:rPr>
                <w:rFonts w:asciiTheme="minorBidi" w:eastAsia="Times New Roman" w:hAnsiTheme="minorBidi" w:cstheme="minorBidi"/>
                <w:b/>
                <w:bCs/>
                <w:sz w:val="16"/>
                <w:szCs w:val="16"/>
              </w:rPr>
            </w:pPr>
          </w:p>
        </w:tc>
        <w:tc>
          <w:tcPr>
            <w:tcW w:w="1052" w:type="dxa"/>
            <w:vMerge/>
            <w:vAlign w:val="center"/>
            <w:hideMark/>
          </w:tcPr>
          <w:p w:rsidR="001333A8" w:rsidRPr="00204FDF" w:rsidRDefault="001333A8" w:rsidP="009A7A77">
            <w:pPr>
              <w:rPr>
                <w:rFonts w:asciiTheme="minorBidi" w:eastAsia="Times New Roman" w:hAnsiTheme="minorBidi" w:cstheme="minorBidi"/>
                <w:b/>
                <w:bCs/>
                <w:sz w:val="16"/>
                <w:szCs w:val="16"/>
              </w:rPr>
            </w:pPr>
          </w:p>
        </w:tc>
        <w:tc>
          <w:tcPr>
            <w:tcW w:w="1445" w:type="dxa"/>
            <w:vMerge/>
            <w:vAlign w:val="center"/>
            <w:hideMark/>
          </w:tcPr>
          <w:p w:rsidR="001333A8" w:rsidRPr="00204FDF" w:rsidRDefault="001333A8" w:rsidP="009A7A77">
            <w:pPr>
              <w:rPr>
                <w:rFonts w:asciiTheme="minorBidi" w:eastAsia="Times New Roman" w:hAnsiTheme="minorBidi" w:cstheme="minorBidi"/>
                <w:b/>
                <w:bCs/>
                <w:sz w:val="16"/>
                <w:szCs w:val="16"/>
              </w:rPr>
            </w:pP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Excavator</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Dozer</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Trolleys/ Dumpers</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Tractor with front blade</w:t>
            </w:r>
          </w:p>
        </w:tc>
        <w:tc>
          <w:tcPr>
            <w:tcW w:w="1347" w:type="dxa"/>
            <w:vAlign w:val="center"/>
          </w:tcPr>
          <w:p w:rsidR="001333A8" w:rsidRPr="00204FDF" w:rsidRDefault="001333A8" w:rsidP="009A7A77">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Mate&amp;Beldar</w:t>
            </w:r>
          </w:p>
        </w:tc>
      </w:tr>
      <w:tr w:rsidR="001333A8" w:rsidRPr="00204FDF" w:rsidTr="00561616">
        <w:trPr>
          <w:trHeight w:val="315"/>
        </w:trPr>
        <w:tc>
          <w:tcPr>
            <w:tcW w:w="452"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039"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1052"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445"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052"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815"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8</w:t>
            </w:r>
          </w:p>
        </w:tc>
        <w:tc>
          <w:tcPr>
            <w:tcW w:w="908"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9</w:t>
            </w:r>
          </w:p>
        </w:tc>
        <w:tc>
          <w:tcPr>
            <w:tcW w:w="839" w:type="dxa"/>
            <w:shd w:val="clear" w:color="auto" w:fill="auto"/>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10</w:t>
            </w:r>
          </w:p>
        </w:tc>
        <w:tc>
          <w:tcPr>
            <w:tcW w:w="1347" w:type="dxa"/>
            <w:vAlign w:val="center"/>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11</w:t>
            </w:r>
          </w:p>
        </w:tc>
      </w:tr>
      <w:tr w:rsidR="001333A8" w:rsidRPr="00204FDF" w:rsidTr="00561616">
        <w:trPr>
          <w:trHeight w:val="459"/>
        </w:trPr>
        <w:tc>
          <w:tcPr>
            <w:tcW w:w="452" w:type="dxa"/>
            <w:vMerge w:val="restart"/>
            <w:shd w:val="clear" w:color="auto" w:fill="auto"/>
            <w:noWrap/>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vMerge w:val="restart"/>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Right Marginal Bund including 14 Nos. Spurs and studs</w:t>
            </w:r>
          </w:p>
        </w:tc>
        <w:tc>
          <w:tcPr>
            <w:tcW w:w="1039" w:type="dxa"/>
            <w:vMerge w:val="restart"/>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36+000 to 43+000</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17000</w:t>
            </w:r>
          </w:p>
        </w:tc>
        <w:tc>
          <w:tcPr>
            <w:tcW w:w="1445" w:type="dxa"/>
            <w:shd w:val="clear" w:color="auto" w:fill="auto"/>
            <w:vAlign w:val="center"/>
            <w:hideMark/>
          </w:tcPr>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Farhan Zahid</w:t>
            </w:r>
          </w:p>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w:t>
            </w:r>
          </w:p>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Hydraulic Section.</w:t>
            </w:r>
          </w:p>
          <w:p w:rsidR="001333A8" w:rsidRPr="00204FDF" w:rsidRDefault="001333A8" w:rsidP="009A7A77">
            <w:pPr>
              <w:jc w:val="center"/>
              <w:rPr>
                <w:rFonts w:asciiTheme="minorBidi" w:eastAsia="Times New Roman" w:hAnsiTheme="minorBidi" w:cstheme="minorBidi"/>
                <w:sz w:val="16"/>
                <w:szCs w:val="16"/>
              </w:rPr>
            </w:pP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5</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Beldar=18</w:t>
            </w:r>
          </w:p>
        </w:tc>
      </w:tr>
      <w:tr w:rsidR="001333A8" w:rsidRPr="00204FDF" w:rsidTr="00561616">
        <w:trPr>
          <w:trHeight w:val="261"/>
        </w:trPr>
        <w:tc>
          <w:tcPr>
            <w:tcW w:w="452" w:type="dxa"/>
            <w:vMerge/>
            <w:vAlign w:val="center"/>
            <w:hideMark/>
          </w:tcPr>
          <w:p w:rsidR="001333A8" w:rsidRPr="00204FDF" w:rsidRDefault="001333A8" w:rsidP="009A7A77">
            <w:pPr>
              <w:rPr>
                <w:rFonts w:ascii="Times New Roman" w:eastAsia="Times New Roman" w:hAnsi="Times New Roman"/>
                <w:b/>
                <w:bCs/>
                <w:sz w:val="16"/>
                <w:szCs w:val="16"/>
              </w:rPr>
            </w:pPr>
          </w:p>
        </w:tc>
        <w:tc>
          <w:tcPr>
            <w:tcW w:w="1160" w:type="dxa"/>
            <w:vMerge/>
            <w:vAlign w:val="center"/>
            <w:hideMark/>
          </w:tcPr>
          <w:p w:rsidR="001333A8" w:rsidRPr="00204FDF" w:rsidRDefault="001333A8" w:rsidP="009A7A77">
            <w:pPr>
              <w:rPr>
                <w:rFonts w:asciiTheme="minorBidi" w:eastAsia="Times New Roman" w:hAnsiTheme="minorBidi" w:cstheme="minorBidi"/>
                <w:sz w:val="16"/>
                <w:szCs w:val="16"/>
              </w:rPr>
            </w:pPr>
          </w:p>
        </w:tc>
        <w:tc>
          <w:tcPr>
            <w:tcW w:w="1039" w:type="dxa"/>
            <w:vMerge/>
            <w:vAlign w:val="center"/>
            <w:hideMark/>
          </w:tcPr>
          <w:p w:rsidR="001333A8" w:rsidRPr="00204FDF" w:rsidRDefault="001333A8" w:rsidP="009A7A77">
            <w:pPr>
              <w:rPr>
                <w:rFonts w:asciiTheme="minorBidi" w:eastAsia="Times New Roman" w:hAnsiTheme="minorBidi" w:cstheme="minorBidi"/>
                <w:sz w:val="16"/>
                <w:szCs w:val="16"/>
              </w:rPr>
            </w:pP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45000</w:t>
            </w:r>
          </w:p>
        </w:tc>
        <w:tc>
          <w:tcPr>
            <w:tcW w:w="1445" w:type="dxa"/>
            <w:shd w:val="clear" w:color="auto" w:fill="auto"/>
            <w:vAlign w:val="center"/>
            <w:hideMark/>
          </w:tcPr>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Farhan Zahid</w:t>
            </w:r>
          </w:p>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w:t>
            </w:r>
          </w:p>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Hydraulic Section.</w:t>
            </w:r>
          </w:p>
          <w:p w:rsidR="001333A8" w:rsidRPr="00204FDF" w:rsidRDefault="001333A8" w:rsidP="00561616">
            <w:pPr>
              <w:jc w:val="center"/>
              <w:rPr>
                <w:rFonts w:asciiTheme="minorBidi" w:eastAsia="Times New Roman" w:hAnsiTheme="minorBidi" w:cstheme="minorBidi"/>
                <w:sz w:val="16"/>
                <w:szCs w:val="16"/>
              </w:rPr>
            </w:pP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Beldar=08</w:t>
            </w:r>
          </w:p>
        </w:tc>
      </w:tr>
      <w:tr w:rsidR="001333A8" w:rsidRPr="00204FDF" w:rsidTr="00561616">
        <w:trPr>
          <w:trHeight w:val="56"/>
        </w:trPr>
        <w:tc>
          <w:tcPr>
            <w:tcW w:w="452" w:type="dxa"/>
            <w:vMerge w:val="restart"/>
            <w:shd w:val="clear" w:color="auto" w:fill="auto"/>
            <w:noWrap/>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160" w:type="dxa"/>
            <w:vMerge w:val="restart"/>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Left Marginal Bund including J-Head Spur RD 6+500</w:t>
            </w:r>
          </w:p>
        </w:tc>
        <w:tc>
          <w:tcPr>
            <w:tcW w:w="1039" w:type="dxa"/>
            <w:vMerge w:val="restart"/>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11+000 to 34+000</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15+000</w:t>
            </w:r>
          </w:p>
        </w:tc>
        <w:tc>
          <w:tcPr>
            <w:tcW w:w="1445" w:type="dxa"/>
            <w:shd w:val="clear" w:color="auto" w:fill="auto"/>
            <w:vAlign w:val="center"/>
            <w:hideMark/>
          </w:tcPr>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Farhan Zahid</w:t>
            </w:r>
          </w:p>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w:t>
            </w:r>
          </w:p>
          <w:p w:rsidR="001333A8"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Hydraulic Section</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Beldar=11</w:t>
            </w:r>
          </w:p>
        </w:tc>
      </w:tr>
      <w:tr w:rsidR="001333A8" w:rsidRPr="00204FDF" w:rsidTr="00561616">
        <w:trPr>
          <w:trHeight w:val="198"/>
        </w:trPr>
        <w:tc>
          <w:tcPr>
            <w:tcW w:w="452" w:type="dxa"/>
            <w:vMerge/>
            <w:vAlign w:val="center"/>
            <w:hideMark/>
          </w:tcPr>
          <w:p w:rsidR="001333A8" w:rsidRPr="00204FDF" w:rsidRDefault="001333A8" w:rsidP="009A7A77">
            <w:pPr>
              <w:rPr>
                <w:rFonts w:ascii="Times New Roman" w:eastAsia="Times New Roman" w:hAnsi="Times New Roman"/>
                <w:b/>
                <w:bCs/>
                <w:sz w:val="16"/>
                <w:szCs w:val="16"/>
              </w:rPr>
            </w:pPr>
          </w:p>
        </w:tc>
        <w:tc>
          <w:tcPr>
            <w:tcW w:w="1160" w:type="dxa"/>
            <w:vMerge/>
            <w:vAlign w:val="center"/>
            <w:hideMark/>
          </w:tcPr>
          <w:p w:rsidR="001333A8" w:rsidRPr="00204FDF" w:rsidRDefault="001333A8" w:rsidP="009A7A77">
            <w:pPr>
              <w:rPr>
                <w:rFonts w:asciiTheme="minorBidi" w:eastAsia="Times New Roman" w:hAnsiTheme="minorBidi" w:cstheme="minorBidi"/>
                <w:sz w:val="16"/>
                <w:szCs w:val="16"/>
              </w:rPr>
            </w:pPr>
          </w:p>
        </w:tc>
        <w:tc>
          <w:tcPr>
            <w:tcW w:w="1039" w:type="dxa"/>
            <w:vMerge/>
            <w:vAlign w:val="center"/>
            <w:hideMark/>
          </w:tcPr>
          <w:p w:rsidR="001333A8" w:rsidRPr="00204FDF" w:rsidRDefault="001333A8" w:rsidP="009A7A77">
            <w:pPr>
              <w:rPr>
                <w:rFonts w:asciiTheme="minorBidi" w:eastAsia="Times New Roman" w:hAnsiTheme="minorBidi" w:cstheme="minorBidi"/>
                <w:sz w:val="16"/>
                <w:szCs w:val="16"/>
              </w:rPr>
            </w:pP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4+000</w:t>
            </w:r>
          </w:p>
        </w:tc>
        <w:tc>
          <w:tcPr>
            <w:tcW w:w="1445" w:type="dxa"/>
            <w:shd w:val="clear" w:color="auto" w:fill="auto"/>
            <w:vAlign w:val="center"/>
            <w:hideMark/>
          </w:tcPr>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1333A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Station Area</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Beldar=11</w:t>
            </w:r>
          </w:p>
        </w:tc>
      </w:tr>
      <w:tr w:rsidR="001333A8" w:rsidRPr="00204FDF" w:rsidTr="00561616">
        <w:trPr>
          <w:trHeight w:val="891"/>
        </w:trPr>
        <w:tc>
          <w:tcPr>
            <w:tcW w:w="452" w:type="dxa"/>
            <w:shd w:val="clear" w:color="auto" w:fill="auto"/>
            <w:noWrap/>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3</w:t>
            </w:r>
          </w:p>
        </w:tc>
        <w:tc>
          <w:tcPr>
            <w:tcW w:w="1160"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Colony Protection Bund including 6 Nos. Spurs &amp; Studs</w:t>
            </w:r>
          </w:p>
        </w:tc>
        <w:tc>
          <w:tcPr>
            <w:tcW w:w="10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4+000 to 5+500</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5+500</w:t>
            </w:r>
          </w:p>
        </w:tc>
        <w:tc>
          <w:tcPr>
            <w:tcW w:w="1445" w:type="dxa"/>
            <w:shd w:val="clear" w:color="auto" w:fill="auto"/>
            <w:vAlign w:val="center"/>
            <w:hideMark/>
          </w:tcPr>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1333A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Station Area</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Beldar=08</w:t>
            </w:r>
          </w:p>
        </w:tc>
      </w:tr>
      <w:tr w:rsidR="001333A8" w:rsidRPr="00204FDF" w:rsidTr="00561616">
        <w:trPr>
          <w:trHeight w:val="56"/>
        </w:trPr>
        <w:tc>
          <w:tcPr>
            <w:tcW w:w="452" w:type="dxa"/>
            <w:shd w:val="clear" w:color="auto" w:fill="auto"/>
            <w:noWrap/>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1160"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Left Guide Bund</w:t>
            </w:r>
          </w:p>
        </w:tc>
        <w:tc>
          <w:tcPr>
            <w:tcW w:w="10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445" w:type="dxa"/>
            <w:shd w:val="clear" w:color="auto" w:fill="auto"/>
            <w:vAlign w:val="center"/>
            <w:hideMark/>
          </w:tcPr>
          <w:p w:rsidR="001F374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1333A8" w:rsidRPr="00204FDF" w:rsidRDefault="001F3748" w:rsidP="001F374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Station Area</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Beldar=08</w:t>
            </w:r>
          </w:p>
        </w:tc>
      </w:tr>
      <w:tr w:rsidR="001333A8" w:rsidRPr="00204FDF" w:rsidTr="00561616">
        <w:trPr>
          <w:trHeight w:val="56"/>
        </w:trPr>
        <w:tc>
          <w:tcPr>
            <w:tcW w:w="452" w:type="dxa"/>
            <w:shd w:val="clear" w:color="auto" w:fill="auto"/>
            <w:noWrap/>
            <w:vAlign w:val="center"/>
            <w:hideMark/>
          </w:tcPr>
          <w:p w:rsidR="001333A8" w:rsidRPr="00204FDF" w:rsidRDefault="001333A8"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160"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Right Guide Bund</w:t>
            </w:r>
          </w:p>
        </w:tc>
        <w:tc>
          <w:tcPr>
            <w:tcW w:w="10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445"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Headworks</w:t>
            </w:r>
          </w:p>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03004908438</w:t>
            </w:r>
          </w:p>
        </w:tc>
        <w:tc>
          <w:tcPr>
            <w:tcW w:w="1052"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hideMark/>
          </w:tcPr>
          <w:p w:rsidR="001333A8" w:rsidRPr="00204FDF" w:rsidRDefault="00BA5921" w:rsidP="007843F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hideMark/>
          </w:tcPr>
          <w:p w:rsidR="001333A8" w:rsidRPr="00204FDF" w:rsidRDefault="001333A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D028C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1333A8" w:rsidRPr="00204FDF" w:rsidRDefault="00D028C8"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Beldar=08</w:t>
            </w:r>
          </w:p>
        </w:tc>
      </w:tr>
      <w:tr w:rsidR="00CA2710" w:rsidRPr="00204FDF" w:rsidTr="00561616">
        <w:trPr>
          <w:trHeight w:val="414"/>
        </w:trPr>
        <w:tc>
          <w:tcPr>
            <w:tcW w:w="452" w:type="dxa"/>
            <w:shd w:val="clear" w:color="auto" w:fill="auto"/>
            <w:noWrap/>
            <w:vAlign w:val="center"/>
          </w:tcPr>
          <w:p w:rsidR="00CA2710" w:rsidRPr="00204FDF" w:rsidRDefault="005A618F"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160" w:type="dxa"/>
            <w:shd w:val="clear" w:color="auto" w:fill="auto"/>
            <w:vAlign w:val="center"/>
          </w:tcPr>
          <w:p w:rsidR="00CA2710" w:rsidRPr="00204FDF" w:rsidRDefault="00CA2710"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Shikrani FB</w:t>
            </w:r>
          </w:p>
        </w:tc>
        <w:tc>
          <w:tcPr>
            <w:tcW w:w="1039" w:type="dxa"/>
            <w:shd w:val="clear" w:color="auto" w:fill="auto"/>
            <w:vAlign w:val="center"/>
          </w:tcPr>
          <w:p w:rsidR="00CA2710" w:rsidRPr="00204FDF" w:rsidRDefault="00CA2710"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32-40</w:t>
            </w:r>
          </w:p>
        </w:tc>
        <w:tc>
          <w:tcPr>
            <w:tcW w:w="1052" w:type="dxa"/>
            <w:shd w:val="clear" w:color="auto" w:fill="auto"/>
            <w:vAlign w:val="center"/>
          </w:tcPr>
          <w:p w:rsidR="00CA2710" w:rsidRPr="00204FDF" w:rsidRDefault="00CA2710"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37-38</w:t>
            </w:r>
          </w:p>
        </w:tc>
        <w:tc>
          <w:tcPr>
            <w:tcW w:w="1445" w:type="dxa"/>
            <w:vMerge w:val="restart"/>
            <w:shd w:val="clear" w:color="auto" w:fill="auto"/>
            <w:vAlign w:val="center"/>
          </w:tcPr>
          <w:p w:rsidR="00CA2710" w:rsidRPr="00204FDF" w:rsidRDefault="004D40DC" w:rsidP="004E2EBD">
            <w:pPr>
              <w:jc w:val="center"/>
              <w:rPr>
                <w:rFonts w:eastAsia="Times New Roman" w:cs="Arial"/>
                <w:color w:val="000000"/>
                <w:sz w:val="16"/>
                <w:szCs w:val="16"/>
                <w:lang w:eastAsia="en-US"/>
              </w:rPr>
            </w:pPr>
            <w:r w:rsidRPr="00204FDF">
              <w:rPr>
                <w:rFonts w:eastAsia="Times New Roman" w:cs="Arial"/>
                <w:color w:val="000000"/>
                <w:sz w:val="16"/>
                <w:szCs w:val="16"/>
                <w:lang w:eastAsia="en-US"/>
              </w:rPr>
              <w:t>Umar Farooq</w:t>
            </w:r>
          </w:p>
          <w:p w:rsidR="00CA2710" w:rsidRPr="00204FDF" w:rsidRDefault="00CA2710" w:rsidP="004E2EBD">
            <w:pPr>
              <w:jc w:val="center"/>
              <w:rPr>
                <w:rFonts w:eastAsia="Times New Roman" w:cs="Arial"/>
                <w:color w:val="000000"/>
                <w:sz w:val="16"/>
                <w:szCs w:val="16"/>
                <w:lang w:eastAsia="en-US"/>
              </w:rPr>
            </w:pPr>
            <w:r w:rsidRPr="00204FDF">
              <w:rPr>
                <w:rFonts w:eastAsia="Times New Roman" w:cs="Arial"/>
                <w:color w:val="000000"/>
                <w:sz w:val="16"/>
                <w:szCs w:val="16"/>
                <w:lang w:eastAsia="en-US"/>
              </w:rPr>
              <w:t xml:space="preserve">Sub Engineer </w:t>
            </w:r>
          </w:p>
          <w:p w:rsidR="004D40DC" w:rsidRPr="00204FDF" w:rsidRDefault="005A618F" w:rsidP="004E2EBD">
            <w:pPr>
              <w:jc w:val="center"/>
              <w:rPr>
                <w:rFonts w:eastAsia="Times New Roman" w:cs="Arial"/>
                <w:color w:val="000000"/>
                <w:sz w:val="16"/>
                <w:szCs w:val="16"/>
                <w:lang w:eastAsia="en-US"/>
              </w:rPr>
            </w:pPr>
            <w:r w:rsidRPr="00204FDF">
              <w:rPr>
                <w:rFonts w:eastAsia="Times New Roman" w:cs="Arial"/>
                <w:color w:val="000000"/>
                <w:sz w:val="16"/>
                <w:szCs w:val="16"/>
                <w:lang w:eastAsia="en-US"/>
              </w:rPr>
              <w:t>Section-3</w:t>
            </w:r>
          </w:p>
          <w:p w:rsidR="00CA2710" w:rsidRPr="00204FDF" w:rsidRDefault="00CA2710" w:rsidP="004D40DC">
            <w:pPr>
              <w:jc w:val="center"/>
              <w:rPr>
                <w:rFonts w:ascii="Cambria" w:eastAsia="Times New Roman" w:hAnsi="Cambria" w:cs="Arial"/>
                <w:bCs/>
                <w:sz w:val="16"/>
                <w:szCs w:val="16"/>
              </w:rPr>
            </w:pPr>
            <w:r w:rsidRPr="00204FDF">
              <w:rPr>
                <w:rFonts w:eastAsia="Times New Roman" w:cs="Arial"/>
                <w:color w:val="000000"/>
                <w:sz w:val="16"/>
                <w:szCs w:val="16"/>
                <w:lang w:eastAsia="en-US"/>
              </w:rPr>
              <w:t>030</w:t>
            </w:r>
            <w:r w:rsidR="004D40DC" w:rsidRPr="00204FDF">
              <w:rPr>
                <w:rFonts w:eastAsia="Times New Roman" w:cs="Arial"/>
                <w:color w:val="000000"/>
                <w:sz w:val="16"/>
                <w:szCs w:val="16"/>
                <w:lang w:eastAsia="en-US"/>
              </w:rPr>
              <w:t>4</w:t>
            </w:r>
            <w:r w:rsidRPr="00204FDF">
              <w:rPr>
                <w:rFonts w:eastAsia="Times New Roman" w:cs="Arial"/>
                <w:color w:val="000000"/>
                <w:sz w:val="16"/>
                <w:szCs w:val="16"/>
                <w:lang w:eastAsia="en-US"/>
              </w:rPr>
              <w:t>-</w:t>
            </w:r>
            <w:r w:rsidR="004D40DC" w:rsidRPr="00204FDF">
              <w:rPr>
                <w:rFonts w:eastAsia="Times New Roman" w:cs="Arial"/>
                <w:color w:val="000000"/>
                <w:sz w:val="16"/>
                <w:szCs w:val="16"/>
                <w:lang w:eastAsia="en-US"/>
              </w:rPr>
              <w:t>3129799</w:t>
            </w:r>
          </w:p>
        </w:tc>
        <w:tc>
          <w:tcPr>
            <w:tcW w:w="1052" w:type="dxa"/>
            <w:shd w:val="clear" w:color="auto" w:fill="auto"/>
            <w:vAlign w:val="center"/>
          </w:tcPr>
          <w:p w:rsidR="00CA2710" w:rsidRPr="00204FDF" w:rsidRDefault="00CA2710"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tcPr>
          <w:p w:rsidR="00CA2710" w:rsidRPr="00204FDF" w:rsidRDefault="00CA2710" w:rsidP="009A7A77">
            <w:pPr>
              <w:jc w:val="center"/>
              <w:rPr>
                <w:rFonts w:asciiTheme="minorBidi" w:eastAsia="Times New Roman" w:hAnsiTheme="minorBidi" w:cstheme="minorBidi"/>
                <w:sz w:val="16"/>
                <w:szCs w:val="16"/>
              </w:rPr>
            </w:pPr>
          </w:p>
        </w:tc>
        <w:tc>
          <w:tcPr>
            <w:tcW w:w="908" w:type="dxa"/>
            <w:shd w:val="clear" w:color="auto" w:fill="auto"/>
            <w:vAlign w:val="center"/>
          </w:tcPr>
          <w:p w:rsidR="00CA2710" w:rsidRPr="00204FDF" w:rsidRDefault="00CA2710"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9" w:type="dxa"/>
            <w:shd w:val="clear" w:color="auto" w:fill="auto"/>
            <w:vAlign w:val="center"/>
          </w:tcPr>
          <w:p w:rsidR="00CA2710" w:rsidRPr="00204FDF" w:rsidRDefault="00CA2710"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CA2710" w:rsidRPr="00204FDF" w:rsidRDefault="00CA2710" w:rsidP="00CA271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CA2710" w:rsidRPr="00204FDF" w:rsidRDefault="00CA2710" w:rsidP="00CA2710">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Beldar=08</w:t>
            </w:r>
          </w:p>
        </w:tc>
      </w:tr>
      <w:tr w:rsidR="00016A74" w:rsidRPr="00204FDF" w:rsidTr="00561616">
        <w:trPr>
          <w:trHeight w:val="342"/>
        </w:trPr>
        <w:tc>
          <w:tcPr>
            <w:tcW w:w="452" w:type="dxa"/>
            <w:vMerge w:val="restart"/>
            <w:shd w:val="clear" w:color="auto" w:fill="auto"/>
            <w:noWrap/>
            <w:vAlign w:val="center"/>
          </w:tcPr>
          <w:p w:rsidR="00016A74" w:rsidRPr="00204FDF" w:rsidRDefault="005A618F" w:rsidP="009A7A77">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1160" w:type="dxa"/>
            <w:vMerge w:val="restart"/>
            <w:shd w:val="clear" w:color="auto" w:fill="auto"/>
            <w:vAlign w:val="center"/>
          </w:tcPr>
          <w:p w:rsidR="00016A74" w:rsidRPr="00204FDF" w:rsidRDefault="00016A74" w:rsidP="009A7A77">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Minchin FB</w:t>
            </w:r>
          </w:p>
        </w:tc>
        <w:tc>
          <w:tcPr>
            <w:tcW w:w="1039"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55-65</w:t>
            </w:r>
          </w:p>
        </w:tc>
        <w:tc>
          <w:tcPr>
            <w:tcW w:w="1052"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60-61</w:t>
            </w:r>
          </w:p>
        </w:tc>
        <w:tc>
          <w:tcPr>
            <w:tcW w:w="1445" w:type="dxa"/>
            <w:vMerge/>
            <w:shd w:val="clear" w:color="auto" w:fill="auto"/>
            <w:vAlign w:val="center"/>
          </w:tcPr>
          <w:p w:rsidR="00016A74" w:rsidRPr="00204FDF" w:rsidRDefault="00016A74" w:rsidP="00EC48BA">
            <w:pPr>
              <w:jc w:val="center"/>
              <w:rPr>
                <w:rFonts w:ascii="Cambria" w:eastAsia="Times New Roman" w:hAnsi="Cambria" w:cs="Arial"/>
                <w:bCs/>
                <w:sz w:val="16"/>
                <w:szCs w:val="16"/>
              </w:rPr>
            </w:pPr>
          </w:p>
        </w:tc>
        <w:tc>
          <w:tcPr>
            <w:tcW w:w="1052"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p>
        </w:tc>
        <w:tc>
          <w:tcPr>
            <w:tcW w:w="908"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9"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347" w:type="dxa"/>
            <w:vAlign w:val="center"/>
          </w:tcPr>
          <w:p w:rsidR="00016A74" w:rsidRPr="00204FDF" w:rsidRDefault="00016A74" w:rsidP="00CA271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16A74" w:rsidRPr="00204FDF" w:rsidRDefault="00016A74" w:rsidP="00CA2710">
            <w:pPr>
              <w:jc w:val="center"/>
            </w:pPr>
            <w:r w:rsidRPr="00204FDF">
              <w:rPr>
                <w:rFonts w:asciiTheme="minorBidi" w:eastAsia="Times New Roman" w:hAnsiTheme="minorBidi" w:cstheme="minorBidi"/>
                <w:sz w:val="16"/>
                <w:szCs w:val="16"/>
              </w:rPr>
              <w:t>Beldar=08</w:t>
            </w:r>
          </w:p>
        </w:tc>
      </w:tr>
      <w:tr w:rsidR="00016A74" w:rsidRPr="00204FDF" w:rsidTr="00561616">
        <w:trPr>
          <w:trHeight w:val="324"/>
        </w:trPr>
        <w:tc>
          <w:tcPr>
            <w:tcW w:w="452" w:type="dxa"/>
            <w:vMerge/>
            <w:shd w:val="clear" w:color="auto" w:fill="auto"/>
            <w:noWrap/>
            <w:vAlign w:val="center"/>
          </w:tcPr>
          <w:p w:rsidR="00016A74" w:rsidRPr="00204FDF" w:rsidRDefault="00016A74" w:rsidP="009A7A77">
            <w:pPr>
              <w:jc w:val="center"/>
              <w:rPr>
                <w:rFonts w:ascii="Times New Roman" w:eastAsia="Times New Roman" w:hAnsi="Times New Roman"/>
                <w:b/>
                <w:bCs/>
                <w:sz w:val="16"/>
                <w:szCs w:val="16"/>
              </w:rPr>
            </w:pPr>
          </w:p>
        </w:tc>
        <w:tc>
          <w:tcPr>
            <w:tcW w:w="1160" w:type="dxa"/>
            <w:vMerge/>
            <w:shd w:val="clear" w:color="auto" w:fill="auto"/>
            <w:vAlign w:val="center"/>
          </w:tcPr>
          <w:p w:rsidR="00016A74" w:rsidRPr="00204FDF" w:rsidRDefault="00016A74" w:rsidP="009A7A77">
            <w:pPr>
              <w:jc w:val="center"/>
              <w:rPr>
                <w:rFonts w:asciiTheme="minorBidi" w:eastAsia="Times New Roman" w:hAnsiTheme="minorBidi" w:cstheme="minorBidi"/>
                <w:sz w:val="16"/>
                <w:szCs w:val="16"/>
              </w:rPr>
            </w:pPr>
          </w:p>
        </w:tc>
        <w:tc>
          <w:tcPr>
            <w:tcW w:w="1039"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90-100</w:t>
            </w:r>
          </w:p>
        </w:tc>
        <w:tc>
          <w:tcPr>
            <w:tcW w:w="1052"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98-99</w:t>
            </w:r>
          </w:p>
        </w:tc>
        <w:tc>
          <w:tcPr>
            <w:tcW w:w="1445" w:type="dxa"/>
            <w:vMerge/>
            <w:shd w:val="clear" w:color="auto" w:fill="auto"/>
            <w:vAlign w:val="center"/>
          </w:tcPr>
          <w:p w:rsidR="00016A74" w:rsidRPr="00204FDF" w:rsidRDefault="00016A74" w:rsidP="00EC48BA">
            <w:pPr>
              <w:jc w:val="center"/>
              <w:rPr>
                <w:rFonts w:ascii="Cambria" w:eastAsia="Times New Roman" w:hAnsi="Cambria" w:cs="Arial"/>
                <w:bCs/>
                <w:sz w:val="16"/>
                <w:szCs w:val="16"/>
              </w:rPr>
            </w:pPr>
          </w:p>
        </w:tc>
        <w:tc>
          <w:tcPr>
            <w:tcW w:w="1052"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347" w:type="dxa"/>
            <w:vAlign w:val="center"/>
          </w:tcPr>
          <w:p w:rsidR="00016A74" w:rsidRPr="00204FDF" w:rsidRDefault="00016A74" w:rsidP="00CA271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16A74" w:rsidRPr="00204FDF" w:rsidRDefault="00016A74" w:rsidP="00CA2710">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Beldar=08</w:t>
            </w:r>
          </w:p>
        </w:tc>
      </w:tr>
      <w:tr w:rsidR="00016A74" w:rsidRPr="00204FDF" w:rsidTr="00561616">
        <w:trPr>
          <w:trHeight w:val="306"/>
        </w:trPr>
        <w:tc>
          <w:tcPr>
            <w:tcW w:w="452" w:type="dxa"/>
            <w:vMerge/>
            <w:shd w:val="clear" w:color="auto" w:fill="auto"/>
            <w:noWrap/>
            <w:vAlign w:val="center"/>
          </w:tcPr>
          <w:p w:rsidR="00016A74" w:rsidRPr="00204FDF" w:rsidRDefault="00016A74" w:rsidP="009A7A77">
            <w:pPr>
              <w:jc w:val="center"/>
              <w:rPr>
                <w:rFonts w:ascii="Times New Roman" w:eastAsia="Times New Roman" w:hAnsi="Times New Roman"/>
                <w:b/>
                <w:bCs/>
                <w:sz w:val="16"/>
                <w:szCs w:val="16"/>
              </w:rPr>
            </w:pPr>
          </w:p>
        </w:tc>
        <w:tc>
          <w:tcPr>
            <w:tcW w:w="1160" w:type="dxa"/>
            <w:vMerge/>
            <w:shd w:val="clear" w:color="auto" w:fill="auto"/>
            <w:vAlign w:val="center"/>
          </w:tcPr>
          <w:p w:rsidR="00016A74" w:rsidRPr="00204FDF" w:rsidRDefault="00016A74" w:rsidP="009A7A77">
            <w:pPr>
              <w:jc w:val="center"/>
              <w:rPr>
                <w:rFonts w:asciiTheme="minorBidi" w:eastAsia="Times New Roman" w:hAnsiTheme="minorBidi" w:cstheme="minorBidi"/>
                <w:sz w:val="16"/>
                <w:szCs w:val="16"/>
              </w:rPr>
            </w:pPr>
          </w:p>
        </w:tc>
        <w:tc>
          <w:tcPr>
            <w:tcW w:w="1039"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110-122</w:t>
            </w:r>
          </w:p>
        </w:tc>
        <w:tc>
          <w:tcPr>
            <w:tcW w:w="1052" w:type="dxa"/>
            <w:shd w:val="clear" w:color="auto" w:fill="auto"/>
            <w:vAlign w:val="center"/>
          </w:tcPr>
          <w:p w:rsidR="00016A74" w:rsidRPr="00204FDF" w:rsidRDefault="00016A7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114-115</w:t>
            </w:r>
          </w:p>
        </w:tc>
        <w:tc>
          <w:tcPr>
            <w:tcW w:w="1445" w:type="dxa"/>
            <w:vMerge/>
            <w:shd w:val="clear" w:color="auto" w:fill="auto"/>
            <w:vAlign w:val="center"/>
          </w:tcPr>
          <w:p w:rsidR="00016A74" w:rsidRPr="00204FDF" w:rsidRDefault="00016A74" w:rsidP="00EC48BA">
            <w:pPr>
              <w:jc w:val="center"/>
              <w:rPr>
                <w:rFonts w:ascii="Cambria" w:eastAsia="Times New Roman" w:hAnsi="Cambria" w:cs="Arial"/>
                <w:bCs/>
                <w:sz w:val="16"/>
                <w:szCs w:val="16"/>
              </w:rPr>
            </w:pPr>
          </w:p>
        </w:tc>
        <w:tc>
          <w:tcPr>
            <w:tcW w:w="1052"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15"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08"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9" w:type="dxa"/>
            <w:shd w:val="clear" w:color="auto" w:fill="auto"/>
            <w:vAlign w:val="center"/>
          </w:tcPr>
          <w:p w:rsidR="00016A74" w:rsidRPr="00204FDF" w:rsidRDefault="00016A7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347" w:type="dxa"/>
            <w:vAlign w:val="center"/>
          </w:tcPr>
          <w:p w:rsidR="00016A74" w:rsidRPr="00204FDF" w:rsidRDefault="00016A74" w:rsidP="00CA271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16A74" w:rsidRPr="00204FDF" w:rsidRDefault="00016A74" w:rsidP="00CA2710">
            <w:pPr>
              <w:jc w:val="center"/>
            </w:pPr>
            <w:r w:rsidRPr="00204FDF">
              <w:rPr>
                <w:rFonts w:asciiTheme="minorBidi" w:eastAsia="Times New Roman" w:hAnsiTheme="minorBidi" w:cstheme="minorBidi"/>
                <w:sz w:val="16"/>
                <w:szCs w:val="16"/>
              </w:rPr>
              <w:t>Beldar=08</w:t>
            </w:r>
          </w:p>
        </w:tc>
      </w:tr>
      <w:tr w:rsidR="00890FE9" w:rsidRPr="00204FDF" w:rsidTr="00890FE9">
        <w:trPr>
          <w:trHeight w:val="306"/>
        </w:trPr>
        <w:tc>
          <w:tcPr>
            <w:tcW w:w="5148" w:type="dxa"/>
            <w:gridSpan w:val="5"/>
            <w:shd w:val="clear" w:color="auto" w:fill="auto"/>
            <w:noWrap/>
            <w:vAlign w:val="center"/>
          </w:tcPr>
          <w:p w:rsidR="00890FE9" w:rsidRPr="00204FDF" w:rsidRDefault="00445643" w:rsidP="00EC48BA">
            <w:pPr>
              <w:jc w:val="center"/>
              <w:rPr>
                <w:rFonts w:ascii="Cambria" w:eastAsia="Times New Roman" w:hAnsi="Cambria" w:cs="Arial"/>
                <w:b/>
                <w:sz w:val="16"/>
                <w:szCs w:val="16"/>
              </w:rPr>
            </w:pPr>
            <w:r w:rsidRPr="00204FDF">
              <w:rPr>
                <w:rFonts w:ascii="Cambria" w:eastAsia="Times New Roman" w:hAnsi="Cambria" w:cs="Arial"/>
                <w:b/>
                <w:sz w:val="22"/>
                <w:szCs w:val="22"/>
              </w:rPr>
              <w:t>Sum Up</w:t>
            </w:r>
          </w:p>
        </w:tc>
        <w:tc>
          <w:tcPr>
            <w:tcW w:w="1052" w:type="dxa"/>
            <w:shd w:val="clear" w:color="auto" w:fill="auto"/>
            <w:vAlign w:val="center"/>
          </w:tcPr>
          <w:p w:rsidR="00890FE9" w:rsidRPr="00204FDF" w:rsidRDefault="00890FE9"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12</w:t>
            </w:r>
          </w:p>
        </w:tc>
        <w:tc>
          <w:tcPr>
            <w:tcW w:w="815" w:type="dxa"/>
            <w:shd w:val="clear" w:color="auto" w:fill="auto"/>
            <w:vAlign w:val="center"/>
          </w:tcPr>
          <w:p w:rsidR="00890FE9" w:rsidRPr="00204FDF" w:rsidRDefault="00890FE9"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10</w:t>
            </w:r>
          </w:p>
        </w:tc>
        <w:tc>
          <w:tcPr>
            <w:tcW w:w="908" w:type="dxa"/>
            <w:shd w:val="clear" w:color="auto" w:fill="auto"/>
            <w:vAlign w:val="center"/>
          </w:tcPr>
          <w:p w:rsidR="00890FE9" w:rsidRPr="00204FDF" w:rsidRDefault="0044564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25</w:t>
            </w:r>
          </w:p>
        </w:tc>
        <w:tc>
          <w:tcPr>
            <w:tcW w:w="839" w:type="dxa"/>
            <w:shd w:val="clear" w:color="auto" w:fill="auto"/>
            <w:vAlign w:val="center"/>
          </w:tcPr>
          <w:p w:rsidR="00890FE9" w:rsidRPr="00204FDF" w:rsidRDefault="0044564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13</w:t>
            </w:r>
          </w:p>
        </w:tc>
        <w:tc>
          <w:tcPr>
            <w:tcW w:w="1347" w:type="dxa"/>
            <w:vAlign w:val="center"/>
          </w:tcPr>
          <w:p w:rsidR="00890FE9" w:rsidRPr="00204FDF" w:rsidRDefault="00890FE9" w:rsidP="00CA2710">
            <w:pPr>
              <w:jc w:val="center"/>
              <w:rPr>
                <w:rFonts w:asciiTheme="minorBidi" w:eastAsia="Times New Roman" w:hAnsiTheme="minorBidi" w:cstheme="minorBidi"/>
                <w:sz w:val="16"/>
                <w:szCs w:val="16"/>
              </w:rPr>
            </w:pPr>
          </w:p>
        </w:tc>
      </w:tr>
    </w:tbl>
    <w:p w:rsidR="00962064" w:rsidRPr="00204FDF" w:rsidRDefault="00962064" w:rsidP="00FA7E22">
      <w:pPr>
        <w:pStyle w:val="NoSpacing"/>
        <w:ind w:left="720"/>
        <w:jc w:val="both"/>
        <w:rPr>
          <w:rFonts w:ascii="Arial" w:hAnsi="Arial" w:cs="Arial"/>
        </w:rPr>
      </w:pPr>
    </w:p>
    <w:p w:rsidR="003751ED" w:rsidRPr="00204FDF" w:rsidRDefault="00EB3D72" w:rsidP="002F139E">
      <w:pPr>
        <w:pStyle w:val="NoSpacing"/>
        <w:jc w:val="both"/>
        <w:rPr>
          <w:rFonts w:ascii="Arial" w:hAnsi="Arial" w:cs="Arial"/>
          <w:b/>
          <w:bCs/>
        </w:rPr>
      </w:pPr>
      <w:r w:rsidRPr="00204FDF">
        <w:rPr>
          <w:rFonts w:ascii="Arial" w:hAnsi="Arial" w:cs="Arial"/>
          <w:b/>
          <w:bCs/>
        </w:rPr>
        <w:t>Note:-The deployment of machinery and work charg</w:t>
      </w:r>
      <w:r w:rsidR="002F139E" w:rsidRPr="00204FDF">
        <w:rPr>
          <w:rFonts w:ascii="Arial" w:hAnsi="Arial" w:cs="Arial"/>
          <w:b/>
          <w:bCs/>
        </w:rPr>
        <w:t xml:space="preserve">e employees is subjected to the </w:t>
      </w:r>
      <w:r w:rsidR="00333C61" w:rsidRPr="00204FDF">
        <w:rPr>
          <w:rFonts w:ascii="Arial" w:hAnsi="Arial" w:cs="Arial"/>
          <w:b/>
          <w:bCs/>
        </w:rPr>
        <w:tab/>
      </w:r>
      <w:r w:rsidRPr="00204FDF">
        <w:rPr>
          <w:rFonts w:ascii="Arial" w:hAnsi="Arial" w:cs="Arial"/>
          <w:b/>
          <w:bCs/>
        </w:rPr>
        <w:t xml:space="preserve">verification by the TPM/Consultants </w:t>
      </w:r>
    </w:p>
    <w:p w:rsidR="00EB3D72" w:rsidRPr="00204FDF" w:rsidRDefault="00EB3D72" w:rsidP="00FA7E22">
      <w:pPr>
        <w:pStyle w:val="NoSpacing"/>
        <w:ind w:left="720"/>
        <w:jc w:val="both"/>
        <w:rPr>
          <w:rFonts w:ascii="Arial" w:hAnsi="Arial" w:cs="Arial"/>
        </w:rPr>
      </w:pPr>
    </w:p>
    <w:p w:rsidR="005A4CA3" w:rsidRPr="00204FDF" w:rsidRDefault="005A4CA3" w:rsidP="00E601C0">
      <w:pPr>
        <w:pStyle w:val="NoSpacing"/>
        <w:numPr>
          <w:ilvl w:val="1"/>
          <w:numId w:val="16"/>
        </w:numPr>
        <w:ind w:left="450" w:hanging="1500"/>
        <w:jc w:val="center"/>
        <w:rPr>
          <w:rFonts w:asciiTheme="minorBidi" w:hAnsiTheme="minorBidi" w:cstheme="minorBidi"/>
          <w:sz w:val="24"/>
          <w:szCs w:val="24"/>
        </w:rPr>
      </w:pPr>
      <w:r w:rsidRPr="00204FDF">
        <w:rPr>
          <w:rFonts w:asciiTheme="minorBidi" w:hAnsiTheme="minorBidi" w:cstheme="minorBidi"/>
          <w:b/>
          <w:sz w:val="24"/>
          <w:szCs w:val="24"/>
        </w:rPr>
        <w:t>DEPLOYMENT OF MACHINERY (HIGH TO VERY HIGH FLOOD)</w:t>
      </w:r>
    </w:p>
    <w:p w:rsidR="003751ED" w:rsidRPr="00204FDF" w:rsidRDefault="003751ED" w:rsidP="00FA7E22">
      <w:pPr>
        <w:pStyle w:val="NoSpacing"/>
        <w:ind w:left="720"/>
        <w:jc w:val="both"/>
        <w:rPr>
          <w:rFonts w:ascii="Arial" w:hAnsi="Arial" w:cs="Arial"/>
        </w:rPr>
      </w:pPr>
    </w:p>
    <w:p w:rsidR="003751ED" w:rsidRPr="00204FDF" w:rsidRDefault="003751ED" w:rsidP="00FA7E22">
      <w:pPr>
        <w:pStyle w:val="NoSpacing"/>
        <w:ind w:left="720"/>
        <w:jc w:val="both"/>
        <w:rPr>
          <w:rFonts w:ascii="Arial" w:hAnsi="Arial" w:cs="Arial"/>
        </w:rPr>
      </w:pPr>
    </w:p>
    <w:tbl>
      <w:tblPr>
        <w:tblW w:w="1010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1160"/>
        <w:gridCol w:w="1039"/>
        <w:gridCol w:w="912"/>
        <w:gridCol w:w="1585"/>
        <w:gridCol w:w="1052"/>
        <w:gridCol w:w="837"/>
        <w:gridCol w:w="990"/>
        <w:gridCol w:w="810"/>
        <w:gridCol w:w="1272"/>
      </w:tblGrid>
      <w:tr w:rsidR="005A4CA3" w:rsidRPr="00204FDF" w:rsidTr="00E024DE">
        <w:trPr>
          <w:trHeight w:val="449"/>
        </w:trPr>
        <w:tc>
          <w:tcPr>
            <w:tcW w:w="452"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Sr. No.</w:t>
            </w:r>
          </w:p>
        </w:tc>
        <w:tc>
          <w:tcPr>
            <w:tcW w:w="1160"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Name of structure</w:t>
            </w:r>
          </w:p>
        </w:tc>
        <w:tc>
          <w:tcPr>
            <w:tcW w:w="1039"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Vulnerable site</w:t>
            </w:r>
          </w:p>
        </w:tc>
        <w:tc>
          <w:tcPr>
            <w:tcW w:w="912"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Camp Location</w:t>
            </w:r>
          </w:p>
        </w:tc>
        <w:tc>
          <w:tcPr>
            <w:tcW w:w="1585"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Site Incharge Name and Cell No.</w:t>
            </w:r>
          </w:p>
        </w:tc>
        <w:tc>
          <w:tcPr>
            <w:tcW w:w="3689" w:type="dxa"/>
            <w:gridSpan w:val="4"/>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Machinery will be Deployed</w:t>
            </w:r>
          </w:p>
        </w:tc>
        <w:tc>
          <w:tcPr>
            <w:tcW w:w="1272" w:type="dxa"/>
            <w:shd w:val="clear" w:color="auto" w:fill="auto"/>
            <w:vAlign w:val="center"/>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Labour</w:t>
            </w:r>
          </w:p>
        </w:tc>
      </w:tr>
      <w:tr w:rsidR="005A4CA3" w:rsidRPr="00204FDF" w:rsidTr="00E024DE">
        <w:trPr>
          <w:trHeight w:val="996"/>
        </w:trPr>
        <w:tc>
          <w:tcPr>
            <w:tcW w:w="452" w:type="dxa"/>
            <w:vMerge/>
            <w:vAlign w:val="center"/>
            <w:hideMark/>
          </w:tcPr>
          <w:p w:rsidR="005A4CA3" w:rsidRPr="00204FDF" w:rsidRDefault="005A4CA3" w:rsidP="00EC48BA">
            <w:pPr>
              <w:rPr>
                <w:rFonts w:asciiTheme="minorBidi" w:eastAsia="Times New Roman" w:hAnsiTheme="minorBidi" w:cstheme="minorBidi"/>
                <w:b/>
                <w:bCs/>
                <w:sz w:val="16"/>
                <w:szCs w:val="16"/>
              </w:rPr>
            </w:pPr>
          </w:p>
        </w:tc>
        <w:tc>
          <w:tcPr>
            <w:tcW w:w="1160" w:type="dxa"/>
            <w:vMerge/>
            <w:vAlign w:val="center"/>
            <w:hideMark/>
          </w:tcPr>
          <w:p w:rsidR="005A4CA3" w:rsidRPr="00204FDF" w:rsidRDefault="005A4CA3" w:rsidP="00EC48BA">
            <w:pPr>
              <w:rPr>
                <w:rFonts w:asciiTheme="minorBidi" w:eastAsia="Times New Roman" w:hAnsiTheme="minorBidi" w:cstheme="minorBidi"/>
                <w:b/>
                <w:bCs/>
                <w:sz w:val="16"/>
                <w:szCs w:val="16"/>
              </w:rPr>
            </w:pPr>
          </w:p>
        </w:tc>
        <w:tc>
          <w:tcPr>
            <w:tcW w:w="1039" w:type="dxa"/>
            <w:vMerge/>
            <w:vAlign w:val="center"/>
            <w:hideMark/>
          </w:tcPr>
          <w:p w:rsidR="005A4CA3" w:rsidRPr="00204FDF" w:rsidRDefault="005A4CA3" w:rsidP="00EC48BA">
            <w:pPr>
              <w:rPr>
                <w:rFonts w:asciiTheme="minorBidi" w:eastAsia="Times New Roman" w:hAnsiTheme="minorBidi" w:cstheme="minorBidi"/>
                <w:b/>
                <w:bCs/>
                <w:sz w:val="16"/>
                <w:szCs w:val="16"/>
              </w:rPr>
            </w:pPr>
          </w:p>
        </w:tc>
        <w:tc>
          <w:tcPr>
            <w:tcW w:w="912" w:type="dxa"/>
            <w:vMerge/>
            <w:vAlign w:val="center"/>
            <w:hideMark/>
          </w:tcPr>
          <w:p w:rsidR="005A4CA3" w:rsidRPr="00204FDF" w:rsidRDefault="005A4CA3" w:rsidP="00EC48BA">
            <w:pPr>
              <w:rPr>
                <w:rFonts w:asciiTheme="minorBidi" w:eastAsia="Times New Roman" w:hAnsiTheme="minorBidi" w:cstheme="minorBidi"/>
                <w:b/>
                <w:bCs/>
                <w:sz w:val="16"/>
                <w:szCs w:val="16"/>
              </w:rPr>
            </w:pPr>
          </w:p>
        </w:tc>
        <w:tc>
          <w:tcPr>
            <w:tcW w:w="1585" w:type="dxa"/>
            <w:vMerge/>
            <w:vAlign w:val="center"/>
            <w:hideMark/>
          </w:tcPr>
          <w:p w:rsidR="005A4CA3" w:rsidRPr="00204FDF" w:rsidRDefault="005A4CA3" w:rsidP="00EC48BA">
            <w:pPr>
              <w:rPr>
                <w:rFonts w:asciiTheme="minorBidi" w:eastAsia="Times New Roman" w:hAnsiTheme="minorBidi" w:cstheme="minorBidi"/>
                <w:b/>
                <w:bCs/>
                <w:sz w:val="16"/>
                <w:szCs w:val="16"/>
              </w:rPr>
            </w:pPr>
          </w:p>
        </w:tc>
        <w:tc>
          <w:tcPr>
            <w:tcW w:w="1052" w:type="dxa"/>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Excavator</w:t>
            </w:r>
          </w:p>
        </w:tc>
        <w:tc>
          <w:tcPr>
            <w:tcW w:w="837" w:type="dxa"/>
            <w:shd w:val="clear" w:color="auto" w:fill="auto"/>
            <w:vAlign w:val="center"/>
            <w:hideMark/>
          </w:tcPr>
          <w:p w:rsidR="005A4CA3" w:rsidRPr="00204FDF" w:rsidRDefault="005A4CA3" w:rsidP="00AA45F1">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D</w:t>
            </w:r>
            <w:r w:rsidR="00AA45F1" w:rsidRPr="00204FDF">
              <w:rPr>
                <w:rFonts w:asciiTheme="minorBidi" w:eastAsia="Times New Roman" w:hAnsiTheme="minorBidi" w:cstheme="minorBidi"/>
                <w:b/>
                <w:bCs/>
                <w:sz w:val="16"/>
                <w:szCs w:val="16"/>
              </w:rPr>
              <w:t>ozer</w:t>
            </w:r>
          </w:p>
        </w:tc>
        <w:tc>
          <w:tcPr>
            <w:tcW w:w="990" w:type="dxa"/>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Trolleys/ Dumpers</w:t>
            </w:r>
          </w:p>
        </w:tc>
        <w:tc>
          <w:tcPr>
            <w:tcW w:w="810" w:type="dxa"/>
            <w:shd w:val="clear" w:color="auto" w:fill="auto"/>
            <w:vAlign w:val="center"/>
            <w:hideMark/>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Tractor with front blade</w:t>
            </w:r>
          </w:p>
        </w:tc>
        <w:tc>
          <w:tcPr>
            <w:tcW w:w="1272" w:type="dxa"/>
            <w:vAlign w:val="center"/>
          </w:tcPr>
          <w:p w:rsidR="005A4CA3" w:rsidRPr="00204FDF" w:rsidRDefault="005A4CA3" w:rsidP="00EC48BA">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Mate&amp;Beldar</w:t>
            </w:r>
          </w:p>
        </w:tc>
      </w:tr>
      <w:tr w:rsidR="005A4CA3" w:rsidRPr="00204FDF" w:rsidTr="00E024DE">
        <w:trPr>
          <w:trHeight w:val="315"/>
        </w:trPr>
        <w:tc>
          <w:tcPr>
            <w:tcW w:w="452"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039"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912"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585"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052"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837"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8</w:t>
            </w:r>
          </w:p>
        </w:tc>
        <w:tc>
          <w:tcPr>
            <w:tcW w:w="990"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9</w:t>
            </w:r>
          </w:p>
        </w:tc>
        <w:tc>
          <w:tcPr>
            <w:tcW w:w="810" w:type="dxa"/>
            <w:shd w:val="clear" w:color="auto" w:fill="auto"/>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10</w:t>
            </w:r>
          </w:p>
        </w:tc>
        <w:tc>
          <w:tcPr>
            <w:tcW w:w="1272" w:type="dxa"/>
            <w:vAlign w:val="center"/>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11</w:t>
            </w:r>
          </w:p>
        </w:tc>
      </w:tr>
      <w:tr w:rsidR="005A4CA3" w:rsidRPr="00204FDF" w:rsidTr="00E024DE">
        <w:trPr>
          <w:trHeight w:val="459"/>
        </w:trPr>
        <w:tc>
          <w:tcPr>
            <w:tcW w:w="452" w:type="dxa"/>
            <w:vMerge w:val="restart"/>
            <w:shd w:val="clear" w:color="auto" w:fill="auto"/>
            <w:noWrap/>
            <w:vAlign w:val="center"/>
            <w:hideMark/>
          </w:tcPr>
          <w:p w:rsidR="005A4CA3" w:rsidRPr="00204FDF" w:rsidRDefault="005A4CA3"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vMerge w:val="restart"/>
            <w:shd w:val="clear" w:color="auto" w:fill="auto"/>
            <w:vAlign w:val="center"/>
            <w:hideMark/>
          </w:tcPr>
          <w:p w:rsidR="005A4CA3" w:rsidRPr="001F3748" w:rsidRDefault="005A4CA3" w:rsidP="00EC48BA">
            <w:pPr>
              <w:jc w:val="center"/>
              <w:rPr>
                <w:rFonts w:asciiTheme="minorBidi" w:eastAsia="Times New Roman" w:hAnsiTheme="minorBidi" w:cstheme="minorBidi"/>
                <w:sz w:val="16"/>
                <w:szCs w:val="16"/>
                <w:highlight w:val="yellow"/>
              </w:rPr>
            </w:pPr>
            <w:r w:rsidRPr="001F3748">
              <w:rPr>
                <w:rFonts w:asciiTheme="minorBidi" w:eastAsia="Times New Roman" w:hAnsiTheme="minorBidi" w:cstheme="minorBidi"/>
                <w:sz w:val="16"/>
                <w:szCs w:val="16"/>
                <w:highlight w:val="yellow"/>
              </w:rPr>
              <w:t>Right Marginal Bund including 14 Nos. Spurs and studs</w:t>
            </w:r>
          </w:p>
        </w:tc>
        <w:tc>
          <w:tcPr>
            <w:tcW w:w="1039" w:type="dxa"/>
            <w:vMerge w:val="restart"/>
            <w:shd w:val="clear" w:color="auto" w:fill="auto"/>
            <w:vAlign w:val="center"/>
            <w:hideMark/>
          </w:tcPr>
          <w:p w:rsidR="005A4CA3" w:rsidRPr="00204FDF" w:rsidRDefault="005A4CA3"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36+000 to 43+000</w:t>
            </w:r>
          </w:p>
        </w:tc>
        <w:tc>
          <w:tcPr>
            <w:tcW w:w="912" w:type="dxa"/>
            <w:shd w:val="clear" w:color="auto" w:fill="auto"/>
            <w:vAlign w:val="center"/>
            <w:hideMark/>
          </w:tcPr>
          <w:p w:rsidR="005A4CA3" w:rsidRPr="00204FDF" w:rsidRDefault="005A4CA3"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17000</w:t>
            </w:r>
          </w:p>
        </w:tc>
        <w:tc>
          <w:tcPr>
            <w:tcW w:w="1585" w:type="dxa"/>
            <w:shd w:val="clear" w:color="auto" w:fill="auto"/>
            <w:vAlign w:val="center"/>
            <w:hideMark/>
          </w:tcPr>
          <w:p w:rsidR="005A4CA3" w:rsidRPr="00204FDF" w:rsidRDefault="005A4CA3" w:rsidP="00D17125">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Sub Engineer </w:t>
            </w:r>
            <w:r w:rsidR="00D17125" w:rsidRPr="00204FDF">
              <w:rPr>
                <w:rFonts w:asciiTheme="minorBidi" w:eastAsia="Times New Roman" w:hAnsiTheme="minorBidi" w:cstheme="minorBidi"/>
                <w:sz w:val="16"/>
                <w:szCs w:val="16"/>
              </w:rPr>
              <w:t>Farhan Zahid</w:t>
            </w:r>
          </w:p>
        </w:tc>
        <w:tc>
          <w:tcPr>
            <w:tcW w:w="1052" w:type="dxa"/>
            <w:shd w:val="clear" w:color="auto" w:fill="auto"/>
            <w:vAlign w:val="center"/>
            <w:hideMark/>
          </w:tcPr>
          <w:p w:rsidR="005A4CA3"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5A4CA3"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5A4CA3"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5A4CA3"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1272" w:type="dxa"/>
            <w:vAlign w:val="center"/>
          </w:tcPr>
          <w:p w:rsidR="005A4CA3" w:rsidRPr="00204FDF" w:rsidRDefault="005A4CA3"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5A4CA3" w:rsidRPr="00204FDF" w:rsidRDefault="005A4CA3"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w:t>
            </w:r>
            <w:r w:rsidR="008F5A18" w:rsidRPr="00204FDF">
              <w:rPr>
                <w:rFonts w:asciiTheme="minorBidi" w:eastAsia="Times New Roman" w:hAnsiTheme="minorBidi" w:cstheme="minorBidi"/>
                <w:sz w:val="16"/>
                <w:szCs w:val="16"/>
              </w:rPr>
              <w:t>23</w:t>
            </w:r>
          </w:p>
        </w:tc>
      </w:tr>
      <w:tr w:rsidR="00086885" w:rsidRPr="00204FDF" w:rsidTr="00E024DE">
        <w:trPr>
          <w:trHeight w:val="261"/>
        </w:trPr>
        <w:tc>
          <w:tcPr>
            <w:tcW w:w="452" w:type="dxa"/>
            <w:vMerge/>
            <w:vAlign w:val="center"/>
            <w:hideMark/>
          </w:tcPr>
          <w:p w:rsidR="00086885" w:rsidRPr="00204FDF" w:rsidRDefault="00086885" w:rsidP="00EC48BA">
            <w:pPr>
              <w:rPr>
                <w:rFonts w:ascii="Times New Roman" w:eastAsia="Times New Roman" w:hAnsi="Times New Roman"/>
                <w:b/>
                <w:bCs/>
                <w:sz w:val="16"/>
                <w:szCs w:val="16"/>
              </w:rPr>
            </w:pPr>
          </w:p>
        </w:tc>
        <w:tc>
          <w:tcPr>
            <w:tcW w:w="1160" w:type="dxa"/>
            <w:vMerge/>
            <w:vAlign w:val="center"/>
            <w:hideMark/>
          </w:tcPr>
          <w:p w:rsidR="00086885" w:rsidRPr="001F3748" w:rsidRDefault="00086885" w:rsidP="00EC48BA">
            <w:pPr>
              <w:rPr>
                <w:rFonts w:asciiTheme="minorBidi" w:eastAsia="Times New Roman" w:hAnsiTheme="minorBidi" w:cstheme="minorBidi"/>
                <w:sz w:val="16"/>
                <w:szCs w:val="16"/>
                <w:highlight w:val="yellow"/>
              </w:rPr>
            </w:pPr>
          </w:p>
        </w:tc>
        <w:tc>
          <w:tcPr>
            <w:tcW w:w="1039" w:type="dxa"/>
            <w:vMerge/>
            <w:vAlign w:val="center"/>
            <w:hideMark/>
          </w:tcPr>
          <w:p w:rsidR="00086885" w:rsidRPr="00204FDF" w:rsidRDefault="00086885" w:rsidP="00EC48BA">
            <w:pPr>
              <w:rPr>
                <w:rFonts w:asciiTheme="minorBidi" w:eastAsia="Times New Roman" w:hAnsiTheme="minorBidi" w:cstheme="minorBidi"/>
                <w:sz w:val="16"/>
                <w:szCs w:val="16"/>
              </w:rPr>
            </w:pP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45000</w:t>
            </w:r>
          </w:p>
        </w:tc>
        <w:tc>
          <w:tcPr>
            <w:tcW w:w="1585" w:type="dxa"/>
            <w:shd w:val="clear" w:color="auto" w:fill="auto"/>
            <w:vAlign w:val="center"/>
            <w:hideMark/>
          </w:tcPr>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Farhan Zahid</w:t>
            </w:r>
          </w:p>
          <w:p w:rsidR="00561616"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w:t>
            </w:r>
          </w:p>
          <w:p w:rsidR="00086885" w:rsidRPr="00204FDF" w:rsidRDefault="00561616" w:rsidP="0056161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Hydraulic Section</w:t>
            </w:r>
          </w:p>
        </w:tc>
        <w:tc>
          <w:tcPr>
            <w:tcW w:w="105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086885"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1272" w:type="dxa"/>
            <w:vAlign w:val="center"/>
          </w:tcPr>
          <w:p w:rsidR="008F5A18"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086885"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086885" w:rsidRPr="00204FDF" w:rsidTr="00E024DE">
        <w:trPr>
          <w:trHeight w:val="56"/>
        </w:trPr>
        <w:tc>
          <w:tcPr>
            <w:tcW w:w="452" w:type="dxa"/>
            <w:vMerge w:val="restart"/>
            <w:shd w:val="clear" w:color="auto" w:fill="auto"/>
            <w:noWrap/>
            <w:vAlign w:val="center"/>
            <w:hideMark/>
          </w:tcPr>
          <w:p w:rsidR="00086885" w:rsidRPr="00204FDF" w:rsidRDefault="00086885"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160" w:type="dxa"/>
            <w:vMerge w:val="restart"/>
            <w:shd w:val="clear" w:color="auto" w:fill="auto"/>
            <w:vAlign w:val="center"/>
            <w:hideMark/>
          </w:tcPr>
          <w:p w:rsidR="00086885" w:rsidRPr="001F3748" w:rsidRDefault="00086885" w:rsidP="00EC48BA">
            <w:pPr>
              <w:jc w:val="center"/>
              <w:rPr>
                <w:rFonts w:asciiTheme="minorBidi" w:eastAsia="Times New Roman" w:hAnsiTheme="minorBidi" w:cstheme="minorBidi"/>
                <w:sz w:val="16"/>
                <w:szCs w:val="16"/>
                <w:highlight w:val="yellow"/>
              </w:rPr>
            </w:pPr>
            <w:r w:rsidRPr="001F3748">
              <w:rPr>
                <w:rFonts w:asciiTheme="minorBidi" w:eastAsia="Times New Roman" w:hAnsiTheme="minorBidi" w:cstheme="minorBidi"/>
                <w:sz w:val="16"/>
                <w:szCs w:val="16"/>
                <w:highlight w:val="yellow"/>
              </w:rPr>
              <w:t>Left Marginal Bund including J-Head Spur RD 6+500</w:t>
            </w:r>
          </w:p>
        </w:tc>
        <w:tc>
          <w:tcPr>
            <w:tcW w:w="1039" w:type="dxa"/>
            <w:vMerge w:val="restart"/>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11+000 to 34+000</w:t>
            </w: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15+000</w:t>
            </w:r>
          </w:p>
        </w:tc>
        <w:tc>
          <w:tcPr>
            <w:tcW w:w="1585" w:type="dxa"/>
            <w:shd w:val="clear" w:color="auto" w:fill="auto"/>
            <w:vAlign w:val="center"/>
            <w:hideMark/>
          </w:tcPr>
          <w:p w:rsidR="00730EE6" w:rsidRPr="00204FDF" w:rsidRDefault="00730EE6" w:rsidP="00730EE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Sub Engineer         Station Area </w:t>
            </w:r>
          </w:p>
        </w:tc>
        <w:tc>
          <w:tcPr>
            <w:tcW w:w="105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086885"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272" w:type="dxa"/>
            <w:vAlign w:val="center"/>
          </w:tcPr>
          <w:p w:rsidR="008F5A18"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086885"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086885" w:rsidRPr="00204FDF" w:rsidTr="00E024DE">
        <w:trPr>
          <w:trHeight w:val="198"/>
        </w:trPr>
        <w:tc>
          <w:tcPr>
            <w:tcW w:w="452" w:type="dxa"/>
            <w:vMerge/>
            <w:vAlign w:val="center"/>
            <w:hideMark/>
          </w:tcPr>
          <w:p w:rsidR="00086885" w:rsidRPr="00204FDF" w:rsidRDefault="00086885" w:rsidP="00EC48BA">
            <w:pPr>
              <w:rPr>
                <w:rFonts w:ascii="Times New Roman" w:eastAsia="Times New Roman" w:hAnsi="Times New Roman"/>
                <w:b/>
                <w:bCs/>
                <w:sz w:val="16"/>
                <w:szCs w:val="16"/>
              </w:rPr>
            </w:pPr>
          </w:p>
        </w:tc>
        <w:tc>
          <w:tcPr>
            <w:tcW w:w="1160" w:type="dxa"/>
            <w:vMerge/>
            <w:vAlign w:val="center"/>
            <w:hideMark/>
          </w:tcPr>
          <w:p w:rsidR="00086885" w:rsidRPr="00204FDF" w:rsidRDefault="00086885" w:rsidP="00EC48BA">
            <w:pPr>
              <w:rPr>
                <w:rFonts w:asciiTheme="minorBidi" w:eastAsia="Times New Roman" w:hAnsiTheme="minorBidi" w:cstheme="minorBidi"/>
                <w:sz w:val="16"/>
                <w:szCs w:val="16"/>
              </w:rPr>
            </w:pPr>
          </w:p>
        </w:tc>
        <w:tc>
          <w:tcPr>
            <w:tcW w:w="1039" w:type="dxa"/>
            <w:vMerge/>
            <w:vAlign w:val="center"/>
            <w:hideMark/>
          </w:tcPr>
          <w:p w:rsidR="00086885" w:rsidRPr="00204FDF" w:rsidRDefault="00086885" w:rsidP="00EC48BA">
            <w:pPr>
              <w:rPr>
                <w:rFonts w:asciiTheme="minorBidi" w:eastAsia="Times New Roman" w:hAnsiTheme="minorBidi" w:cstheme="minorBidi"/>
                <w:sz w:val="16"/>
                <w:szCs w:val="16"/>
              </w:rPr>
            </w:pP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43+000</w:t>
            </w:r>
          </w:p>
        </w:tc>
        <w:tc>
          <w:tcPr>
            <w:tcW w:w="1585" w:type="dxa"/>
            <w:shd w:val="clear" w:color="auto" w:fill="auto"/>
            <w:vAlign w:val="center"/>
            <w:hideMark/>
          </w:tcPr>
          <w:p w:rsidR="00730EE6" w:rsidRPr="00204FDF" w:rsidRDefault="00730EE6" w:rsidP="00730EE6">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Station Area</w:t>
            </w:r>
          </w:p>
        </w:tc>
        <w:tc>
          <w:tcPr>
            <w:tcW w:w="105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086885"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272" w:type="dxa"/>
            <w:vAlign w:val="center"/>
          </w:tcPr>
          <w:p w:rsidR="008F5A18"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086885"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086885" w:rsidRPr="00204FDF" w:rsidTr="00E024DE">
        <w:trPr>
          <w:trHeight w:val="891"/>
        </w:trPr>
        <w:tc>
          <w:tcPr>
            <w:tcW w:w="452" w:type="dxa"/>
            <w:shd w:val="clear" w:color="auto" w:fill="auto"/>
            <w:noWrap/>
            <w:vAlign w:val="center"/>
            <w:hideMark/>
          </w:tcPr>
          <w:p w:rsidR="00086885" w:rsidRPr="00204FDF" w:rsidRDefault="00086885"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3</w:t>
            </w:r>
          </w:p>
        </w:tc>
        <w:tc>
          <w:tcPr>
            <w:tcW w:w="116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Colony Protection Bund including 6 Nos. Spurs &amp; Studs</w:t>
            </w:r>
          </w:p>
        </w:tc>
        <w:tc>
          <w:tcPr>
            <w:tcW w:w="1039"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4+000 to 5+500</w:t>
            </w: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5+500</w:t>
            </w:r>
          </w:p>
        </w:tc>
        <w:tc>
          <w:tcPr>
            <w:tcW w:w="1585"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Sub Engineer Headworks </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03004908438 </w:t>
            </w:r>
          </w:p>
        </w:tc>
        <w:tc>
          <w:tcPr>
            <w:tcW w:w="1052"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086885" w:rsidRPr="00204FDF" w:rsidRDefault="0070691E"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8F5A18" w:rsidRPr="00204FDF" w:rsidRDefault="00CD3A5D"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86885"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w:t>
            </w:r>
            <w:r w:rsidR="00CD3A5D" w:rsidRPr="00204FDF">
              <w:rPr>
                <w:rFonts w:asciiTheme="minorBidi" w:eastAsia="Times New Roman" w:hAnsiTheme="minorBidi" w:cstheme="minorBidi"/>
                <w:sz w:val="16"/>
                <w:szCs w:val="16"/>
              </w:rPr>
              <w:t>11</w:t>
            </w:r>
          </w:p>
        </w:tc>
      </w:tr>
      <w:tr w:rsidR="00086885" w:rsidRPr="00204FDF" w:rsidTr="00E024DE">
        <w:trPr>
          <w:trHeight w:val="56"/>
        </w:trPr>
        <w:tc>
          <w:tcPr>
            <w:tcW w:w="452" w:type="dxa"/>
            <w:shd w:val="clear" w:color="auto" w:fill="auto"/>
            <w:noWrap/>
            <w:vAlign w:val="center"/>
            <w:hideMark/>
          </w:tcPr>
          <w:p w:rsidR="00086885" w:rsidRPr="00204FDF" w:rsidRDefault="00086885"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116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Left Guide Bund</w:t>
            </w:r>
          </w:p>
        </w:tc>
        <w:tc>
          <w:tcPr>
            <w:tcW w:w="1039"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585"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Headworks</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03004908438</w:t>
            </w:r>
          </w:p>
        </w:tc>
        <w:tc>
          <w:tcPr>
            <w:tcW w:w="1052"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086885"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w:t>
            </w:r>
            <w:r w:rsidR="001A0D57" w:rsidRPr="00204FDF">
              <w:rPr>
                <w:rFonts w:asciiTheme="minorBidi" w:eastAsia="Times New Roman" w:hAnsiTheme="minorBidi" w:cstheme="minorBidi"/>
                <w:sz w:val="16"/>
                <w:szCs w:val="16"/>
              </w:rPr>
              <w:t>11</w:t>
            </w:r>
          </w:p>
        </w:tc>
      </w:tr>
      <w:tr w:rsidR="00086885" w:rsidRPr="00204FDF" w:rsidTr="00E024DE">
        <w:trPr>
          <w:trHeight w:val="56"/>
        </w:trPr>
        <w:tc>
          <w:tcPr>
            <w:tcW w:w="452" w:type="dxa"/>
            <w:shd w:val="clear" w:color="auto" w:fill="auto"/>
            <w:noWrap/>
            <w:vAlign w:val="center"/>
            <w:hideMark/>
          </w:tcPr>
          <w:p w:rsidR="00086885" w:rsidRPr="00204FDF" w:rsidRDefault="00086885"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16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Right Guide Bund</w:t>
            </w:r>
          </w:p>
        </w:tc>
        <w:tc>
          <w:tcPr>
            <w:tcW w:w="1039"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912"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585"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Headworks</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03004908438</w:t>
            </w:r>
          </w:p>
        </w:tc>
        <w:tc>
          <w:tcPr>
            <w:tcW w:w="1052"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086885" w:rsidRPr="00204FDF" w:rsidRDefault="00E17571"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086885"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086885" w:rsidRPr="00204FDF" w:rsidRDefault="00086885"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w:t>
            </w:r>
            <w:r w:rsidR="001A0D57" w:rsidRPr="00204FDF">
              <w:rPr>
                <w:rFonts w:asciiTheme="minorBidi" w:eastAsia="Times New Roman" w:hAnsiTheme="minorBidi" w:cstheme="minorBidi"/>
                <w:sz w:val="16"/>
                <w:szCs w:val="16"/>
              </w:rPr>
              <w:t>11</w:t>
            </w:r>
          </w:p>
        </w:tc>
      </w:tr>
      <w:tr w:rsidR="00F221E0" w:rsidRPr="00204FDF" w:rsidTr="00E024DE">
        <w:trPr>
          <w:trHeight w:val="414"/>
        </w:trPr>
        <w:tc>
          <w:tcPr>
            <w:tcW w:w="452" w:type="dxa"/>
            <w:shd w:val="clear" w:color="auto" w:fill="auto"/>
            <w:noWrap/>
            <w:vAlign w:val="center"/>
          </w:tcPr>
          <w:p w:rsidR="00F221E0" w:rsidRPr="00204FDF" w:rsidRDefault="007843F8"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160" w:type="dxa"/>
            <w:shd w:val="clear" w:color="auto" w:fill="auto"/>
            <w:vAlign w:val="center"/>
          </w:tcPr>
          <w:p w:rsidR="00F221E0" w:rsidRPr="00204FDF" w:rsidRDefault="00F221E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Shikrani FB</w:t>
            </w:r>
          </w:p>
        </w:tc>
        <w:tc>
          <w:tcPr>
            <w:tcW w:w="1039" w:type="dxa"/>
            <w:shd w:val="clear" w:color="auto" w:fill="auto"/>
            <w:vAlign w:val="center"/>
          </w:tcPr>
          <w:p w:rsidR="00F221E0" w:rsidRPr="00204FDF" w:rsidRDefault="00F221E0"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32-40</w:t>
            </w:r>
          </w:p>
        </w:tc>
        <w:tc>
          <w:tcPr>
            <w:tcW w:w="912" w:type="dxa"/>
            <w:shd w:val="clear" w:color="auto" w:fill="auto"/>
            <w:vAlign w:val="center"/>
          </w:tcPr>
          <w:p w:rsidR="00F221E0" w:rsidRPr="00204FDF" w:rsidRDefault="00F221E0"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37-38</w:t>
            </w:r>
          </w:p>
        </w:tc>
        <w:tc>
          <w:tcPr>
            <w:tcW w:w="1585" w:type="dxa"/>
            <w:vMerge w:val="restart"/>
            <w:shd w:val="clear" w:color="auto" w:fill="auto"/>
            <w:vAlign w:val="center"/>
          </w:tcPr>
          <w:p w:rsidR="00BB0520" w:rsidRPr="00204FDF" w:rsidRDefault="00BB0520" w:rsidP="00BB0520">
            <w:pPr>
              <w:jc w:val="center"/>
              <w:rPr>
                <w:rFonts w:eastAsia="Times New Roman" w:cs="Arial"/>
                <w:color w:val="000000"/>
                <w:sz w:val="16"/>
                <w:szCs w:val="16"/>
                <w:lang w:eastAsia="en-US"/>
              </w:rPr>
            </w:pPr>
            <w:r w:rsidRPr="00204FDF">
              <w:rPr>
                <w:rFonts w:eastAsia="Times New Roman" w:cs="Arial"/>
                <w:color w:val="000000"/>
                <w:sz w:val="16"/>
                <w:szCs w:val="16"/>
                <w:lang w:eastAsia="en-US"/>
              </w:rPr>
              <w:t>Umar Farooq</w:t>
            </w:r>
          </w:p>
          <w:p w:rsidR="00BB0520" w:rsidRPr="00204FDF" w:rsidRDefault="00BB0520" w:rsidP="00BB0520">
            <w:pPr>
              <w:jc w:val="center"/>
              <w:rPr>
                <w:rFonts w:eastAsia="Times New Roman" w:cs="Arial"/>
                <w:color w:val="000000"/>
                <w:sz w:val="16"/>
                <w:szCs w:val="16"/>
                <w:lang w:eastAsia="en-US"/>
              </w:rPr>
            </w:pPr>
            <w:r w:rsidRPr="00204FDF">
              <w:rPr>
                <w:rFonts w:eastAsia="Times New Roman" w:cs="Arial"/>
                <w:color w:val="000000"/>
                <w:sz w:val="16"/>
                <w:szCs w:val="16"/>
                <w:lang w:eastAsia="en-US"/>
              </w:rPr>
              <w:t xml:space="preserve">Sub Engineer </w:t>
            </w:r>
          </w:p>
          <w:p w:rsidR="00BB0520" w:rsidRPr="00204FDF" w:rsidRDefault="005A618F" w:rsidP="00BB0520">
            <w:pPr>
              <w:jc w:val="center"/>
              <w:rPr>
                <w:rFonts w:eastAsia="Times New Roman" w:cs="Arial"/>
                <w:color w:val="000000"/>
                <w:sz w:val="16"/>
                <w:szCs w:val="16"/>
                <w:lang w:eastAsia="en-US"/>
              </w:rPr>
            </w:pPr>
            <w:r w:rsidRPr="00204FDF">
              <w:rPr>
                <w:rFonts w:eastAsia="Times New Roman" w:cs="Arial"/>
                <w:color w:val="000000"/>
                <w:sz w:val="16"/>
                <w:szCs w:val="16"/>
                <w:lang w:eastAsia="en-US"/>
              </w:rPr>
              <w:t>Section-3</w:t>
            </w:r>
          </w:p>
          <w:p w:rsidR="00F221E0" w:rsidRPr="00204FDF" w:rsidRDefault="00BB0520" w:rsidP="00BB0520">
            <w:pPr>
              <w:jc w:val="center"/>
              <w:rPr>
                <w:rFonts w:ascii="Cambria" w:eastAsia="Times New Roman" w:hAnsi="Cambria" w:cs="Arial"/>
                <w:bCs/>
                <w:sz w:val="16"/>
                <w:szCs w:val="16"/>
              </w:rPr>
            </w:pPr>
            <w:r w:rsidRPr="00204FDF">
              <w:rPr>
                <w:rFonts w:eastAsia="Times New Roman" w:cs="Arial"/>
                <w:color w:val="000000"/>
                <w:sz w:val="16"/>
                <w:szCs w:val="16"/>
                <w:lang w:eastAsia="en-US"/>
              </w:rPr>
              <w:t>0304-3129799</w:t>
            </w:r>
          </w:p>
        </w:tc>
        <w:tc>
          <w:tcPr>
            <w:tcW w:w="1052" w:type="dxa"/>
            <w:shd w:val="clear" w:color="auto" w:fill="auto"/>
            <w:vAlign w:val="center"/>
          </w:tcPr>
          <w:p w:rsidR="00F221E0" w:rsidRPr="00204FDF" w:rsidRDefault="00F221E0" w:rsidP="00F221E0">
            <w:pPr>
              <w:jc w:val="center"/>
            </w:pPr>
            <w:r w:rsidRPr="00204FDF">
              <w:rPr>
                <w:rFonts w:asciiTheme="minorBidi" w:eastAsia="Times New Roman" w:hAnsiTheme="minorBidi" w:cstheme="minorBidi"/>
                <w:sz w:val="16"/>
                <w:szCs w:val="16"/>
              </w:rPr>
              <w:t>1</w:t>
            </w:r>
          </w:p>
        </w:tc>
        <w:tc>
          <w:tcPr>
            <w:tcW w:w="837" w:type="dxa"/>
            <w:shd w:val="clear" w:color="auto" w:fill="auto"/>
            <w:vAlign w:val="center"/>
          </w:tcPr>
          <w:p w:rsidR="00F221E0" w:rsidRPr="00204FDF" w:rsidRDefault="00E17571"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F221E0" w:rsidRPr="00204FDF" w:rsidRDefault="00F221E0"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F221E0" w:rsidRPr="00204FDF" w:rsidRDefault="00F221E0" w:rsidP="00F221E0">
            <w:pPr>
              <w:jc w:val="center"/>
            </w:pPr>
            <w:r w:rsidRPr="00204FDF">
              <w:rPr>
                <w:rFonts w:asciiTheme="minorBidi" w:eastAsia="Times New Roman" w:hAnsiTheme="minorBidi" w:cstheme="minorBidi"/>
                <w:sz w:val="16"/>
                <w:szCs w:val="16"/>
              </w:rPr>
              <w:t>2</w:t>
            </w:r>
          </w:p>
        </w:tc>
        <w:tc>
          <w:tcPr>
            <w:tcW w:w="1272" w:type="dxa"/>
            <w:vAlign w:val="center"/>
          </w:tcPr>
          <w:p w:rsidR="00F221E0" w:rsidRPr="00204FDF" w:rsidRDefault="009D0390"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F221E0" w:rsidRPr="00204FDF" w:rsidRDefault="00F221E0" w:rsidP="00EC48BA">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w:t>
            </w:r>
            <w:r w:rsidR="009D0390" w:rsidRPr="00204FDF">
              <w:rPr>
                <w:rFonts w:asciiTheme="minorBidi" w:eastAsia="Times New Roman" w:hAnsiTheme="minorBidi" w:cstheme="minorBidi"/>
                <w:sz w:val="16"/>
                <w:szCs w:val="16"/>
              </w:rPr>
              <w:t>12</w:t>
            </w:r>
          </w:p>
        </w:tc>
      </w:tr>
      <w:tr w:rsidR="00AD55C4" w:rsidRPr="00204FDF" w:rsidTr="00E024DE">
        <w:trPr>
          <w:trHeight w:val="342"/>
        </w:trPr>
        <w:tc>
          <w:tcPr>
            <w:tcW w:w="452" w:type="dxa"/>
            <w:vMerge w:val="restart"/>
            <w:shd w:val="clear" w:color="auto" w:fill="auto"/>
            <w:noWrap/>
            <w:vAlign w:val="center"/>
          </w:tcPr>
          <w:p w:rsidR="00AD55C4" w:rsidRPr="00204FDF" w:rsidRDefault="007843F8" w:rsidP="00EC48BA">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1160" w:type="dxa"/>
            <w:vMerge w:val="restart"/>
            <w:shd w:val="clear" w:color="auto" w:fill="auto"/>
            <w:vAlign w:val="center"/>
          </w:tcPr>
          <w:p w:rsidR="00AD55C4" w:rsidRPr="00204FDF" w:rsidRDefault="00AD55C4"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Minchin FB</w:t>
            </w:r>
          </w:p>
        </w:tc>
        <w:tc>
          <w:tcPr>
            <w:tcW w:w="1039"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55-65</w:t>
            </w:r>
          </w:p>
        </w:tc>
        <w:tc>
          <w:tcPr>
            <w:tcW w:w="912"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60-61</w:t>
            </w:r>
          </w:p>
        </w:tc>
        <w:tc>
          <w:tcPr>
            <w:tcW w:w="1585" w:type="dxa"/>
            <w:vMerge/>
            <w:shd w:val="clear" w:color="auto" w:fill="auto"/>
            <w:vAlign w:val="center"/>
          </w:tcPr>
          <w:p w:rsidR="00AD55C4" w:rsidRPr="00204FDF" w:rsidRDefault="00AD55C4" w:rsidP="00EC48BA">
            <w:pPr>
              <w:jc w:val="center"/>
              <w:rPr>
                <w:rFonts w:ascii="Cambria" w:eastAsia="Times New Roman" w:hAnsi="Cambria" w:cs="Arial"/>
                <w:bCs/>
                <w:sz w:val="16"/>
                <w:szCs w:val="16"/>
              </w:rPr>
            </w:pPr>
          </w:p>
        </w:tc>
        <w:tc>
          <w:tcPr>
            <w:tcW w:w="1052"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1</w:t>
            </w:r>
          </w:p>
        </w:tc>
        <w:tc>
          <w:tcPr>
            <w:tcW w:w="837" w:type="dxa"/>
            <w:shd w:val="clear" w:color="auto" w:fill="auto"/>
            <w:vAlign w:val="center"/>
          </w:tcPr>
          <w:p w:rsidR="00AD55C4" w:rsidRPr="00204FDF" w:rsidRDefault="00E17571"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AD55C4" w:rsidRPr="00204FDF" w:rsidRDefault="00AD55C4"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2</w:t>
            </w:r>
          </w:p>
        </w:tc>
        <w:tc>
          <w:tcPr>
            <w:tcW w:w="1272" w:type="dxa"/>
            <w:vAlign w:val="center"/>
          </w:tcPr>
          <w:p w:rsidR="00AD55C4" w:rsidRPr="00204FDF" w:rsidRDefault="006559C8" w:rsidP="00EC48BA">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AD55C4" w:rsidRPr="00204FDF" w:rsidRDefault="00AD55C4" w:rsidP="00EC48BA">
            <w:pPr>
              <w:jc w:val="center"/>
            </w:pPr>
            <w:r w:rsidRPr="00204FDF">
              <w:rPr>
                <w:rFonts w:asciiTheme="minorBidi" w:eastAsia="Times New Roman" w:hAnsiTheme="minorBidi" w:cstheme="minorBidi"/>
                <w:sz w:val="16"/>
                <w:szCs w:val="16"/>
              </w:rPr>
              <w:t>Beldar=</w:t>
            </w:r>
            <w:r w:rsidR="006559C8" w:rsidRPr="00204FDF">
              <w:rPr>
                <w:rFonts w:asciiTheme="minorBidi" w:eastAsia="Times New Roman" w:hAnsiTheme="minorBidi" w:cstheme="minorBidi"/>
                <w:sz w:val="16"/>
                <w:szCs w:val="16"/>
              </w:rPr>
              <w:t>12</w:t>
            </w:r>
          </w:p>
        </w:tc>
      </w:tr>
      <w:tr w:rsidR="00AD55C4" w:rsidRPr="00204FDF" w:rsidTr="00E024DE">
        <w:trPr>
          <w:trHeight w:val="324"/>
        </w:trPr>
        <w:tc>
          <w:tcPr>
            <w:tcW w:w="452" w:type="dxa"/>
            <w:vMerge/>
            <w:shd w:val="clear" w:color="auto" w:fill="auto"/>
            <w:noWrap/>
            <w:vAlign w:val="center"/>
          </w:tcPr>
          <w:p w:rsidR="00AD55C4" w:rsidRPr="00204FDF" w:rsidRDefault="00AD55C4" w:rsidP="00EC48BA">
            <w:pPr>
              <w:jc w:val="center"/>
              <w:rPr>
                <w:rFonts w:ascii="Times New Roman" w:eastAsia="Times New Roman" w:hAnsi="Times New Roman"/>
                <w:b/>
                <w:bCs/>
                <w:sz w:val="16"/>
                <w:szCs w:val="16"/>
              </w:rPr>
            </w:pPr>
          </w:p>
        </w:tc>
        <w:tc>
          <w:tcPr>
            <w:tcW w:w="1160" w:type="dxa"/>
            <w:vMerge/>
            <w:shd w:val="clear" w:color="auto" w:fill="auto"/>
            <w:vAlign w:val="center"/>
          </w:tcPr>
          <w:p w:rsidR="00AD55C4" w:rsidRPr="00204FDF" w:rsidRDefault="00AD55C4" w:rsidP="00EC48BA">
            <w:pPr>
              <w:jc w:val="center"/>
              <w:rPr>
                <w:rFonts w:asciiTheme="minorBidi" w:eastAsia="Times New Roman" w:hAnsiTheme="minorBidi" w:cstheme="minorBidi"/>
                <w:sz w:val="16"/>
                <w:szCs w:val="16"/>
              </w:rPr>
            </w:pPr>
          </w:p>
        </w:tc>
        <w:tc>
          <w:tcPr>
            <w:tcW w:w="1039"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90-100</w:t>
            </w:r>
          </w:p>
        </w:tc>
        <w:tc>
          <w:tcPr>
            <w:tcW w:w="912"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98-99</w:t>
            </w:r>
          </w:p>
        </w:tc>
        <w:tc>
          <w:tcPr>
            <w:tcW w:w="1585" w:type="dxa"/>
            <w:vMerge/>
            <w:shd w:val="clear" w:color="auto" w:fill="auto"/>
            <w:vAlign w:val="center"/>
          </w:tcPr>
          <w:p w:rsidR="00AD55C4" w:rsidRPr="00204FDF" w:rsidRDefault="00AD55C4" w:rsidP="00EC48BA">
            <w:pPr>
              <w:jc w:val="center"/>
              <w:rPr>
                <w:rFonts w:ascii="Cambria" w:eastAsia="Times New Roman" w:hAnsi="Cambria" w:cs="Arial"/>
                <w:bCs/>
                <w:sz w:val="16"/>
                <w:szCs w:val="16"/>
              </w:rPr>
            </w:pPr>
          </w:p>
        </w:tc>
        <w:tc>
          <w:tcPr>
            <w:tcW w:w="1052"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2</w:t>
            </w:r>
          </w:p>
        </w:tc>
        <w:tc>
          <w:tcPr>
            <w:tcW w:w="837" w:type="dxa"/>
            <w:shd w:val="clear" w:color="auto" w:fill="auto"/>
            <w:vAlign w:val="center"/>
          </w:tcPr>
          <w:p w:rsidR="00AD55C4" w:rsidRPr="00204FDF" w:rsidRDefault="00E17571"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AD55C4" w:rsidRPr="00204FDF" w:rsidRDefault="00AD55C4"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2</w:t>
            </w:r>
          </w:p>
        </w:tc>
        <w:tc>
          <w:tcPr>
            <w:tcW w:w="1272" w:type="dxa"/>
            <w:vAlign w:val="center"/>
          </w:tcPr>
          <w:p w:rsidR="008F5A18"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AD55C4" w:rsidRPr="00204FDF" w:rsidRDefault="008F5A18" w:rsidP="008F5A18">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Beldar=23</w:t>
            </w:r>
          </w:p>
        </w:tc>
      </w:tr>
      <w:tr w:rsidR="00AD55C4" w:rsidRPr="00204FDF" w:rsidTr="00E024DE">
        <w:trPr>
          <w:trHeight w:val="306"/>
        </w:trPr>
        <w:tc>
          <w:tcPr>
            <w:tcW w:w="452" w:type="dxa"/>
            <w:vMerge/>
            <w:shd w:val="clear" w:color="auto" w:fill="auto"/>
            <w:noWrap/>
            <w:vAlign w:val="center"/>
          </w:tcPr>
          <w:p w:rsidR="00AD55C4" w:rsidRPr="00204FDF" w:rsidRDefault="00AD55C4" w:rsidP="00EC48BA">
            <w:pPr>
              <w:jc w:val="center"/>
              <w:rPr>
                <w:rFonts w:ascii="Times New Roman" w:eastAsia="Times New Roman" w:hAnsi="Times New Roman"/>
                <w:b/>
                <w:bCs/>
                <w:sz w:val="16"/>
                <w:szCs w:val="16"/>
              </w:rPr>
            </w:pPr>
          </w:p>
        </w:tc>
        <w:tc>
          <w:tcPr>
            <w:tcW w:w="1160" w:type="dxa"/>
            <w:vMerge/>
            <w:shd w:val="clear" w:color="auto" w:fill="auto"/>
            <w:vAlign w:val="center"/>
          </w:tcPr>
          <w:p w:rsidR="00AD55C4" w:rsidRPr="00204FDF" w:rsidRDefault="00AD55C4" w:rsidP="00EC48BA">
            <w:pPr>
              <w:jc w:val="center"/>
              <w:rPr>
                <w:rFonts w:asciiTheme="minorBidi" w:eastAsia="Times New Roman" w:hAnsiTheme="minorBidi" w:cstheme="minorBidi"/>
                <w:sz w:val="16"/>
                <w:szCs w:val="16"/>
              </w:rPr>
            </w:pPr>
          </w:p>
        </w:tc>
        <w:tc>
          <w:tcPr>
            <w:tcW w:w="1039"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110-122</w:t>
            </w:r>
          </w:p>
        </w:tc>
        <w:tc>
          <w:tcPr>
            <w:tcW w:w="912" w:type="dxa"/>
            <w:shd w:val="clear" w:color="auto" w:fill="auto"/>
            <w:vAlign w:val="center"/>
          </w:tcPr>
          <w:p w:rsidR="00AD55C4" w:rsidRPr="00204FDF" w:rsidRDefault="00AD55C4" w:rsidP="00EC48BA">
            <w:pPr>
              <w:jc w:val="center"/>
              <w:rPr>
                <w:rFonts w:ascii="Cambria" w:eastAsia="Times New Roman" w:hAnsi="Cambria" w:cs="Arial"/>
                <w:bCs/>
                <w:sz w:val="16"/>
                <w:szCs w:val="16"/>
              </w:rPr>
            </w:pPr>
            <w:r w:rsidRPr="00204FDF">
              <w:rPr>
                <w:rFonts w:ascii="Cambria" w:eastAsia="Times New Roman" w:hAnsi="Cambria" w:cs="Arial"/>
                <w:bCs/>
                <w:sz w:val="16"/>
                <w:szCs w:val="16"/>
              </w:rPr>
              <w:t>114-115</w:t>
            </w:r>
          </w:p>
        </w:tc>
        <w:tc>
          <w:tcPr>
            <w:tcW w:w="1585" w:type="dxa"/>
            <w:vMerge/>
            <w:shd w:val="clear" w:color="auto" w:fill="auto"/>
            <w:vAlign w:val="center"/>
          </w:tcPr>
          <w:p w:rsidR="00AD55C4" w:rsidRPr="00204FDF" w:rsidRDefault="00AD55C4" w:rsidP="00EC48BA">
            <w:pPr>
              <w:jc w:val="center"/>
              <w:rPr>
                <w:rFonts w:ascii="Cambria" w:eastAsia="Times New Roman" w:hAnsi="Cambria" w:cs="Arial"/>
                <w:bCs/>
                <w:sz w:val="16"/>
                <w:szCs w:val="16"/>
              </w:rPr>
            </w:pPr>
          </w:p>
        </w:tc>
        <w:tc>
          <w:tcPr>
            <w:tcW w:w="1052"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2</w:t>
            </w:r>
          </w:p>
        </w:tc>
        <w:tc>
          <w:tcPr>
            <w:tcW w:w="837" w:type="dxa"/>
            <w:shd w:val="clear" w:color="auto" w:fill="auto"/>
            <w:vAlign w:val="center"/>
          </w:tcPr>
          <w:p w:rsidR="00AD55C4" w:rsidRPr="00204FDF" w:rsidRDefault="00E17571"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AD55C4" w:rsidRPr="00204FDF" w:rsidRDefault="00AD55C4" w:rsidP="00F221E0">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AD55C4" w:rsidRPr="00204FDF" w:rsidRDefault="00AD55C4" w:rsidP="00F221E0">
            <w:pPr>
              <w:jc w:val="center"/>
            </w:pPr>
            <w:r w:rsidRPr="00204FDF">
              <w:rPr>
                <w:rFonts w:asciiTheme="minorBidi" w:eastAsia="Times New Roman" w:hAnsiTheme="minorBidi" w:cstheme="minorBidi"/>
                <w:sz w:val="16"/>
                <w:szCs w:val="16"/>
              </w:rPr>
              <w:t>2</w:t>
            </w:r>
          </w:p>
        </w:tc>
        <w:tc>
          <w:tcPr>
            <w:tcW w:w="1272" w:type="dxa"/>
            <w:vAlign w:val="center"/>
          </w:tcPr>
          <w:p w:rsidR="008F5A18" w:rsidRPr="00204FDF" w:rsidRDefault="008F5A18" w:rsidP="008F5A18">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AD55C4" w:rsidRPr="00204FDF" w:rsidRDefault="008F5A18" w:rsidP="008F5A18">
            <w:pPr>
              <w:jc w:val="center"/>
            </w:pPr>
            <w:r w:rsidRPr="00204FDF">
              <w:rPr>
                <w:rFonts w:asciiTheme="minorBidi" w:eastAsia="Times New Roman" w:hAnsiTheme="minorBidi" w:cstheme="minorBidi"/>
                <w:sz w:val="16"/>
                <w:szCs w:val="16"/>
              </w:rPr>
              <w:t>Beldar=23</w:t>
            </w:r>
          </w:p>
        </w:tc>
      </w:tr>
      <w:tr w:rsidR="00445643" w:rsidRPr="00204FDF" w:rsidTr="002877A9">
        <w:trPr>
          <w:trHeight w:val="306"/>
        </w:trPr>
        <w:tc>
          <w:tcPr>
            <w:tcW w:w="452" w:type="dxa"/>
            <w:shd w:val="clear" w:color="auto" w:fill="auto"/>
            <w:noWrap/>
            <w:vAlign w:val="center"/>
          </w:tcPr>
          <w:p w:rsidR="00445643" w:rsidRPr="00204FDF" w:rsidRDefault="00445643" w:rsidP="00EC48BA">
            <w:pPr>
              <w:jc w:val="center"/>
              <w:rPr>
                <w:rFonts w:ascii="Times New Roman" w:eastAsia="Times New Roman" w:hAnsi="Times New Roman"/>
                <w:b/>
                <w:bCs/>
                <w:sz w:val="16"/>
                <w:szCs w:val="16"/>
              </w:rPr>
            </w:pPr>
          </w:p>
        </w:tc>
        <w:tc>
          <w:tcPr>
            <w:tcW w:w="4696" w:type="dxa"/>
            <w:gridSpan w:val="4"/>
            <w:shd w:val="clear" w:color="auto" w:fill="auto"/>
            <w:vAlign w:val="center"/>
          </w:tcPr>
          <w:p w:rsidR="00445643" w:rsidRPr="00204FDF" w:rsidRDefault="00445643" w:rsidP="00EC48BA">
            <w:pPr>
              <w:jc w:val="center"/>
              <w:rPr>
                <w:rFonts w:ascii="Cambria" w:eastAsia="Times New Roman" w:hAnsi="Cambria" w:cs="Arial"/>
                <w:b/>
                <w:sz w:val="16"/>
                <w:szCs w:val="16"/>
              </w:rPr>
            </w:pPr>
            <w:r w:rsidRPr="00204FDF">
              <w:rPr>
                <w:rFonts w:ascii="Cambria" w:eastAsia="Times New Roman" w:hAnsi="Cambria" w:cs="Arial"/>
                <w:b/>
                <w:sz w:val="16"/>
                <w:szCs w:val="16"/>
              </w:rPr>
              <w:t>Sum Up</w:t>
            </w:r>
          </w:p>
        </w:tc>
        <w:tc>
          <w:tcPr>
            <w:tcW w:w="1052" w:type="dxa"/>
            <w:shd w:val="clear" w:color="auto" w:fill="auto"/>
            <w:vAlign w:val="center"/>
          </w:tcPr>
          <w:p w:rsidR="00445643" w:rsidRPr="00204FDF" w:rsidRDefault="00445643" w:rsidP="00F221E0">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17</w:t>
            </w:r>
          </w:p>
        </w:tc>
        <w:tc>
          <w:tcPr>
            <w:tcW w:w="837" w:type="dxa"/>
            <w:shd w:val="clear" w:color="auto" w:fill="auto"/>
            <w:vAlign w:val="center"/>
          </w:tcPr>
          <w:p w:rsidR="00445643" w:rsidRPr="00204FDF" w:rsidRDefault="00445643" w:rsidP="00F221E0">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15</w:t>
            </w:r>
          </w:p>
        </w:tc>
        <w:tc>
          <w:tcPr>
            <w:tcW w:w="990" w:type="dxa"/>
            <w:shd w:val="clear" w:color="auto" w:fill="auto"/>
            <w:vAlign w:val="center"/>
          </w:tcPr>
          <w:p w:rsidR="00445643" w:rsidRPr="00204FDF" w:rsidRDefault="00445643" w:rsidP="00F221E0">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66</w:t>
            </w:r>
          </w:p>
        </w:tc>
        <w:tc>
          <w:tcPr>
            <w:tcW w:w="810" w:type="dxa"/>
            <w:shd w:val="clear" w:color="auto" w:fill="auto"/>
            <w:vAlign w:val="center"/>
          </w:tcPr>
          <w:p w:rsidR="00445643" w:rsidRPr="00204FDF" w:rsidRDefault="00445643" w:rsidP="00F221E0">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21</w:t>
            </w:r>
          </w:p>
        </w:tc>
        <w:tc>
          <w:tcPr>
            <w:tcW w:w="1272" w:type="dxa"/>
            <w:vAlign w:val="center"/>
          </w:tcPr>
          <w:p w:rsidR="00445643" w:rsidRPr="00204FDF" w:rsidRDefault="00445643" w:rsidP="008F5A18">
            <w:pPr>
              <w:jc w:val="center"/>
              <w:rPr>
                <w:rFonts w:asciiTheme="minorBidi" w:eastAsia="Times New Roman" w:hAnsiTheme="minorBidi" w:cstheme="minorBidi"/>
                <w:sz w:val="16"/>
                <w:szCs w:val="16"/>
              </w:rPr>
            </w:pPr>
          </w:p>
        </w:tc>
      </w:tr>
    </w:tbl>
    <w:p w:rsidR="00EB3D72" w:rsidRPr="00204FDF" w:rsidRDefault="00EB3D72" w:rsidP="00CA40DC">
      <w:pPr>
        <w:pStyle w:val="NoSpacing"/>
        <w:ind w:left="720" w:hanging="720"/>
        <w:jc w:val="both"/>
        <w:rPr>
          <w:rFonts w:ascii="Arial" w:hAnsi="Arial" w:cs="Arial"/>
        </w:rPr>
      </w:pPr>
      <w:r w:rsidRPr="00204FDF">
        <w:rPr>
          <w:rFonts w:ascii="Arial" w:hAnsi="Arial" w:cs="Arial"/>
          <w:b/>
          <w:bCs/>
        </w:rPr>
        <w:t>Note:-</w:t>
      </w:r>
      <w:r w:rsidRPr="00204FDF">
        <w:rPr>
          <w:rFonts w:ascii="Arial" w:hAnsi="Arial" w:cs="Arial"/>
        </w:rPr>
        <w:t xml:space="preserve"> The deployment of machinery and work charge employees is subjected to the verification by the TPM/Consultants </w:t>
      </w:r>
    </w:p>
    <w:p w:rsidR="00764243" w:rsidRPr="00204FDF" w:rsidRDefault="00764243">
      <w:pPr>
        <w:rPr>
          <w:rFonts w:cs="Arial"/>
        </w:rPr>
      </w:pPr>
    </w:p>
    <w:p w:rsidR="00764243" w:rsidRPr="00204FDF" w:rsidRDefault="00764243">
      <w:pPr>
        <w:rPr>
          <w:rFonts w:cs="Arial"/>
        </w:rPr>
      </w:pP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
        <w:gridCol w:w="452"/>
        <w:gridCol w:w="1160"/>
        <w:gridCol w:w="1039"/>
        <w:gridCol w:w="912"/>
        <w:gridCol w:w="1585"/>
        <w:gridCol w:w="1052"/>
        <w:gridCol w:w="837"/>
        <w:gridCol w:w="990"/>
        <w:gridCol w:w="810"/>
        <w:gridCol w:w="1272"/>
        <w:gridCol w:w="205"/>
      </w:tblGrid>
      <w:tr w:rsidR="005C4EE6" w:rsidRPr="00204FDF" w:rsidTr="004F1B3E">
        <w:trPr>
          <w:trHeight w:val="1000"/>
        </w:trPr>
        <w:tc>
          <w:tcPr>
            <w:tcW w:w="10405" w:type="dxa"/>
            <w:gridSpan w:val="12"/>
            <w:vAlign w:val="center"/>
          </w:tcPr>
          <w:p w:rsidR="005C4EE6" w:rsidRPr="00204FDF" w:rsidRDefault="005C4EE6" w:rsidP="00E024DE">
            <w:pPr>
              <w:pStyle w:val="ListParagraph"/>
              <w:ind w:left="420"/>
              <w:contextualSpacing/>
              <w:rPr>
                <w:rFonts w:asciiTheme="minorBidi" w:eastAsia="Times New Roman" w:hAnsiTheme="minorBidi" w:cstheme="minorBidi"/>
                <w:b/>
                <w:bCs/>
                <w:sz w:val="26"/>
                <w:szCs w:val="26"/>
              </w:rPr>
            </w:pPr>
            <w:r w:rsidRPr="00204FDF">
              <w:rPr>
                <w:rFonts w:asciiTheme="minorBidi" w:eastAsia="Times New Roman" w:hAnsiTheme="minorBidi" w:cstheme="minorBidi"/>
                <w:b/>
                <w:bCs/>
                <w:sz w:val="26"/>
                <w:szCs w:val="26"/>
              </w:rPr>
              <w:t>14.5         DEPLOYMENT MACHINERY (HIGH  TO EXCEPTIONALLY HIGH FLOOD)</w:t>
            </w:r>
          </w:p>
        </w:tc>
      </w:tr>
      <w:tr w:rsidR="004F1B3E" w:rsidRPr="00204FDF" w:rsidTr="004F1B3E">
        <w:trPr>
          <w:gridBefore w:val="1"/>
          <w:gridAfter w:val="1"/>
          <w:wBefore w:w="91" w:type="dxa"/>
          <w:wAfter w:w="205" w:type="dxa"/>
          <w:trHeight w:val="449"/>
        </w:trPr>
        <w:tc>
          <w:tcPr>
            <w:tcW w:w="452"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Sr. No.</w:t>
            </w:r>
          </w:p>
        </w:tc>
        <w:tc>
          <w:tcPr>
            <w:tcW w:w="1160"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Name of structure</w:t>
            </w:r>
          </w:p>
        </w:tc>
        <w:tc>
          <w:tcPr>
            <w:tcW w:w="1039"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Vulnerable site</w:t>
            </w:r>
          </w:p>
        </w:tc>
        <w:tc>
          <w:tcPr>
            <w:tcW w:w="912"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Camp Location</w:t>
            </w:r>
          </w:p>
        </w:tc>
        <w:tc>
          <w:tcPr>
            <w:tcW w:w="1585"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Site Incharge Name and Cell No.</w:t>
            </w:r>
          </w:p>
        </w:tc>
        <w:tc>
          <w:tcPr>
            <w:tcW w:w="3689" w:type="dxa"/>
            <w:gridSpan w:val="4"/>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Machinery will be Deployed</w:t>
            </w:r>
          </w:p>
        </w:tc>
        <w:tc>
          <w:tcPr>
            <w:tcW w:w="1272" w:type="dxa"/>
            <w:shd w:val="clear" w:color="auto" w:fill="auto"/>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Labour</w:t>
            </w:r>
          </w:p>
        </w:tc>
      </w:tr>
      <w:tr w:rsidR="004F1B3E" w:rsidRPr="00204FDF" w:rsidTr="004F1B3E">
        <w:trPr>
          <w:gridBefore w:val="1"/>
          <w:gridAfter w:val="1"/>
          <w:wBefore w:w="91" w:type="dxa"/>
          <w:wAfter w:w="205" w:type="dxa"/>
          <w:trHeight w:val="996"/>
        </w:trPr>
        <w:tc>
          <w:tcPr>
            <w:tcW w:w="452" w:type="dxa"/>
            <w:vMerge/>
            <w:vAlign w:val="center"/>
            <w:hideMark/>
          </w:tcPr>
          <w:p w:rsidR="004F1B3E" w:rsidRPr="00204FDF" w:rsidRDefault="004F1B3E" w:rsidP="000D355C">
            <w:pPr>
              <w:rPr>
                <w:rFonts w:asciiTheme="minorBidi" w:eastAsia="Times New Roman" w:hAnsiTheme="minorBidi" w:cstheme="minorBidi"/>
                <w:b/>
                <w:bCs/>
                <w:sz w:val="16"/>
                <w:szCs w:val="16"/>
              </w:rPr>
            </w:pPr>
          </w:p>
        </w:tc>
        <w:tc>
          <w:tcPr>
            <w:tcW w:w="1160" w:type="dxa"/>
            <w:vMerge/>
            <w:vAlign w:val="center"/>
            <w:hideMark/>
          </w:tcPr>
          <w:p w:rsidR="004F1B3E" w:rsidRPr="00204FDF" w:rsidRDefault="004F1B3E" w:rsidP="000D355C">
            <w:pPr>
              <w:rPr>
                <w:rFonts w:asciiTheme="minorBidi" w:eastAsia="Times New Roman" w:hAnsiTheme="minorBidi" w:cstheme="minorBidi"/>
                <w:b/>
                <w:bCs/>
                <w:sz w:val="16"/>
                <w:szCs w:val="16"/>
              </w:rPr>
            </w:pPr>
          </w:p>
        </w:tc>
        <w:tc>
          <w:tcPr>
            <w:tcW w:w="1039" w:type="dxa"/>
            <w:vMerge/>
            <w:vAlign w:val="center"/>
            <w:hideMark/>
          </w:tcPr>
          <w:p w:rsidR="004F1B3E" w:rsidRPr="00204FDF" w:rsidRDefault="004F1B3E" w:rsidP="000D355C">
            <w:pPr>
              <w:rPr>
                <w:rFonts w:asciiTheme="minorBidi" w:eastAsia="Times New Roman" w:hAnsiTheme="minorBidi" w:cstheme="minorBidi"/>
                <w:b/>
                <w:bCs/>
                <w:sz w:val="16"/>
                <w:szCs w:val="16"/>
              </w:rPr>
            </w:pPr>
          </w:p>
        </w:tc>
        <w:tc>
          <w:tcPr>
            <w:tcW w:w="912" w:type="dxa"/>
            <w:vMerge/>
            <w:vAlign w:val="center"/>
            <w:hideMark/>
          </w:tcPr>
          <w:p w:rsidR="004F1B3E" w:rsidRPr="00204FDF" w:rsidRDefault="004F1B3E" w:rsidP="000D355C">
            <w:pPr>
              <w:rPr>
                <w:rFonts w:asciiTheme="minorBidi" w:eastAsia="Times New Roman" w:hAnsiTheme="minorBidi" w:cstheme="minorBidi"/>
                <w:b/>
                <w:bCs/>
                <w:sz w:val="16"/>
                <w:szCs w:val="16"/>
              </w:rPr>
            </w:pPr>
          </w:p>
        </w:tc>
        <w:tc>
          <w:tcPr>
            <w:tcW w:w="1585" w:type="dxa"/>
            <w:vMerge/>
            <w:vAlign w:val="center"/>
            <w:hideMark/>
          </w:tcPr>
          <w:p w:rsidR="004F1B3E" w:rsidRPr="00204FDF" w:rsidRDefault="004F1B3E" w:rsidP="000D355C">
            <w:pPr>
              <w:rPr>
                <w:rFonts w:asciiTheme="minorBidi" w:eastAsia="Times New Roman" w:hAnsiTheme="minorBidi" w:cstheme="minorBidi"/>
                <w:b/>
                <w:bCs/>
                <w:sz w:val="16"/>
                <w:szCs w:val="16"/>
              </w:rPr>
            </w:pP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Excavator</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Dozer</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Trolleys/ Dumpers</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Tractor with front blade</w:t>
            </w:r>
          </w:p>
        </w:tc>
        <w:tc>
          <w:tcPr>
            <w:tcW w:w="1272" w:type="dxa"/>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Mate&amp;Beldar</w:t>
            </w:r>
          </w:p>
        </w:tc>
      </w:tr>
      <w:tr w:rsidR="004F1B3E" w:rsidRPr="00204FDF" w:rsidTr="004F1B3E">
        <w:trPr>
          <w:gridBefore w:val="1"/>
          <w:gridAfter w:val="1"/>
          <w:wBefore w:w="91" w:type="dxa"/>
          <w:wAfter w:w="205" w:type="dxa"/>
          <w:trHeight w:val="315"/>
        </w:trPr>
        <w:tc>
          <w:tcPr>
            <w:tcW w:w="452"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039"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912"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585"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052"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837"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8</w:t>
            </w:r>
          </w:p>
        </w:tc>
        <w:tc>
          <w:tcPr>
            <w:tcW w:w="990"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9</w:t>
            </w:r>
          </w:p>
        </w:tc>
        <w:tc>
          <w:tcPr>
            <w:tcW w:w="810" w:type="dxa"/>
            <w:shd w:val="clear" w:color="auto" w:fill="auto"/>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10</w:t>
            </w:r>
          </w:p>
        </w:tc>
        <w:tc>
          <w:tcPr>
            <w:tcW w:w="1272" w:type="dxa"/>
            <w:vAlign w:val="center"/>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11</w:t>
            </w:r>
          </w:p>
        </w:tc>
      </w:tr>
      <w:tr w:rsidR="004F1B3E" w:rsidRPr="00204FDF" w:rsidTr="004F1B3E">
        <w:trPr>
          <w:gridBefore w:val="1"/>
          <w:gridAfter w:val="1"/>
          <w:wBefore w:w="91" w:type="dxa"/>
          <w:wAfter w:w="205" w:type="dxa"/>
          <w:trHeight w:val="459"/>
        </w:trPr>
        <w:tc>
          <w:tcPr>
            <w:tcW w:w="452" w:type="dxa"/>
            <w:vMerge w:val="restart"/>
            <w:shd w:val="clear" w:color="auto" w:fill="auto"/>
            <w:noWrap/>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1</w:t>
            </w:r>
          </w:p>
        </w:tc>
        <w:tc>
          <w:tcPr>
            <w:tcW w:w="1160" w:type="dxa"/>
            <w:vMerge w:val="restart"/>
            <w:shd w:val="clear" w:color="auto" w:fill="auto"/>
            <w:vAlign w:val="center"/>
            <w:hideMark/>
          </w:tcPr>
          <w:p w:rsidR="004F1B3E" w:rsidRPr="001F3748" w:rsidRDefault="004F1B3E" w:rsidP="000D355C">
            <w:pPr>
              <w:jc w:val="center"/>
              <w:rPr>
                <w:rFonts w:asciiTheme="minorBidi" w:eastAsia="Times New Roman" w:hAnsiTheme="minorBidi" w:cstheme="minorBidi"/>
                <w:sz w:val="16"/>
                <w:szCs w:val="16"/>
                <w:highlight w:val="yellow"/>
              </w:rPr>
            </w:pPr>
            <w:r w:rsidRPr="001F3748">
              <w:rPr>
                <w:rFonts w:asciiTheme="minorBidi" w:eastAsia="Times New Roman" w:hAnsiTheme="minorBidi" w:cstheme="minorBidi"/>
                <w:sz w:val="16"/>
                <w:szCs w:val="16"/>
                <w:highlight w:val="yellow"/>
              </w:rPr>
              <w:t>Right Marginal Bund including 14 Nos. Spurs and studs</w:t>
            </w:r>
          </w:p>
        </w:tc>
        <w:tc>
          <w:tcPr>
            <w:tcW w:w="1039"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36+000 to 43+000</w:t>
            </w: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17000</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Farhan Zahid</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261"/>
        </w:trPr>
        <w:tc>
          <w:tcPr>
            <w:tcW w:w="452" w:type="dxa"/>
            <w:vMerge/>
            <w:vAlign w:val="center"/>
            <w:hideMark/>
          </w:tcPr>
          <w:p w:rsidR="004F1B3E" w:rsidRPr="00204FDF" w:rsidRDefault="004F1B3E" w:rsidP="000D355C">
            <w:pPr>
              <w:rPr>
                <w:rFonts w:ascii="Times New Roman" w:eastAsia="Times New Roman" w:hAnsi="Times New Roman"/>
                <w:b/>
                <w:bCs/>
                <w:sz w:val="16"/>
                <w:szCs w:val="16"/>
              </w:rPr>
            </w:pPr>
          </w:p>
        </w:tc>
        <w:tc>
          <w:tcPr>
            <w:tcW w:w="1160" w:type="dxa"/>
            <w:vMerge/>
            <w:vAlign w:val="center"/>
            <w:hideMark/>
          </w:tcPr>
          <w:p w:rsidR="004F1B3E" w:rsidRPr="001F3748" w:rsidRDefault="004F1B3E" w:rsidP="000D355C">
            <w:pPr>
              <w:rPr>
                <w:rFonts w:asciiTheme="minorBidi" w:eastAsia="Times New Roman" w:hAnsiTheme="minorBidi" w:cstheme="minorBidi"/>
                <w:sz w:val="16"/>
                <w:szCs w:val="16"/>
                <w:highlight w:val="yellow"/>
              </w:rPr>
            </w:pPr>
          </w:p>
        </w:tc>
        <w:tc>
          <w:tcPr>
            <w:tcW w:w="1039" w:type="dxa"/>
            <w:vMerge/>
            <w:vAlign w:val="center"/>
            <w:hideMark/>
          </w:tcPr>
          <w:p w:rsidR="004F1B3E" w:rsidRPr="00204FDF" w:rsidRDefault="004F1B3E" w:rsidP="000D355C">
            <w:pPr>
              <w:rPr>
                <w:rFonts w:asciiTheme="minorBidi" w:eastAsia="Times New Roman" w:hAnsiTheme="minorBidi" w:cstheme="minorBidi"/>
                <w:sz w:val="16"/>
                <w:szCs w:val="16"/>
              </w:rPr>
            </w:pP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45000</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Farhan Zahid</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Hydraulic Section</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3</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56"/>
        </w:trPr>
        <w:tc>
          <w:tcPr>
            <w:tcW w:w="452" w:type="dxa"/>
            <w:vMerge w:val="restart"/>
            <w:shd w:val="clear" w:color="auto" w:fill="auto"/>
            <w:noWrap/>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2</w:t>
            </w:r>
          </w:p>
        </w:tc>
        <w:tc>
          <w:tcPr>
            <w:tcW w:w="1160" w:type="dxa"/>
            <w:vMerge w:val="restart"/>
            <w:shd w:val="clear" w:color="auto" w:fill="auto"/>
            <w:vAlign w:val="center"/>
            <w:hideMark/>
          </w:tcPr>
          <w:p w:rsidR="004F1B3E" w:rsidRPr="001F3748" w:rsidRDefault="004F1B3E" w:rsidP="000D355C">
            <w:pPr>
              <w:jc w:val="center"/>
              <w:rPr>
                <w:rFonts w:asciiTheme="minorBidi" w:eastAsia="Times New Roman" w:hAnsiTheme="minorBidi" w:cstheme="minorBidi"/>
                <w:sz w:val="16"/>
                <w:szCs w:val="16"/>
                <w:highlight w:val="yellow"/>
              </w:rPr>
            </w:pPr>
            <w:r w:rsidRPr="001F3748">
              <w:rPr>
                <w:rFonts w:asciiTheme="minorBidi" w:eastAsia="Times New Roman" w:hAnsiTheme="minorBidi" w:cstheme="minorBidi"/>
                <w:sz w:val="16"/>
                <w:szCs w:val="16"/>
                <w:highlight w:val="yellow"/>
              </w:rPr>
              <w:t>Left Marginal Bund including J-Head Spur RD 6+500</w:t>
            </w:r>
          </w:p>
        </w:tc>
        <w:tc>
          <w:tcPr>
            <w:tcW w:w="1039" w:type="dxa"/>
            <w:vMerge w:val="restart"/>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11+000 to 34+000</w:t>
            </w: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15+000</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Sub Engineer         Station Area </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198"/>
        </w:trPr>
        <w:tc>
          <w:tcPr>
            <w:tcW w:w="452" w:type="dxa"/>
            <w:vMerge/>
            <w:vAlign w:val="center"/>
            <w:hideMark/>
          </w:tcPr>
          <w:p w:rsidR="004F1B3E" w:rsidRPr="00204FDF" w:rsidRDefault="004F1B3E" w:rsidP="000D355C">
            <w:pPr>
              <w:rPr>
                <w:rFonts w:ascii="Times New Roman" w:eastAsia="Times New Roman" w:hAnsi="Times New Roman"/>
                <w:b/>
                <w:bCs/>
                <w:sz w:val="16"/>
                <w:szCs w:val="16"/>
              </w:rPr>
            </w:pPr>
          </w:p>
        </w:tc>
        <w:tc>
          <w:tcPr>
            <w:tcW w:w="1160" w:type="dxa"/>
            <w:vMerge/>
            <w:vAlign w:val="center"/>
            <w:hideMark/>
          </w:tcPr>
          <w:p w:rsidR="004F1B3E" w:rsidRPr="00204FDF" w:rsidRDefault="004F1B3E" w:rsidP="000D355C">
            <w:pPr>
              <w:rPr>
                <w:rFonts w:asciiTheme="minorBidi" w:eastAsia="Times New Roman" w:hAnsiTheme="minorBidi" w:cstheme="minorBidi"/>
                <w:sz w:val="16"/>
                <w:szCs w:val="16"/>
              </w:rPr>
            </w:pPr>
          </w:p>
        </w:tc>
        <w:tc>
          <w:tcPr>
            <w:tcW w:w="1039" w:type="dxa"/>
            <w:vMerge/>
            <w:vAlign w:val="center"/>
            <w:hideMark/>
          </w:tcPr>
          <w:p w:rsidR="004F1B3E" w:rsidRPr="00204FDF" w:rsidRDefault="004F1B3E" w:rsidP="000D355C">
            <w:pPr>
              <w:rPr>
                <w:rFonts w:asciiTheme="minorBidi" w:eastAsia="Times New Roman" w:hAnsiTheme="minorBidi" w:cstheme="minorBidi"/>
                <w:sz w:val="16"/>
                <w:szCs w:val="16"/>
              </w:rPr>
            </w:pP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43+000</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Hamza Ali</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Station Area</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891"/>
        </w:trPr>
        <w:tc>
          <w:tcPr>
            <w:tcW w:w="452" w:type="dxa"/>
            <w:shd w:val="clear" w:color="auto" w:fill="auto"/>
            <w:noWrap/>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3</w:t>
            </w:r>
          </w:p>
        </w:tc>
        <w:tc>
          <w:tcPr>
            <w:tcW w:w="116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Colony Protection Bund including 6 Nos. Spurs &amp; Studs</w:t>
            </w:r>
          </w:p>
        </w:tc>
        <w:tc>
          <w:tcPr>
            <w:tcW w:w="1039"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4+000 to 5+500</w:t>
            </w: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RD 5+500</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Sub Engineer Headworks </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xml:space="preserve">03004908438 </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Beldar=11</w:t>
            </w:r>
          </w:p>
        </w:tc>
      </w:tr>
      <w:tr w:rsidR="004F1B3E" w:rsidRPr="00204FDF" w:rsidTr="004F1B3E">
        <w:trPr>
          <w:gridBefore w:val="1"/>
          <w:gridAfter w:val="1"/>
          <w:wBefore w:w="91" w:type="dxa"/>
          <w:wAfter w:w="205" w:type="dxa"/>
          <w:trHeight w:val="56"/>
        </w:trPr>
        <w:tc>
          <w:tcPr>
            <w:tcW w:w="452" w:type="dxa"/>
            <w:shd w:val="clear" w:color="auto" w:fill="auto"/>
            <w:noWrap/>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4</w:t>
            </w:r>
          </w:p>
        </w:tc>
        <w:tc>
          <w:tcPr>
            <w:tcW w:w="116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Left Guide Bund</w:t>
            </w:r>
          </w:p>
        </w:tc>
        <w:tc>
          <w:tcPr>
            <w:tcW w:w="1039"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Headworks</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03004908438</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Beldar=11</w:t>
            </w:r>
          </w:p>
        </w:tc>
      </w:tr>
      <w:tr w:rsidR="004F1B3E" w:rsidRPr="00204FDF" w:rsidTr="004F1B3E">
        <w:trPr>
          <w:gridBefore w:val="1"/>
          <w:gridAfter w:val="1"/>
          <w:wBefore w:w="91" w:type="dxa"/>
          <w:wAfter w:w="205" w:type="dxa"/>
          <w:trHeight w:val="56"/>
        </w:trPr>
        <w:tc>
          <w:tcPr>
            <w:tcW w:w="452" w:type="dxa"/>
            <w:shd w:val="clear" w:color="auto" w:fill="auto"/>
            <w:noWrap/>
            <w:vAlign w:val="center"/>
            <w:hideMark/>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5</w:t>
            </w:r>
          </w:p>
        </w:tc>
        <w:tc>
          <w:tcPr>
            <w:tcW w:w="116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Right Guide Bund</w:t>
            </w:r>
          </w:p>
        </w:tc>
        <w:tc>
          <w:tcPr>
            <w:tcW w:w="1039"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 </w:t>
            </w:r>
          </w:p>
        </w:tc>
        <w:tc>
          <w:tcPr>
            <w:tcW w:w="91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Headworks</w:t>
            </w:r>
          </w:p>
        </w:tc>
        <w:tc>
          <w:tcPr>
            <w:tcW w:w="1585"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Imran Rafi</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Sub Engineer Headworks</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03004908438</w:t>
            </w:r>
          </w:p>
        </w:tc>
        <w:tc>
          <w:tcPr>
            <w:tcW w:w="1052"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837"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hideMark/>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Mate=01</w:t>
            </w:r>
          </w:p>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Beldar=11</w:t>
            </w:r>
          </w:p>
        </w:tc>
      </w:tr>
      <w:tr w:rsidR="004F1B3E" w:rsidRPr="00204FDF" w:rsidTr="004F1B3E">
        <w:trPr>
          <w:gridBefore w:val="1"/>
          <w:gridAfter w:val="1"/>
          <w:wBefore w:w="91" w:type="dxa"/>
          <w:wAfter w:w="205" w:type="dxa"/>
          <w:trHeight w:val="414"/>
        </w:trPr>
        <w:tc>
          <w:tcPr>
            <w:tcW w:w="452" w:type="dxa"/>
            <w:shd w:val="clear" w:color="auto" w:fill="auto"/>
            <w:noWrap/>
            <w:vAlign w:val="center"/>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6</w:t>
            </w:r>
          </w:p>
        </w:tc>
        <w:tc>
          <w:tcPr>
            <w:tcW w:w="1160"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Shikrani FB</w:t>
            </w:r>
          </w:p>
        </w:tc>
        <w:tc>
          <w:tcPr>
            <w:tcW w:w="1039"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32-40</w:t>
            </w:r>
          </w:p>
        </w:tc>
        <w:tc>
          <w:tcPr>
            <w:tcW w:w="912"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37-38</w:t>
            </w:r>
          </w:p>
        </w:tc>
        <w:tc>
          <w:tcPr>
            <w:tcW w:w="1585" w:type="dxa"/>
            <w:vMerge w:val="restart"/>
            <w:shd w:val="clear" w:color="auto" w:fill="auto"/>
            <w:vAlign w:val="center"/>
          </w:tcPr>
          <w:p w:rsidR="004F1B3E" w:rsidRPr="00204FDF" w:rsidRDefault="004F1B3E" w:rsidP="000D355C">
            <w:pPr>
              <w:jc w:val="center"/>
              <w:rPr>
                <w:rFonts w:eastAsia="Times New Roman" w:cs="Arial"/>
                <w:color w:val="000000"/>
                <w:sz w:val="16"/>
                <w:szCs w:val="16"/>
                <w:lang w:eastAsia="en-US"/>
              </w:rPr>
            </w:pPr>
            <w:r w:rsidRPr="00204FDF">
              <w:rPr>
                <w:rFonts w:eastAsia="Times New Roman" w:cs="Arial"/>
                <w:color w:val="000000"/>
                <w:sz w:val="16"/>
                <w:szCs w:val="16"/>
                <w:lang w:eastAsia="en-US"/>
              </w:rPr>
              <w:t>Umar Farooq</w:t>
            </w:r>
          </w:p>
          <w:p w:rsidR="004F1B3E" w:rsidRPr="00204FDF" w:rsidRDefault="004F1B3E" w:rsidP="000D355C">
            <w:pPr>
              <w:jc w:val="center"/>
              <w:rPr>
                <w:rFonts w:eastAsia="Times New Roman" w:cs="Arial"/>
                <w:color w:val="000000"/>
                <w:sz w:val="16"/>
                <w:szCs w:val="16"/>
                <w:lang w:eastAsia="en-US"/>
              </w:rPr>
            </w:pPr>
            <w:r w:rsidRPr="00204FDF">
              <w:rPr>
                <w:rFonts w:eastAsia="Times New Roman" w:cs="Arial"/>
                <w:color w:val="000000"/>
                <w:sz w:val="16"/>
                <w:szCs w:val="16"/>
                <w:lang w:eastAsia="en-US"/>
              </w:rPr>
              <w:t xml:space="preserve">Sub Engineer </w:t>
            </w:r>
          </w:p>
          <w:p w:rsidR="004F1B3E" w:rsidRPr="00204FDF" w:rsidRDefault="004F1B3E" w:rsidP="000D355C">
            <w:pPr>
              <w:jc w:val="center"/>
              <w:rPr>
                <w:rFonts w:eastAsia="Times New Roman" w:cs="Arial"/>
                <w:color w:val="000000"/>
                <w:sz w:val="16"/>
                <w:szCs w:val="16"/>
                <w:lang w:eastAsia="en-US"/>
              </w:rPr>
            </w:pPr>
            <w:r w:rsidRPr="00204FDF">
              <w:rPr>
                <w:rFonts w:eastAsia="Times New Roman" w:cs="Arial"/>
                <w:color w:val="000000"/>
                <w:sz w:val="16"/>
                <w:szCs w:val="16"/>
                <w:lang w:eastAsia="en-US"/>
              </w:rPr>
              <w:t>Section-3</w:t>
            </w:r>
          </w:p>
          <w:p w:rsidR="004F1B3E" w:rsidRPr="00204FDF" w:rsidRDefault="004F1B3E" w:rsidP="000D355C">
            <w:pPr>
              <w:jc w:val="center"/>
              <w:rPr>
                <w:rFonts w:ascii="Cambria" w:eastAsia="Times New Roman" w:hAnsi="Cambria" w:cs="Arial"/>
                <w:bCs/>
                <w:sz w:val="16"/>
                <w:szCs w:val="16"/>
              </w:rPr>
            </w:pPr>
            <w:r w:rsidRPr="00204FDF">
              <w:rPr>
                <w:rFonts w:eastAsia="Times New Roman" w:cs="Arial"/>
                <w:color w:val="000000"/>
                <w:sz w:val="16"/>
                <w:szCs w:val="16"/>
                <w:lang w:eastAsia="en-US"/>
              </w:rPr>
              <w:t>0304-3129799</w:t>
            </w:r>
          </w:p>
        </w:tc>
        <w:tc>
          <w:tcPr>
            <w:tcW w:w="1052"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1</w:t>
            </w:r>
          </w:p>
        </w:tc>
        <w:tc>
          <w:tcPr>
            <w:tcW w:w="837"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Beldar=12</w:t>
            </w:r>
          </w:p>
        </w:tc>
      </w:tr>
      <w:tr w:rsidR="004F1B3E" w:rsidRPr="00204FDF" w:rsidTr="004F1B3E">
        <w:trPr>
          <w:gridBefore w:val="1"/>
          <w:gridAfter w:val="1"/>
          <w:wBefore w:w="91" w:type="dxa"/>
          <w:wAfter w:w="205" w:type="dxa"/>
          <w:trHeight w:val="342"/>
        </w:trPr>
        <w:tc>
          <w:tcPr>
            <w:tcW w:w="452" w:type="dxa"/>
            <w:vMerge w:val="restart"/>
            <w:shd w:val="clear" w:color="auto" w:fill="auto"/>
            <w:noWrap/>
            <w:vAlign w:val="center"/>
          </w:tcPr>
          <w:p w:rsidR="004F1B3E" w:rsidRPr="00204FDF" w:rsidRDefault="004F1B3E" w:rsidP="000D355C">
            <w:pPr>
              <w:jc w:val="center"/>
              <w:rPr>
                <w:rFonts w:ascii="Times New Roman" w:eastAsia="Times New Roman" w:hAnsi="Times New Roman"/>
                <w:b/>
                <w:bCs/>
                <w:sz w:val="16"/>
                <w:szCs w:val="16"/>
              </w:rPr>
            </w:pPr>
            <w:r w:rsidRPr="00204FDF">
              <w:rPr>
                <w:rFonts w:ascii="Times New Roman" w:eastAsia="Times New Roman" w:hAnsi="Times New Roman"/>
                <w:b/>
                <w:bCs/>
                <w:sz w:val="16"/>
                <w:szCs w:val="16"/>
              </w:rPr>
              <w:t>7</w:t>
            </w:r>
          </w:p>
        </w:tc>
        <w:tc>
          <w:tcPr>
            <w:tcW w:w="1160" w:type="dxa"/>
            <w:vMerge w:val="restart"/>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Minchin FB</w:t>
            </w:r>
          </w:p>
        </w:tc>
        <w:tc>
          <w:tcPr>
            <w:tcW w:w="1039"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55-65</w:t>
            </w:r>
          </w:p>
        </w:tc>
        <w:tc>
          <w:tcPr>
            <w:tcW w:w="912"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60-61</w:t>
            </w:r>
          </w:p>
        </w:tc>
        <w:tc>
          <w:tcPr>
            <w:tcW w:w="1585" w:type="dxa"/>
            <w:vMerge/>
            <w:shd w:val="clear" w:color="auto" w:fill="auto"/>
            <w:vAlign w:val="center"/>
          </w:tcPr>
          <w:p w:rsidR="004F1B3E" w:rsidRPr="00204FDF" w:rsidRDefault="004F1B3E" w:rsidP="000D355C">
            <w:pPr>
              <w:jc w:val="center"/>
              <w:rPr>
                <w:rFonts w:ascii="Cambria" w:eastAsia="Times New Roman" w:hAnsi="Cambria" w:cs="Arial"/>
                <w:bCs/>
                <w:sz w:val="16"/>
                <w:szCs w:val="16"/>
              </w:rPr>
            </w:pPr>
          </w:p>
        </w:tc>
        <w:tc>
          <w:tcPr>
            <w:tcW w:w="1052"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1</w:t>
            </w:r>
          </w:p>
        </w:tc>
        <w:tc>
          <w:tcPr>
            <w:tcW w:w="837"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pPr>
            <w:r w:rsidRPr="00204FDF">
              <w:rPr>
                <w:rFonts w:asciiTheme="minorBidi" w:eastAsia="Times New Roman" w:hAnsiTheme="minorBidi" w:cstheme="minorBidi"/>
                <w:sz w:val="16"/>
                <w:szCs w:val="16"/>
              </w:rPr>
              <w:t>Beldar=12</w:t>
            </w:r>
          </w:p>
        </w:tc>
      </w:tr>
      <w:tr w:rsidR="004F1B3E" w:rsidRPr="00204FDF" w:rsidTr="004F1B3E">
        <w:trPr>
          <w:gridBefore w:val="1"/>
          <w:gridAfter w:val="1"/>
          <w:wBefore w:w="91" w:type="dxa"/>
          <w:wAfter w:w="205" w:type="dxa"/>
          <w:trHeight w:val="324"/>
        </w:trPr>
        <w:tc>
          <w:tcPr>
            <w:tcW w:w="452" w:type="dxa"/>
            <w:vMerge/>
            <w:shd w:val="clear" w:color="auto" w:fill="auto"/>
            <w:noWrap/>
            <w:vAlign w:val="center"/>
          </w:tcPr>
          <w:p w:rsidR="004F1B3E" w:rsidRPr="00204FDF" w:rsidRDefault="004F1B3E" w:rsidP="000D355C">
            <w:pPr>
              <w:jc w:val="center"/>
              <w:rPr>
                <w:rFonts w:ascii="Times New Roman" w:eastAsia="Times New Roman" w:hAnsi="Times New Roman"/>
                <w:b/>
                <w:bCs/>
                <w:sz w:val="16"/>
                <w:szCs w:val="16"/>
              </w:rPr>
            </w:pPr>
          </w:p>
        </w:tc>
        <w:tc>
          <w:tcPr>
            <w:tcW w:w="1160" w:type="dxa"/>
            <w:vMerge/>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p>
        </w:tc>
        <w:tc>
          <w:tcPr>
            <w:tcW w:w="1039"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90-100</w:t>
            </w:r>
          </w:p>
        </w:tc>
        <w:tc>
          <w:tcPr>
            <w:tcW w:w="912"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98-99</w:t>
            </w:r>
          </w:p>
        </w:tc>
        <w:tc>
          <w:tcPr>
            <w:tcW w:w="1585" w:type="dxa"/>
            <w:vMerge/>
            <w:shd w:val="clear" w:color="auto" w:fill="auto"/>
            <w:vAlign w:val="center"/>
          </w:tcPr>
          <w:p w:rsidR="004F1B3E" w:rsidRPr="00204FDF" w:rsidRDefault="004F1B3E" w:rsidP="000D355C">
            <w:pPr>
              <w:jc w:val="center"/>
              <w:rPr>
                <w:rFonts w:ascii="Cambria" w:eastAsia="Times New Roman" w:hAnsi="Cambria" w:cs="Arial"/>
                <w:bCs/>
                <w:sz w:val="16"/>
                <w:szCs w:val="16"/>
              </w:rPr>
            </w:pPr>
          </w:p>
        </w:tc>
        <w:tc>
          <w:tcPr>
            <w:tcW w:w="1052"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837"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rPr>
                <w:rFonts w:asciiTheme="minorBidi" w:eastAsia="Times New Roman" w:hAnsiTheme="minorBidi"/>
                <w:sz w:val="16"/>
                <w:szCs w:val="16"/>
              </w:rP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306"/>
        </w:trPr>
        <w:tc>
          <w:tcPr>
            <w:tcW w:w="452" w:type="dxa"/>
            <w:vMerge/>
            <w:shd w:val="clear" w:color="auto" w:fill="auto"/>
            <w:noWrap/>
            <w:vAlign w:val="center"/>
          </w:tcPr>
          <w:p w:rsidR="004F1B3E" w:rsidRPr="00204FDF" w:rsidRDefault="004F1B3E" w:rsidP="000D355C">
            <w:pPr>
              <w:jc w:val="center"/>
              <w:rPr>
                <w:rFonts w:ascii="Times New Roman" w:eastAsia="Times New Roman" w:hAnsi="Times New Roman"/>
                <w:b/>
                <w:bCs/>
                <w:sz w:val="16"/>
                <w:szCs w:val="16"/>
              </w:rPr>
            </w:pPr>
          </w:p>
        </w:tc>
        <w:tc>
          <w:tcPr>
            <w:tcW w:w="1160" w:type="dxa"/>
            <w:vMerge/>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p>
        </w:tc>
        <w:tc>
          <w:tcPr>
            <w:tcW w:w="1039"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110-122</w:t>
            </w:r>
          </w:p>
        </w:tc>
        <w:tc>
          <w:tcPr>
            <w:tcW w:w="912" w:type="dxa"/>
            <w:shd w:val="clear" w:color="auto" w:fill="auto"/>
            <w:vAlign w:val="center"/>
          </w:tcPr>
          <w:p w:rsidR="004F1B3E" w:rsidRPr="00204FDF" w:rsidRDefault="004F1B3E" w:rsidP="000D355C">
            <w:pPr>
              <w:jc w:val="center"/>
              <w:rPr>
                <w:rFonts w:ascii="Cambria" w:eastAsia="Times New Roman" w:hAnsi="Cambria" w:cs="Arial"/>
                <w:bCs/>
                <w:sz w:val="16"/>
                <w:szCs w:val="16"/>
              </w:rPr>
            </w:pPr>
            <w:r w:rsidRPr="00204FDF">
              <w:rPr>
                <w:rFonts w:ascii="Cambria" w:eastAsia="Times New Roman" w:hAnsi="Cambria" w:cs="Arial"/>
                <w:bCs/>
                <w:sz w:val="16"/>
                <w:szCs w:val="16"/>
              </w:rPr>
              <w:t>114-115</w:t>
            </w:r>
          </w:p>
        </w:tc>
        <w:tc>
          <w:tcPr>
            <w:tcW w:w="1585" w:type="dxa"/>
            <w:vMerge/>
            <w:shd w:val="clear" w:color="auto" w:fill="auto"/>
            <w:vAlign w:val="center"/>
          </w:tcPr>
          <w:p w:rsidR="004F1B3E" w:rsidRPr="00204FDF" w:rsidRDefault="004F1B3E" w:rsidP="000D355C">
            <w:pPr>
              <w:jc w:val="center"/>
              <w:rPr>
                <w:rFonts w:ascii="Cambria" w:eastAsia="Times New Roman" w:hAnsi="Cambria" w:cs="Arial"/>
                <w:bCs/>
                <w:sz w:val="16"/>
                <w:szCs w:val="16"/>
              </w:rPr>
            </w:pPr>
          </w:p>
        </w:tc>
        <w:tc>
          <w:tcPr>
            <w:tcW w:w="1052"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837"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1</w:t>
            </w:r>
          </w:p>
        </w:tc>
        <w:tc>
          <w:tcPr>
            <w:tcW w:w="990" w:type="dxa"/>
            <w:shd w:val="clear" w:color="auto" w:fill="auto"/>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6</w:t>
            </w:r>
          </w:p>
        </w:tc>
        <w:tc>
          <w:tcPr>
            <w:tcW w:w="810" w:type="dxa"/>
            <w:shd w:val="clear" w:color="auto" w:fill="auto"/>
            <w:vAlign w:val="center"/>
          </w:tcPr>
          <w:p w:rsidR="004F1B3E" w:rsidRPr="00204FDF" w:rsidRDefault="004F1B3E" w:rsidP="000D355C">
            <w:pPr>
              <w:jc w:val="center"/>
            </w:pPr>
            <w:r w:rsidRPr="00204FDF">
              <w:rPr>
                <w:rFonts w:asciiTheme="minorBidi" w:eastAsia="Times New Roman" w:hAnsiTheme="minorBidi" w:cstheme="minorBidi"/>
                <w:sz w:val="16"/>
                <w:szCs w:val="16"/>
              </w:rPr>
              <w:t>2</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r w:rsidRPr="00204FDF">
              <w:rPr>
                <w:rFonts w:asciiTheme="minorBidi" w:eastAsia="Times New Roman" w:hAnsiTheme="minorBidi" w:cstheme="minorBidi"/>
                <w:sz w:val="16"/>
                <w:szCs w:val="16"/>
              </w:rPr>
              <w:t>Mate=02</w:t>
            </w:r>
          </w:p>
          <w:p w:rsidR="004F1B3E" w:rsidRPr="00204FDF" w:rsidRDefault="004F1B3E" w:rsidP="000D355C">
            <w:pPr>
              <w:jc w:val="center"/>
            </w:pPr>
            <w:r w:rsidRPr="00204FDF">
              <w:rPr>
                <w:rFonts w:asciiTheme="minorBidi" w:eastAsia="Times New Roman" w:hAnsiTheme="minorBidi" w:cstheme="minorBidi"/>
                <w:sz w:val="16"/>
                <w:szCs w:val="16"/>
              </w:rPr>
              <w:t>Beldar=23</w:t>
            </w:r>
          </w:p>
        </w:tc>
      </w:tr>
      <w:tr w:rsidR="004F1B3E" w:rsidRPr="00204FDF" w:rsidTr="004F1B3E">
        <w:trPr>
          <w:gridBefore w:val="1"/>
          <w:gridAfter w:val="1"/>
          <w:wBefore w:w="91" w:type="dxa"/>
          <w:wAfter w:w="205" w:type="dxa"/>
          <w:trHeight w:val="306"/>
        </w:trPr>
        <w:tc>
          <w:tcPr>
            <w:tcW w:w="452" w:type="dxa"/>
            <w:shd w:val="clear" w:color="auto" w:fill="auto"/>
            <w:noWrap/>
            <w:vAlign w:val="center"/>
          </w:tcPr>
          <w:p w:rsidR="004F1B3E" w:rsidRPr="00204FDF" w:rsidRDefault="004F1B3E" w:rsidP="000D355C">
            <w:pPr>
              <w:jc w:val="center"/>
              <w:rPr>
                <w:rFonts w:ascii="Times New Roman" w:eastAsia="Times New Roman" w:hAnsi="Times New Roman"/>
                <w:b/>
                <w:bCs/>
                <w:sz w:val="16"/>
                <w:szCs w:val="16"/>
              </w:rPr>
            </w:pPr>
          </w:p>
        </w:tc>
        <w:tc>
          <w:tcPr>
            <w:tcW w:w="4696" w:type="dxa"/>
            <w:gridSpan w:val="4"/>
            <w:shd w:val="clear" w:color="auto" w:fill="auto"/>
            <w:vAlign w:val="center"/>
          </w:tcPr>
          <w:p w:rsidR="004F1B3E" w:rsidRPr="00204FDF" w:rsidRDefault="004F1B3E" w:rsidP="000D355C">
            <w:pPr>
              <w:jc w:val="center"/>
              <w:rPr>
                <w:rFonts w:ascii="Cambria" w:eastAsia="Times New Roman" w:hAnsi="Cambria" w:cs="Arial"/>
                <w:b/>
                <w:sz w:val="16"/>
                <w:szCs w:val="16"/>
              </w:rPr>
            </w:pPr>
            <w:r w:rsidRPr="00204FDF">
              <w:rPr>
                <w:rFonts w:ascii="Cambria" w:eastAsia="Times New Roman" w:hAnsi="Cambria" w:cs="Arial"/>
                <w:b/>
                <w:sz w:val="16"/>
                <w:szCs w:val="16"/>
              </w:rPr>
              <w:t>Sum Up</w:t>
            </w:r>
          </w:p>
        </w:tc>
        <w:tc>
          <w:tcPr>
            <w:tcW w:w="1052" w:type="dxa"/>
            <w:shd w:val="clear" w:color="auto" w:fill="auto"/>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17</w:t>
            </w:r>
          </w:p>
        </w:tc>
        <w:tc>
          <w:tcPr>
            <w:tcW w:w="837" w:type="dxa"/>
            <w:shd w:val="clear" w:color="auto" w:fill="auto"/>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15</w:t>
            </w:r>
          </w:p>
        </w:tc>
        <w:tc>
          <w:tcPr>
            <w:tcW w:w="990" w:type="dxa"/>
            <w:shd w:val="clear" w:color="auto" w:fill="auto"/>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66</w:t>
            </w:r>
          </w:p>
        </w:tc>
        <w:tc>
          <w:tcPr>
            <w:tcW w:w="810" w:type="dxa"/>
            <w:shd w:val="clear" w:color="auto" w:fill="auto"/>
            <w:vAlign w:val="center"/>
          </w:tcPr>
          <w:p w:rsidR="004F1B3E" w:rsidRPr="00204FDF" w:rsidRDefault="004F1B3E" w:rsidP="000D355C">
            <w:pPr>
              <w:jc w:val="center"/>
              <w:rPr>
                <w:rFonts w:asciiTheme="minorBidi" w:eastAsia="Times New Roman" w:hAnsiTheme="minorBidi" w:cstheme="minorBidi"/>
                <w:b/>
                <w:bCs/>
                <w:sz w:val="16"/>
                <w:szCs w:val="16"/>
              </w:rPr>
            </w:pPr>
            <w:r w:rsidRPr="00204FDF">
              <w:rPr>
                <w:rFonts w:asciiTheme="minorBidi" w:eastAsia="Times New Roman" w:hAnsiTheme="minorBidi" w:cstheme="minorBidi"/>
                <w:b/>
                <w:bCs/>
                <w:sz w:val="16"/>
                <w:szCs w:val="16"/>
              </w:rPr>
              <w:t>21</w:t>
            </w:r>
          </w:p>
        </w:tc>
        <w:tc>
          <w:tcPr>
            <w:tcW w:w="1272" w:type="dxa"/>
            <w:vAlign w:val="center"/>
          </w:tcPr>
          <w:p w:rsidR="004F1B3E" w:rsidRPr="00204FDF" w:rsidRDefault="004F1B3E" w:rsidP="000D355C">
            <w:pPr>
              <w:jc w:val="center"/>
              <w:rPr>
                <w:rFonts w:asciiTheme="minorBidi" w:eastAsia="Times New Roman" w:hAnsiTheme="minorBidi" w:cstheme="minorBidi"/>
                <w:sz w:val="16"/>
                <w:szCs w:val="16"/>
              </w:rPr>
            </w:pPr>
          </w:p>
        </w:tc>
      </w:tr>
    </w:tbl>
    <w:p w:rsidR="004B4DC1" w:rsidRPr="00204FDF" w:rsidRDefault="004B4DC1" w:rsidP="004B4DC1">
      <w:pPr>
        <w:pStyle w:val="NoSpacing"/>
        <w:ind w:left="720"/>
        <w:jc w:val="both"/>
        <w:rPr>
          <w:rFonts w:ascii="Arial" w:hAnsi="Arial" w:cs="Arial"/>
          <w:bCs/>
        </w:rPr>
      </w:pPr>
    </w:p>
    <w:p w:rsidR="007843F8" w:rsidRPr="001F3748" w:rsidRDefault="00EB3D72" w:rsidP="001F3748">
      <w:pPr>
        <w:pStyle w:val="NoSpacing"/>
        <w:ind w:left="630" w:hanging="720"/>
        <w:jc w:val="both"/>
        <w:rPr>
          <w:rFonts w:ascii="Arial" w:hAnsi="Arial" w:cs="Arial"/>
        </w:rPr>
      </w:pPr>
      <w:r w:rsidRPr="00204FDF">
        <w:rPr>
          <w:rFonts w:ascii="Arial" w:hAnsi="Arial" w:cs="Arial"/>
          <w:b/>
          <w:bCs/>
        </w:rPr>
        <w:t>Note:-The deployment of machinery and work charge employees i</w:t>
      </w:r>
      <w:r w:rsidR="00A17571" w:rsidRPr="00204FDF">
        <w:rPr>
          <w:rFonts w:ascii="Arial" w:hAnsi="Arial" w:cs="Arial"/>
          <w:b/>
          <w:bCs/>
        </w:rPr>
        <w:t xml:space="preserve">s subjected to the verification </w:t>
      </w:r>
      <w:r w:rsidRPr="00204FDF">
        <w:rPr>
          <w:rFonts w:ascii="Arial" w:hAnsi="Arial" w:cs="Arial"/>
          <w:b/>
          <w:bCs/>
        </w:rPr>
        <w:t>by the TPM/Consultants</w:t>
      </w:r>
    </w:p>
    <w:p w:rsidR="007843F8" w:rsidRPr="00204FDF" w:rsidRDefault="007843F8">
      <w:pPr>
        <w:rPr>
          <w:rFonts w:eastAsia="Times New Roman" w:cs="Arial"/>
          <w:sz w:val="22"/>
          <w:szCs w:val="22"/>
          <w:lang w:eastAsia="en-US"/>
        </w:rPr>
      </w:pPr>
    </w:p>
    <w:p w:rsidR="00AD6918" w:rsidRDefault="00AD691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Default="001F3748">
      <w:pPr>
        <w:rPr>
          <w:rFonts w:eastAsia="Times New Roman" w:cs="Arial"/>
          <w:sz w:val="22"/>
          <w:szCs w:val="22"/>
          <w:lang w:eastAsia="en-US"/>
        </w:rPr>
      </w:pPr>
    </w:p>
    <w:p w:rsidR="001F3748" w:rsidRPr="00204FDF" w:rsidRDefault="001F3748">
      <w:pPr>
        <w:rPr>
          <w:rFonts w:eastAsia="Times New Roman" w:cs="Arial"/>
          <w:sz w:val="22"/>
          <w:szCs w:val="22"/>
          <w:lang w:eastAsia="en-US"/>
        </w:rPr>
      </w:pPr>
    </w:p>
    <w:p w:rsidR="00FA7E22" w:rsidRPr="00204FDF" w:rsidRDefault="00FA7E22" w:rsidP="00E34698">
      <w:pPr>
        <w:pStyle w:val="NoSpacing"/>
        <w:numPr>
          <w:ilvl w:val="1"/>
          <w:numId w:val="18"/>
        </w:numPr>
        <w:ind w:left="1530" w:hanging="1530"/>
        <w:jc w:val="both"/>
        <w:rPr>
          <w:rFonts w:ascii="Arial" w:hAnsi="Arial" w:cs="Arial"/>
          <w:sz w:val="24"/>
          <w:szCs w:val="24"/>
        </w:rPr>
      </w:pPr>
      <w:r w:rsidRPr="00204FDF">
        <w:rPr>
          <w:rFonts w:ascii="Arial" w:hAnsi="Arial" w:cs="Arial"/>
          <w:b/>
          <w:sz w:val="24"/>
          <w:szCs w:val="24"/>
        </w:rPr>
        <w:t>POLICE DEPLOYMENT PLAN</w:t>
      </w:r>
    </w:p>
    <w:tbl>
      <w:tblPr>
        <w:tblpPr w:leftFromText="180" w:rightFromText="180" w:vertAnchor="text" w:horzAnchor="page" w:tblpX="1284" w:tblpY="422"/>
        <w:tblW w:w="10260" w:type="dxa"/>
        <w:tblLook w:val="04A0"/>
      </w:tblPr>
      <w:tblGrid>
        <w:gridCol w:w="918"/>
        <w:gridCol w:w="1678"/>
        <w:gridCol w:w="1261"/>
        <w:gridCol w:w="1778"/>
        <w:gridCol w:w="1337"/>
        <w:gridCol w:w="1432"/>
        <w:gridCol w:w="1856"/>
      </w:tblGrid>
      <w:tr w:rsidR="00FA7E22" w:rsidRPr="00204FDF" w:rsidTr="00C03186">
        <w:trPr>
          <w:trHeight w:val="255"/>
        </w:trPr>
        <w:tc>
          <w:tcPr>
            <w:tcW w:w="10260" w:type="dxa"/>
            <w:gridSpan w:val="7"/>
            <w:tcBorders>
              <w:top w:val="nil"/>
              <w:bottom w:val="single" w:sz="4" w:space="0" w:color="auto"/>
            </w:tcBorders>
            <w:shd w:val="clear" w:color="auto" w:fill="auto"/>
            <w:vAlign w:val="center"/>
            <w:hideMark/>
          </w:tcPr>
          <w:p w:rsidR="00FA7E22" w:rsidRPr="00204FDF" w:rsidRDefault="00FA7E22" w:rsidP="00C03186">
            <w:pPr>
              <w:tabs>
                <w:tab w:val="left" w:pos="630"/>
              </w:tabs>
              <w:spacing w:line="360" w:lineRule="auto"/>
              <w:ind w:left="-180" w:hanging="270"/>
              <w:jc w:val="center"/>
              <w:rPr>
                <w:b/>
                <w:u w:val="single"/>
              </w:rPr>
            </w:pPr>
            <w:r w:rsidRPr="00204FDF">
              <w:rPr>
                <w:rFonts w:eastAsia="Times New Roman" w:cs="Arial"/>
                <w:b/>
                <w:bCs/>
                <w:sz w:val="20"/>
                <w:szCs w:val="20"/>
              </w:rPr>
              <w:t xml:space="preserve">Traffic Police </w:t>
            </w:r>
            <w:r w:rsidR="00692F61" w:rsidRPr="00204FDF">
              <w:rPr>
                <w:rFonts w:eastAsia="Times New Roman" w:cs="Arial"/>
                <w:b/>
                <w:bCs/>
                <w:sz w:val="20"/>
                <w:szCs w:val="20"/>
              </w:rPr>
              <w:t>will be</w:t>
            </w:r>
            <w:r w:rsidRPr="00204FDF">
              <w:rPr>
                <w:rFonts w:eastAsia="Times New Roman" w:cs="Arial"/>
                <w:b/>
                <w:bCs/>
                <w:sz w:val="20"/>
                <w:szCs w:val="20"/>
              </w:rPr>
              <w:t xml:space="preserve"> required for smooth traffic flow at Barrages during flood</w:t>
            </w:r>
          </w:p>
        </w:tc>
      </w:tr>
      <w:tr w:rsidR="00FA7E22" w:rsidRPr="00204FDF" w:rsidTr="00C03186">
        <w:trPr>
          <w:trHeight w:val="632"/>
        </w:trPr>
        <w:tc>
          <w:tcPr>
            <w:tcW w:w="918" w:type="dxa"/>
            <w:vMerge w:val="restart"/>
            <w:tcBorders>
              <w:top w:val="nil"/>
              <w:left w:val="single" w:sz="4" w:space="0" w:color="auto"/>
              <w:bottom w:val="single" w:sz="4" w:space="0" w:color="000000"/>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 xml:space="preserve">Sr. No. </w:t>
            </w:r>
          </w:p>
        </w:tc>
        <w:tc>
          <w:tcPr>
            <w:tcW w:w="1678" w:type="dxa"/>
            <w:vMerge w:val="restart"/>
            <w:tcBorders>
              <w:top w:val="nil"/>
              <w:left w:val="single" w:sz="4" w:space="0" w:color="auto"/>
              <w:bottom w:val="single" w:sz="4" w:space="0" w:color="000000"/>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 xml:space="preserve">Name of Barrage </w:t>
            </w:r>
          </w:p>
        </w:tc>
        <w:tc>
          <w:tcPr>
            <w:tcW w:w="1261" w:type="dxa"/>
            <w:vMerge w:val="restart"/>
            <w:tcBorders>
              <w:top w:val="nil"/>
              <w:left w:val="single" w:sz="4" w:space="0" w:color="auto"/>
              <w:bottom w:val="single" w:sz="4" w:space="0" w:color="000000"/>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Concerned Canal Division</w:t>
            </w:r>
          </w:p>
        </w:tc>
        <w:tc>
          <w:tcPr>
            <w:tcW w:w="1778" w:type="dxa"/>
            <w:vMerge w:val="restart"/>
            <w:tcBorders>
              <w:top w:val="nil"/>
              <w:left w:val="single" w:sz="4" w:space="0" w:color="auto"/>
              <w:bottom w:val="single" w:sz="4" w:space="0" w:color="000000"/>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 xml:space="preserve">Concerned Police Station &amp;District </w:t>
            </w:r>
          </w:p>
        </w:tc>
        <w:tc>
          <w:tcPr>
            <w:tcW w:w="2769" w:type="dxa"/>
            <w:gridSpan w:val="2"/>
            <w:tcBorders>
              <w:top w:val="single" w:sz="4" w:space="0" w:color="auto"/>
              <w:left w:val="nil"/>
              <w:bottom w:val="single" w:sz="4" w:space="0" w:color="auto"/>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Traffic Police to be deployed</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Remarks</w:t>
            </w:r>
            <w:r w:rsidRPr="00204FDF">
              <w:rPr>
                <w:rFonts w:eastAsia="Times New Roman" w:cs="Arial"/>
                <w:b/>
                <w:bCs/>
                <w:sz w:val="20"/>
                <w:szCs w:val="20"/>
              </w:rPr>
              <w:br/>
              <w:t>(if any)</w:t>
            </w:r>
          </w:p>
        </w:tc>
      </w:tr>
      <w:tr w:rsidR="00FA7E22" w:rsidRPr="00204FDF" w:rsidTr="00C03186">
        <w:trPr>
          <w:trHeight w:val="550"/>
        </w:trPr>
        <w:tc>
          <w:tcPr>
            <w:tcW w:w="918" w:type="dxa"/>
            <w:vMerge/>
            <w:tcBorders>
              <w:top w:val="nil"/>
              <w:left w:val="single" w:sz="4" w:space="0" w:color="auto"/>
              <w:bottom w:val="single" w:sz="4" w:space="0" w:color="auto"/>
              <w:right w:val="single" w:sz="4" w:space="0" w:color="auto"/>
            </w:tcBorders>
            <w:vAlign w:val="center"/>
            <w:hideMark/>
          </w:tcPr>
          <w:p w:rsidR="00FA7E22" w:rsidRPr="00204FDF" w:rsidRDefault="00FA7E22" w:rsidP="00C03186">
            <w:pPr>
              <w:rPr>
                <w:rFonts w:eastAsia="Times New Roman" w:cs="Arial"/>
                <w:b/>
                <w:bCs/>
                <w:sz w:val="20"/>
                <w:szCs w:val="20"/>
              </w:rPr>
            </w:pPr>
          </w:p>
        </w:tc>
        <w:tc>
          <w:tcPr>
            <w:tcW w:w="1678" w:type="dxa"/>
            <w:vMerge/>
            <w:tcBorders>
              <w:top w:val="nil"/>
              <w:left w:val="single" w:sz="4" w:space="0" w:color="auto"/>
              <w:bottom w:val="single" w:sz="4" w:space="0" w:color="auto"/>
              <w:right w:val="single" w:sz="4" w:space="0" w:color="auto"/>
            </w:tcBorders>
            <w:vAlign w:val="center"/>
            <w:hideMark/>
          </w:tcPr>
          <w:p w:rsidR="00FA7E22" w:rsidRPr="00204FDF" w:rsidRDefault="00FA7E22" w:rsidP="00C03186">
            <w:pPr>
              <w:rPr>
                <w:rFonts w:eastAsia="Times New Roman" w:cs="Arial"/>
                <w:b/>
                <w:bCs/>
                <w:sz w:val="20"/>
                <w:szCs w:val="20"/>
              </w:rPr>
            </w:pPr>
          </w:p>
        </w:tc>
        <w:tc>
          <w:tcPr>
            <w:tcW w:w="1261" w:type="dxa"/>
            <w:vMerge/>
            <w:tcBorders>
              <w:top w:val="nil"/>
              <w:left w:val="single" w:sz="4" w:space="0" w:color="auto"/>
              <w:bottom w:val="single" w:sz="4" w:space="0" w:color="auto"/>
              <w:right w:val="single" w:sz="4" w:space="0" w:color="auto"/>
            </w:tcBorders>
            <w:vAlign w:val="center"/>
            <w:hideMark/>
          </w:tcPr>
          <w:p w:rsidR="00FA7E22" w:rsidRPr="00204FDF" w:rsidRDefault="00FA7E22" w:rsidP="00C03186">
            <w:pPr>
              <w:rPr>
                <w:rFonts w:eastAsia="Times New Roman" w:cs="Arial"/>
                <w:b/>
                <w:bCs/>
                <w:sz w:val="20"/>
                <w:szCs w:val="20"/>
              </w:rPr>
            </w:pPr>
          </w:p>
        </w:tc>
        <w:tc>
          <w:tcPr>
            <w:tcW w:w="1778" w:type="dxa"/>
            <w:vMerge/>
            <w:tcBorders>
              <w:top w:val="nil"/>
              <w:left w:val="single" w:sz="4" w:space="0" w:color="auto"/>
              <w:bottom w:val="single" w:sz="4" w:space="0" w:color="auto"/>
              <w:right w:val="single" w:sz="4" w:space="0" w:color="auto"/>
            </w:tcBorders>
            <w:vAlign w:val="center"/>
            <w:hideMark/>
          </w:tcPr>
          <w:p w:rsidR="00FA7E22" w:rsidRPr="00204FDF" w:rsidRDefault="00FA7E22" w:rsidP="00C03186">
            <w:pPr>
              <w:rPr>
                <w:rFonts w:eastAsia="Times New Roman" w:cs="Arial"/>
                <w:b/>
                <w:bCs/>
                <w:sz w:val="20"/>
                <w:szCs w:val="20"/>
              </w:rPr>
            </w:pPr>
          </w:p>
        </w:tc>
        <w:tc>
          <w:tcPr>
            <w:tcW w:w="1337" w:type="dxa"/>
            <w:tcBorders>
              <w:top w:val="nil"/>
              <w:left w:val="nil"/>
              <w:bottom w:val="single" w:sz="4" w:space="0" w:color="auto"/>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Inspector / SI / ASI</w:t>
            </w:r>
          </w:p>
        </w:tc>
        <w:tc>
          <w:tcPr>
            <w:tcW w:w="1432" w:type="dxa"/>
            <w:tcBorders>
              <w:top w:val="nil"/>
              <w:left w:val="nil"/>
              <w:bottom w:val="single" w:sz="4" w:space="0" w:color="auto"/>
              <w:right w:val="single" w:sz="4" w:space="0" w:color="auto"/>
            </w:tcBorders>
            <w:shd w:val="clear" w:color="auto" w:fill="auto"/>
            <w:vAlign w:val="center"/>
            <w:hideMark/>
          </w:tcPr>
          <w:p w:rsidR="00FA7E22" w:rsidRPr="00204FDF" w:rsidRDefault="00FA7E22" w:rsidP="00C03186">
            <w:pPr>
              <w:jc w:val="center"/>
              <w:rPr>
                <w:rFonts w:eastAsia="Times New Roman" w:cs="Arial"/>
                <w:b/>
                <w:bCs/>
                <w:sz w:val="20"/>
                <w:szCs w:val="20"/>
              </w:rPr>
            </w:pPr>
            <w:r w:rsidRPr="00204FDF">
              <w:rPr>
                <w:rFonts w:eastAsia="Times New Roman" w:cs="Arial"/>
                <w:b/>
                <w:bCs/>
                <w:sz w:val="20"/>
                <w:szCs w:val="20"/>
              </w:rPr>
              <w:t>Constables</w:t>
            </w:r>
          </w:p>
        </w:tc>
        <w:tc>
          <w:tcPr>
            <w:tcW w:w="1856" w:type="dxa"/>
            <w:vMerge/>
            <w:tcBorders>
              <w:top w:val="nil"/>
              <w:left w:val="single" w:sz="4" w:space="0" w:color="auto"/>
              <w:bottom w:val="single" w:sz="4" w:space="0" w:color="auto"/>
              <w:right w:val="single" w:sz="4" w:space="0" w:color="auto"/>
            </w:tcBorders>
            <w:vAlign w:val="center"/>
            <w:hideMark/>
          </w:tcPr>
          <w:p w:rsidR="00FA7E22" w:rsidRPr="00204FDF" w:rsidRDefault="00FA7E22" w:rsidP="00C03186">
            <w:pPr>
              <w:rPr>
                <w:rFonts w:eastAsia="Times New Roman" w:cs="Arial"/>
                <w:b/>
                <w:bCs/>
                <w:sz w:val="20"/>
                <w:szCs w:val="20"/>
              </w:rPr>
            </w:pPr>
          </w:p>
        </w:tc>
      </w:tr>
      <w:tr w:rsidR="00834B94" w:rsidRPr="00204FDF" w:rsidTr="00C03186">
        <w:trPr>
          <w:trHeight w:val="820"/>
        </w:trPr>
        <w:tc>
          <w:tcPr>
            <w:tcW w:w="918" w:type="dxa"/>
            <w:vMerge w:val="restart"/>
            <w:tcBorders>
              <w:top w:val="single" w:sz="4" w:space="0" w:color="auto"/>
              <w:left w:val="single" w:sz="4" w:space="0" w:color="auto"/>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1</w:t>
            </w:r>
          </w:p>
        </w:tc>
        <w:tc>
          <w:tcPr>
            <w:tcW w:w="1678" w:type="dxa"/>
            <w:vMerge w:val="restart"/>
            <w:tcBorders>
              <w:top w:val="single" w:sz="4" w:space="0" w:color="auto"/>
              <w:left w:val="nil"/>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 xml:space="preserve">Panjnad Headworks </w:t>
            </w:r>
          </w:p>
        </w:tc>
        <w:tc>
          <w:tcPr>
            <w:tcW w:w="1261" w:type="dxa"/>
            <w:vMerge w:val="restart"/>
            <w:tcBorders>
              <w:top w:val="single" w:sz="4" w:space="0" w:color="auto"/>
              <w:left w:val="nil"/>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 xml:space="preserve">Panjnad Headworks Division </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Alipur</w:t>
            </w:r>
            <w:r w:rsidR="00204FDF">
              <w:rPr>
                <w:rFonts w:eastAsia="Times New Roman" w:cs="Arial"/>
                <w:sz w:val="20"/>
                <w:szCs w:val="20"/>
              </w:rPr>
              <w:t xml:space="preserve"> </w:t>
            </w:r>
            <w:r w:rsidR="00CD118A" w:rsidRPr="00204FDF">
              <w:rPr>
                <w:rFonts w:eastAsia="Times New Roman" w:cs="Arial"/>
                <w:sz w:val="20"/>
                <w:szCs w:val="20"/>
              </w:rPr>
              <w:t>Saddar</w:t>
            </w:r>
            <w:r w:rsidRPr="00204FDF">
              <w:rPr>
                <w:rFonts w:eastAsia="Times New Roman" w:cs="Arial"/>
                <w:sz w:val="20"/>
                <w:szCs w:val="20"/>
              </w:rPr>
              <w:t xml:space="preserve"> / Muzaffargarh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34B94" w:rsidRPr="00204FDF" w:rsidRDefault="00023AD4" w:rsidP="00C03186">
            <w:pPr>
              <w:rPr>
                <w:rFonts w:eastAsia="Times New Roman" w:cs="Arial"/>
                <w:sz w:val="20"/>
                <w:szCs w:val="20"/>
              </w:rPr>
            </w:pPr>
            <w:r w:rsidRPr="00204FDF">
              <w:rPr>
                <w:rFonts w:eastAsia="Times New Roman" w:cs="Arial"/>
                <w:sz w:val="20"/>
                <w:szCs w:val="20"/>
              </w:rPr>
              <w:t xml:space="preserve">SI      =02 </w:t>
            </w:r>
            <w:r w:rsidRPr="00204FDF">
              <w:rPr>
                <w:rFonts w:eastAsia="Times New Roman" w:cs="Arial"/>
                <w:sz w:val="20"/>
                <w:szCs w:val="20"/>
              </w:rPr>
              <w:br/>
              <w:t xml:space="preserve">ASI   </w:t>
            </w:r>
            <w:r w:rsidR="00834B94" w:rsidRPr="00204FDF">
              <w:rPr>
                <w:rFonts w:eastAsia="Times New Roman" w:cs="Arial"/>
                <w:sz w:val="20"/>
                <w:szCs w:val="20"/>
              </w:rPr>
              <w:t xml:space="preserve"> = 04 </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 xml:space="preserve">10 No. </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834B94" w:rsidRPr="00204FDF" w:rsidRDefault="00834B94" w:rsidP="00C03186">
            <w:pPr>
              <w:jc w:val="center"/>
              <w:rPr>
                <w:rFonts w:eastAsia="Times New Roman" w:cs="Arial"/>
                <w:sz w:val="20"/>
                <w:szCs w:val="20"/>
              </w:rPr>
            </w:pPr>
            <w:r w:rsidRPr="00204FDF">
              <w:rPr>
                <w:rFonts w:eastAsia="Times New Roman" w:cs="Arial"/>
                <w:sz w:val="20"/>
                <w:szCs w:val="20"/>
              </w:rPr>
              <w:t>Police required at Headworks </w:t>
            </w:r>
          </w:p>
        </w:tc>
      </w:tr>
      <w:tr w:rsidR="00834B94" w:rsidRPr="00204FDF" w:rsidTr="00C03186">
        <w:trPr>
          <w:trHeight w:val="793"/>
        </w:trPr>
        <w:tc>
          <w:tcPr>
            <w:tcW w:w="918" w:type="dxa"/>
            <w:vMerge/>
            <w:tcBorders>
              <w:left w:val="single" w:sz="4" w:space="0" w:color="auto"/>
              <w:bottom w:val="single" w:sz="4" w:space="0" w:color="auto"/>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p>
        </w:tc>
        <w:tc>
          <w:tcPr>
            <w:tcW w:w="1678" w:type="dxa"/>
            <w:vMerge/>
            <w:tcBorders>
              <w:left w:val="nil"/>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p>
        </w:tc>
        <w:tc>
          <w:tcPr>
            <w:tcW w:w="1261" w:type="dxa"/>
            <w:vMerge/>
            <w:tcBorders>
              <w:left w:val="nil"/>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p>
        </w:tc>
        <w:tc>
          <w:tcPr>
            <w:tcW w:w="1778" w:type="dxa"/>
            <w:tcBorders>
              <w:top w:val="single" w:sz="4" w:space="0" w:color="auto"/>
              <w:left w:val="nil"/>
              <w:bottom w:val="single" w:sz="4" w:space="0" w:color="auto"/>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r w:rsidRPr="00204FDF">
              <w:rPr>
                <w:rFonts w:eastAsia="Times New Roman" w:cs="Arial"/>
                <w:sz w:val="20"/>
                <w:szCs w:val="20"/>
              </w:rPr>
              <w:t>Uch / Bahawalpur</w:t>
            </w:r>
          </w:p>
        </w:tc>
        <w:tc>
          <w:tcPr>
            <w:tcW w:w="1337" w:type="dxa"/>
            <w:tcBorders>
              <w:top w:val="single" w:sz="4" w:space="0" w:color="auto"/>
              <w:left w:val="nil"/>
              <w:bottom w:val="single" w:sz="4" w:space="0" w:color="auto"/>
              <w:right w:val="single" w:sz="4" w:space="0" w:color="auto"/>
            </w:tcBorders>
            <w:shd w:val="clear" w:color="auto" w:fill="auto"/>
            <w:vAlign w:val="center"/>
          </w:tcPr>
          <w:p w:rsidR="00834B94" w:rsidRPr="00204FDF" w:rsidRDefault="00023AD4" w:rsidP="00C03186">
            <w:pPr>
              <w:rPr>
                <w:rFonts w:eastAsia="Times New Roman" w:cs="Arial"/>
                <w:sz w:val="20"/>
                <w:szCs w:val="20"/>
              </w:rPr>
            </w:pPr>
            <w:r w:rsidRPr="00204FDF">
              <w:rPr>
                <w:rFonts w:eastAsia="Times New Roman" w:cs="Arial"/>
                <w:sz w:val="20"/>
                <w:szCs w:val="20"/>
              </w:rPr>
              <w:t xml:space="preserve">SI      =02 </w:t>
            </w:r>
            <w:r w:rsidRPr="00204FDF">
              <w:rPr>
                <w:rFonts w:eastAsia="Times New Roman" w:cs="Arial"/>
                <w:sz w:val="20"/>
                <w:szCs w:val="20"/>
              </w:rPr>
              <w:br/>
              <w:t xml:space="preserve">ASI   </w:t>
            </w:r>
            <w:r w:rsidR="00834B94" w:rsidRPr="00204FDF">
              <w:rPr>
                <w:rFonts w:eastAsia="Times New Roman" w:cs="Arial"/>
                <w:sz w:val="20"/>
                <w:szCs w:val="20"/>
              </w:rPr>
              <w:t xml:space="preserve"> = 04 </w:t>
            </w:r>
          </w:p>
        </w:tc>
        <w:tc>
          <w:tcPr>
            <w:tcW w:w="1432" w:type="dxa"/>
            <w:tcBorders>
              <w:top w:val="single" w:sz="4" w:space="0" w:color="auto"/>
              <w:left w:val="nil"/>
              <w:bottom w:val="single" w:sz="4" w:space="0" w:color="auto"/>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r w:rsidRPr="00204FDF">
              <w:rPr>
                <w:rFonts w:eastAsia="Times New Roman" w:cs="Arial"/>
                <w:sz w:val="20"/>
                <w:szCs w:val="20"/>
              </w:rPr>
              <w:t xml:space="preserve">10 No. </w:t>
            </w:r>
          </w:p>
        </w:tc>
        <w:tc>
          <w:tcPr>
            <w:tcW w:w="1856" w:type="dxa"/>
            <w:tcBorders>
              <w:top w:val="single" w:sz="4" w:space="0" w:color="auto"/>
              <w:left w:val="nil"/>
              <w:bottom w:val="single" w:sz="4" w:space="0" w:color="auto"/>
              <w:right w:val="single" w:sz="4" w:space="0" w:color="auto"/>
            </w:tcBorders>
            <w:shd w:val="clear" w:color="auto" w:fill="auto"/>
            <w:vAlign w:val="center"/>
          </w:tcPr>
          <w:p w:rsidR="00834B94" w:rsidRPr="00204FDF" w:rsidRDefault="00834B94" w:rsidP="00C03186">
            <w:pPr>
              <w:jc w:val="center"/>
              <w:rPr>
                <w:rFonts w:eastAsia="Times New Roman" w:cs="Arial"/>
                <w:sz w:val="20"/>
                <w:szCs w:val="20"/>
              </w:rPr>
            </w:pPr>
            <w:r w:rsidRPr="00204FDF">
              <w:rPr>
                <w:rFonts w:eastAsia="Times New Roman" w:cs="Arial"/>
                <w:sz w:val="20"/>
                <w:szCs w:val="20"/>
              </w:rPr>
              <w:t>Police required at Left Marginal Bund</w:t>
            </w:r>
          </w:p>
        </w:tc>
      </w:tr>
      <w:tr w:rsidR="008112A9" w:rsidRPr="00204FDF" w:rsidTr="00C03186">
        <w:trPr>
          <w:trHeight w:val="793"/>
        </w:trPr>
        <w:tc>
          <w:tcPr>
            <w:tcW w:w="918" w:type="dxa"/>
            <w:tcBorders>
              <w:left w:val="single" w:sz="4" w:space="0" w:color="auto"/>
              <w:bottom w:val="single" w:sz="4" w:space="0" w:color="auto"/>
              <w:right w:val="single" w:sz="4" w:space="0" w:color="auto"/>
            </w:tcBorders>
            <w:shd w:val="clear" w:color="auto" w:fill="auto"/>
            <w:vAlign w:val="center"/>
          </w:tcPr>
          <w:p w:rsidR="008112A9" w:rsidRPr="00204FDF" w:rsidRDefault="008112A9" w:rsidP="00C03186">
            <w:pPr>
              <w:jc w:val="center"/>
              <w:rPr>
                <w:rFonts w:eastAsia="Times New Roman" w:cs="Arial"/>
                <w:sz w:val="20"/>
                <w:szCs w:val="20"/>
              </w:rPr>
            </w:pPr>
            <w:r w:rsidRPr="00204FDF">
              <w:rPr>
                <w:rFonts w:eastAsia="Times New Roman" w:cs="Arial"/>
                <w:sz w:val="20"/>
                <w:szCs w:val="20"/>
              </w:rPr>
              <w:t>2</w:t>
            </w:r>
          </w:p>
        </w:tc>
        <w:tc>
          <w:tcPr>
            <w:tcW w:w="1678" w:type="dxa"/>
            <w:vMerge/>
            <w:tcBorders>
              <w:left w:val="nil"/>
              <w:bottom w:val="single" w:sz="4" w:space="0" w:color="auto"/>
              <w:right w:val="single" w:sz="4" w:space="0" w:color="auto"/>
            </w:tcBorders>
            <w:shd w:val="clear" w:color="auto" w:fill="auto"/>
            <w:vAlign w:val="center"/>
          </w:tcPr>
          <w:p w:rsidR="008112A9" w:rsidRPr="00204FDF" w:rsidRDefault="008112A9" w:rsidP="00C03186">
            <w:pPr>
              <w:jc w:val="center"/>
              <w:rPr>
                <w:rFonts w:eastAsia="Times New Roman" w:cs="Arial"/>
                <w:sz w:val="20"/>
                <w:szCs w:val="20"/>
              </w:rPr>
            </w:pPr>
          </w:p>
        </w:tc>
        <w:tc>
          <w:tcPr>
            <w:tcW w:w="1261" w:type="dxa"/>
            <w:vMerge/>
            <w:tcBorders>
              <w:left w:val="nil"/>
              <w:bottom w:val="single" w:sz="4" w:space="0" w:color="auto"/>
              <w:right w:val="single" w:sz="4" w:space="0" w:color="auto"/>
            </w:tcBorders>
            <w:shd w:val="clear" w:color="auto" w:fill="auto"/>
            <w:vAlign w:val="center"/>
          </w:tcPr>
          <w:p w:rsidR="008112A9" w:rsidRPr="00204FDF" w:rsidRDefault="008112A9" w:rsidP="00C03186">
            <w:pPr>
              <w:jc w:val="center"/>
              <w:rPr>
                <w:rFonts w:eastAsia="Times New Roman" w:cs="Arial"/>
                <w:sz w:val="20"/>
                <w:szCs w:val="20"/>
              </w:rPr>
            </w:pPr>
          </w:p>
        </w:tc>
        <w:tc>
          <w:tcPr>
            <w:tcW w:w="1778" w:type="dxa"/>
            <w:tcBorders>
              <w:top w:val="single" w:sz="4" w:space="0" w:color="auto"/>
              <w:left w:val="nil"/>
              <w:bottom w:val="single" w:sz="4" w:space="0" w:color="auto"/>
              <w:right w:val="single" w:sz="4" w:space="0" w:color="auto"/>
            </w:tcBorders>
            <w:shd w:val="clear" w:color="auto" w:fill="auto"/>
            <w:vAlign w:val="center"/>
          </w:tcPr>
          <w:p w:rsidR="008112A9" w:rsidRPr="00204FDF" w:rsidRDefault="008112A9" w:rsidP="00C03186">
            <w:pPr>
              <w:jc w:val="center"/>
              <w:rPr>
                <w:rFonts w:eastAsia="Times New Roman" w:cs="Arial"/>
                <w:sz w:val="20"/>
                <w:szCs w:val="20"/>
              </w:rPr>
            </w:pPr>
            <w:r w:rsidRPr="00204FDF">
              <w:rPr>
                <w:rFonts w:eastAsia="Times New Roman" w:cs="Arial"/>
                <w:sz w:val="20"/>
                <w:szCs w:val="20"/>
              </w:rPr>
              <w:t>Taranda Muhammad Panah</w:t>
            </w:r>
          </w:p>
        </w:tc>
        <w:tc>
          <w:tcPr>
            <w:tcW w:w="1337" w:type="dxa"/>
            <w:tcBorders>
              <w:top w:val="single" w:sz="4" w:space="0" w:color="auto"/>
              <w:left w:val="nil"/>
              <w:bottom w:val="single" w:sz="4" w:space="0" w:color="auto"/>
              <w:right w:val="single" w:sz="4" w:space="0" w:color="auto"/>
            </w:tcBorders>
            <w:shd w:val="clear" w:color="auto" w:fill="auto"/>
            <w:vAlign w:val="center"/>
          </w:tcPr>
          <w:p w:rsidR="008112A9" w:rsidRPr="00204FDF" w:rsidRDefault="00023AD4" w:rsidP="00C03186">
            <w:pPr>
              <w:rPr>
                <w:rFonts w:eastAsia="Times New Roman" w:cs="Arial"/>
                <w:sz w:val="20"/>
                <w:szCs w:val="20"/>
              </w:rPr>
            </w:pPr>
            <w:r w:rsidRPr="00204FDF">
              <w:rPr>
                <w:rFonts w:eastAsia="Times New Roman" w:cs="Arial"/>
                <w:sz w:val="20"/>
                <w:szCs w:val="20"/>
              </w:rPr>
              <w:t xml:space="preserve">SI      =02 </w:t>
            </w:r>
            <w:r w:rsidRPr="00204FDF">
              <w:rPr>
                <w:rFonts w:eastAsia="Times New Roman" w:cs="Arial"/>
                <w:sz w:val="20"/>
                <w:szCs w:val="20"/>
              </w:rPr>
              <w:br/>
              <w:t xml:space="preserve">ASI    </w:t>
            </w:r>
            <w:r w:rsidR="008112A9" w:rsidRPr="00204FDF">
              <w:rPr>
                <w:rFonts w:eastAsia="Times New Roman" w:cs="Arial"/>
                <w:sz w:val="20"/>
                <w:szCs w:val="20"/>
              </w:rPr>
              <w:t xml:space="preserve">= 04 </w:t>
            </w:r>
          </w:p>
        </w:tc>
        <w:tc>
          <w:tcPr>
            <w:tcW w:w="1432" w:type="dxa"/>
            <w:tcBorders>
              <w:top w:val="single" w:sz="4" w:space="0" w:color="auto"/>
              <w:left w:val="nil"/>
              <w:bottom w:val="single" w:sz="4" w:space="0" w:color="auto"/>
              <w:right w:val="single" w:sz="4" w:space="0" w:color="auto"/>
            </w:tcBorders>
            <w:shd w:val="clear" w:color="auto" w:fill="auto"/>
            <w:vAlign w:val="center"/>
          </w:tcPr>
          <w:p w:rsidR="008112A9" w:rsidRPr="00204FDF" w:rsidRDefault="008112A9" w:rsidP="00C03186">
            <w:pPr>
              <w:jc w:val="center"/>
              <w:rPr>
                <w:rFonts w:eastAsia="Times New Roman" w:cs="Arial"/>
                <w:sz w:val="20"/>
                <w:szCs w:val="20"/>
              </w:rPr>
            </w:pPr>
            <w:r w:rsidRPr="00204FDF">
              <w:rPr>
                <w:rFonts w:eastAsia="Times New Roman" w:cs="Arial"/>
                <w:sz w:val="20"/>
                <w:szCs w:val="20"/>
              </w:rPr>
              <w:t xml:space="preserve">10 No. </w:t>
            </w:r>
          </w:p>
        </w:tc>
        <w:tc>
          <w:tcPr>
            <w:tcW w:w="1856" w:type="dxa"/>
            <w:tcBorders>
              <w:top w:val="single" w:sz="4" w:space="0" w:color="auto"/>
              <w:left w:val="nil"/>
              <w:bottom w:val="single" w:sz="4" w:space="0" w:color="auto"/>
              <w:right w:val="single" w:sz="4" w:space="0" w:color="auto"/>
            </w:tcBorders>
            <w:shd w:val="clear" w:color="auto" w:fill="auto"/>
            <w:vAlign w:val="center"/>
          </w:tcPr>
          <w:p w:rsidR="008112A9" w:rsidRPr="00204FDF" w:rsidRDefault="00511787" w:rsidP="00C03186">
            <w:pPr>
              <w:jc w:val="center"/>
              <w:rPr>
                <w:rFonts w:eastAsia="Times New Roman" w:cs="Arial"/>
                <w:sz w:val="20"/>
                <w:szCs w:val="20"/>
              </w:rPr>
            </w:pPr>
            <w:r w:rsidRPr="00204FDF">
              <w:rPr>
                <w:rFonts w:eastAsia="Times New Roman" w:cs="Arial"/>
                <w:sz w:val="20"/>
                <w:szCs w:val="20"/>
              </w:rPr>
              <w:t>Police required at Left Marginal Bund</w:t>
            </w:r>
          </w:p>
        </w:tc>
      </w:tr>
    </w:tbl>
    <w:p w:rsidR="00FA7E22" w:rsidRPr="00204FDF" w:rsidRDefault="00FA7E22" w:rsidP="00FA7E22">
      <w:pPr>
        <w:pStyle w:val="NoSpacing"/>
        <w:ind w:left="720"/>
        <w:jc w:val="both"/>
        <w:rPr>
          <w:rFonts w:ascii="Arial" w:hAnsi="Arial" w:cs="Arial"/>
        </w:rPr>
      </w:pPr>
    </w:p>
    <w:p w:rsidR="00FA7E22" w:rsidRPr="00204FDF" w:rsidRDefault="00FA7E22" w:rsidP="00FA7E22">
      <w:pPr>
        <w:pStyle w:val="NoSpacing"/>
        <w:ind w:left="720"/>
        <w:jc w:val="both"/>
        <w:rPr>
          <w:rFonts w:ascii="Arial" w:hAnsi="Arial" w:cs="Arial"/>
        </w:rPr>
      </w:pPr>
    </w:p>
    <w:p w:rsidR="00FA7E22" w:rsidRPr="00204FDF" w:rsidRDefault="00FA7E22" w:rsidP="00FA7E22">
      <w:pPr>
        <w:pStyle w:val="NoSpacing"/>
        <w:jc w:val="both"/>
        <w:rPr>
          <w:rFonts w:ascii="Arial" w:hAnsi="Arial" w:cs="Arial"/>
        </w:rPr>
      </w:pPr>
    </w:p>
    <w:p w:rsidR="00544C59" w:rsidRPr="00204FDF" w:rsidRDefault="00544C59" w:rsidP="00EC3050">
      <w:pPr>
        <w:pStyle w:val="NoSpacing"/>
        <w:ind w:left="630"/>
        <w:jc w:val="both"/>
        <w:rPr>
          <w:rFonts w:ascii="Arial" w:hAnsi="Arial" w:cs="Arial"/>
          <w:b/>
          <w:sz w:val="24"/>
          <w:szCs w:val="24"/>
        </w:rPr>
      </w:pPr>
      <w:r w:rsidRPr="00204FDF">
        <w:rPr>
          <w:rFonts w:ascii="Arial" w:hAnsi="Arial" w:cs="Arial"/>
          <w:b/>
          <w:sz w:val="24"/>
          <w:szCs w:val="24"/>
        </w:rPr>
        <w:t>DETAIL OF PLAN</w:t>
      </w:r>
    </w:p>
    <w:p w:rsidR="00FA7E22" w:rsidRPr="00204FDF" w:rsidRDefault="00423BAE" w:rsidP="00EC3050">
      <w:pPr>
        <w:pStyle w:val="NoSpacing"/>
        <w:ind w:left="630"/>
        <w:jc w:val="both"/>
        <w:rPr>
          <w:rFonts w:ascii="Arial" w:hAnsi="Arial" w:cs="Arial"/>
          <w:sz w:val="24"/>
          <w:szCs w:val="24"/>
        </w:rPr>
      </w:pPr>
      <w:r w:rsidRPr="00204FDF">
        <w:rPr>
          <w:rFonts w:ascii="Arial" w:hAnsi="Arial" w:cs="Arial"/>
          <w:b/>
          <w:sz w:val="24"/>
          <w:szCs w:val="24"/>
        </w:rPr>
        <w:t>14.7      SYN</w:t>
      </w:r>
      <w:r w:rsidR="00FA7E22" w:rsidRPr="00204FDF">
        <w:rPr>
          <w:rFonts w:ascii="Arial" w:hAnsi="Arial" w:cs="Arial"/>
          <w:b/>
          <w:sz w:val="24"/>
          <w:szCs w:val="24"/>
        </w:rPr>
        <w:t>T</w:t>
      </w:r>
      <w:r w:rsidRPr="00204FDF">
        <w:rPr>
          <w:rFonts w:ascii="Arial" w:hAnsi="Arial" w:cs="Arial"/>
          <w:b/>
          <w:sz w:val="24"/>
          <w:szCs w:val="24"/>
        </w:rPr>
        <w:t>HET</w:t>
      </w:r>
      <w:r w:rsidR="00FA7E22" w:rsidRPr="00204FDF">
        <w:rPr>
          <w:rFonts w:ascii="Arial" w:hAnsi="Arial" w:cs="Arial"/>
          <w:b/>
          <w:sz w:val="24"/>
          <w:szCs w:val="24"/>
        </w:rPr>
        <w:t>IC BAGS WITH CAPACITY OF 500 Kg AND 1000 Kg.</w:t>
      </w:r>
    </w:p>
    <w:p w:rsidR="00FA7E22" w:rsidRPr="00204FDF" w:rsidRDefault="00FA7E22" w:rsidP="00FA7E22">
      <w:pPr>
        <w:pStyle w:val="NoSpacing"/>
        <w:ind w:left="720"/>
        <w:jc w:val="both"/>
        <w:rPr>
          <w:rFonts w:ascii="Arial" w:hAnsi="Arial" w:cs="Arial"/>
          <w:b/>
        </w:rPr>
      </w:pPr>
    </w:p>
    <w:tbl>
      <w:tblPr>
        <w:tblW w:w="98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6"/>
        <w:gridCol w:w="1867"/>
        <w:gridCol w:w="2269"/>
        <w:gridCol w:w="2422"/>
        <w:gridCol w:w="2288"/>
      </w:tblGrid>
      <w:tr w:rsidR="00FE2FFA" w:rsidRPr="00204FDF" w:rsidTr="00633B7E">
        <w:trPr>
          <w:trHeight w:val="748"/>
        </w:trPr>
        <w:tc>
          <w:tcPr>
            <w:tcW w:w="1036" w:type="dxa"/>
            <w:vAlign w:val="center"/>
          </w:tcPr>
          <w:p w:rsidR="00FE2FFA" w:rsidRPr="00204FDF" w:rsidRDefault="00FE2FFA" w:rsidP="002E7369">
            <w:pPr>
              <w:pStyle w:val="NoSpacing"/>
              <w:jc w:val="center"/>
              <w:rPr>
                <w:rFonts w:ascii="Arial" w:hAnsi="Arial" w:cs="Arial"/>
                <w:b/>
                <w:lang w:eastAsia="zh-CN"/>
              </w:rPr>
            </w:pPr>
            <w:r w:rsidRPr="00204FDF">
              <w:rPr>
                <w:rFonts w:ascii="Arial" w:hAnsi="Arial" w:cs="Arial"/>
                <w:b/>
                <w:lang w:eastAsia="zh-CN"/>
              </w:rPr>
              <w:t>Sr. No</w:t>
            </w:r>
          </w:p>
        </w:tc>
        <w:tc>
          <w:tcPr>
            <w:tcW w:w="1867" w:type="dxa"/>
            <w:vAlign w:val="center"/>
          </w:tcPr>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No. of Bags required</w:t>
            </w:r>
          </w:p>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1000 Kg Capacity</w:t>
            </w:r>
          </w:p>
        </w:tc>
        <w:tc>
          <w:tcPr>
            <w:tcW w:w="2269" w:type="dxa"/>
            <w:vAlign w:val="center"/>
          </w:tcPr>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Available</w:t>
            </w:r>
          </w:p>
        </w:tc>
        <w:tc>
          <w:tcPr>
            <w:tcW w:w="2422" w:type="dxa"/>
            <w:vAlign w:val="center"/>
          </w:tcPr>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No. of Bags required</w:t>
            </w:r>
          </w:p>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500 Kg Capacity</w:t>
            </w:r>
          </w:p>
        </w:tc>
        <w:tc>
          <w:tcPr>
            <w:tcW w:w="2288" w:type="dxa"/>
            <w:vAlign w:val="center"/>
          </w:tcPr>
          <w:p w:rsidR="00FE2FFA" w:rsidRPr="00204FDF" w:rsidRDefault="00FE2FFA" w:rsidP="00FE2FFA">
            <w:pPr>
              <w:pStyle w:val="NoSpacing"/>
              <w:jc w:val="center"/>
              <w:rPr>
                <w:rFonts w:ascii="Arial" w:hAnsi="Arial" w:cs="Arial"/>
                <w:b/>
                <w:lang w:eastAsia="zh-CN"/>
              </w:rPr>
            </w:pPr>
            <w:r w:rsidRPr="00204FDF">
              <w:rPr>
                <w:rFonts w:ascii="Arial" w:hAnsi="Arial" w:cs="Arial"/>
                <w:b/>
                <w:lang w:eastAsia="zh-CN"/>
              </w:rPr>
              <w:t>Available</w:t>
            </w:r>
          </w:p>
        </w:tc>
      </w:tr>
      <w:tr w:rsidR="00FE2FFA" w:rsidRPr="00204FDF" w:rsidTr="00633B7E">
        <w:trPr>
          <w:trHeight w:val="907"/>
        </w:trPr>
        <w:tc>
          <w:tcPr>
            <w:tcW w:w="1036" w:type="dxa"/>
            <w:vAlign w:val="center"/>
          </w:tcPr>
          <w:p w:rsidR="00FE2FFA" w:rsidRPr="00204FDF" w:rsidRDefault="00FE2FFA" w:rsidP="00E601C0">
            <w:pPr>
              <w:pStyle w:val="NoSpacing"/>
              <w:numPr>
                <w:ilvl w:val="0"/>
                <w:numId w:val="13"/>
              </w:numPr>
              <w:jc w:val="center"/>
              <w:rPr>
                <w:rFonts w:ascii="Arial" w:hAnsi="Arial" w:cs="Arial"/>
                <w:b/>
                <w:sz w:val="24"/>
                <w:szCs w:val="24"/>
                <w:lang w:eastAsia="zh-CN"/>
              </w:rPr>
            </w:pPr>
          </w:p>
        </w:tc>
        <w:tc>
          <w:tcPr>
            <w:tcW w:w="1867" w:type="dxa"/>
            <w:vAlign w:val="center"/>
          </w:tcPr>
          <w:p w:rsidR="00FE2FFA" w:rsidRPr="00204FDF" w:rsidRDefault="00FE2FFA" w:rsidP="00FE2FFA">
            <w:pPr>
              <w:pStyle w:val="NoSpacing"/>
              <w:jc w:val="center"/>
              <w:rPr>
                <w:rFonts w:ascii="Arial" w:hAnsi="Arial" w:cs="Arial"/>
                <w:b/>
                <w:sz w:val="24"/>
                <w:szCs w:val="24"/>
                <w:lang w:eastAsia="zh-CN"/>
              </w:rPr>
            </w:pPr>
            <w:r w:rsidRPr="00204FDF">
              <w:rPr>
                <w:rFonts w:ascii="Arial" w:hAnsi="Arial" w:cs="Arial"/>
                <w:b/>
                <w:sz w:val="24"/>
                <w:szCs w:val="24"/>
                <w:lang w:eastAsia="zh-CN"/>
              </w:rPr>
              <w:t>5000</w:t>
            </w:r>
          </w:p>
        </w:tc>
        <w:tc>
          <w:tcPr>
            <w:tcW w:w="2269" w:type="dxa"/>
            <w:vAlign w:val="center"/>
          </w:tcPr>
          <w:p w:rsidR="00FE2FFA" w:rsidRPr="00204FDF" w:rsidRDefault="00772094" w:rsidP="00FE2FFA">
            <w:pPr>
              <w:pStyle w:val="NoSpacing"/>
              <w:jc w:val="center"/>
              <w:rPr>
                <w:rFonts w:ascii="Arial" w:hAnsi="Arial" w:cs="Arial"/>
                <w:b/>
                <w:sz w:val="24"/>
                <w:szCs w:val="24"/>
                <w:lang w:eastAsia="zh-CN"/>
              </w:rPr>
            </w:pPr>
            <w:r w:rsidRPr="00204FDF">
              <w:rPr>
                <w:rFonts w:ascii="Arial" w:hAnsi="Arial" w:cs="Arial"/>
                <w:b/>
                <w:sz w:val="24"/>
                <w:szCs w:val="24"/>
                <w:lang w:eastAsia="zh-CN"/>
              </w:rPr>
              <w:t>Nil</w:t>
            </w:r>
          </w:p>
        </w:tc>
        <w:tc>
          <w:tcPr>
            <w:tcW w:w="2422" w:type="dxa"/>
            <w:vAlign w:val="center"/>
          </w:tcPr>
          <w:p w:rsidR="00FE2FFA" w:rsidRPr="00204FDF" w:rsidRDefault="00FE2FFA" w:rsidP="00FE2FFA">
            <w:pPr>
              <w:pStyle w:val="NoSpacing"/>
              <w:jc w:val="center"/>
              <w:rPr>
                <w:rFonts w:ascii="Arial" w:hAnsi="Arial" w:cs="Arial"/>
                <w:b/>
                <w:sz w:val="24"/>
                <w:szCs w:val="24"/>
                <w:lang w:eastAsia="zh-CN"/>
              </w:rPr>
            </w:pPr>
            <w:r w:rsidRPr="00204FDF">
              <w:rPr>
                <w:rFonts w:ascii="Arial" w:hAnsi="Arial" w:cs="Arial"/>
                <w:b/>
                <w:sz w:val="24"/>
                <w:szCs w:val="24"/>
                <w:lang w:eastAsia="zh-CN"/>
              </w:rPr>
              <w:t>10000</w:t>
            </w:r>
          </w:p>
        </w:tc>
        <w:tc>
          <w:tcPr>
            <w:tcW w:w="2288" w:type="dxa"/>
            <w:vAlign w:val="center"/>
          </w:tcPr>
          <w:p w:rsidR="00FE2FFA" w:rsidRPr="00204FDF" w:rsidRDefault="00772094" w:rsidP="00FE2FFA">
            <w:pPr>
              <w:pStyle w:val="NoSpacing"/>
              <w:jc w:val="center"/>
              <w:rPr>
                <w:rFonts w:ascii="Arial" w:hAnsi="Arial" w:cs="Arial"/>
                <w:b/>
                <w:sz w:val="24"/>
                <w:szCs w:val="24"/>
                <w:lang w:eastAsia="zh-CN"/>
              </w:rPr>
            </w:pPr>
            <w:r w:rsidRPr="00204FDF">
              <w:rPr>
                <w:rFonts w:ascii="Arial" w:hAnsi="Arial" w:cs="Arial"/>
                <w:b/>
                <w:sz w:val="24"/>
                <w:szCs w:val="24"/>
                <w:lang w:eastAsia="zh-CN"/>
              </w:rPr>
              <w:t>400</w:t>
            </w:r>
          </w:p>
        </w:tc>
      </w:tr>
    </w:tbl>
    <w:p w:rsidR="00FA7E22" w:rsidRPr="00204FDF" w:rsidRDefault="00FA7E22" w:rsidP="00FA7E22">
      <w:pPr>
        <w:pStyle w:val="NoSpacing"/>
        <w:ind w:left="720"/>
        <w:jc w:val="both"/>
        <w:rPr>
          <w:rFonts w:ascii="Arial" w:hAnsi="Arial" w:cs="Arial"/>
        </w:rPr>
      </w:pPr>
    </w:p>
    <w:p w:rsidR="00FE2FFA" w:rsidRPr="00204FDF" w:rsidRDefault="00FE2FFA" w:rsidP="00445643">
      <w:pPr>
        <w:pStyle w:val="NoSpacing"/>
        <w:ind w:left="720" w:hanging="270"/>
        <w:jc w:val="both"/>
        <w:rPr>
          <w:rFonts w:ascii="Arial" w:hAnsi="Arial" w:cs="Arial"/>
        </w:rPr>
      </w:pPr>
      <w:r w:rsidRPr="00204FDF">
        <w:rPr>
          <w:rFonts w:ascii="Arial" w:hAnsi="Arial" w:cs="Arial"/>
        </w:rPr>
        <w:t>Note:-</w:t>
      </w:r>
      <w:r w:rsidRPr="00204FDF">
        <w:rPr>
          <w:rFonts w:ascii="Arial" w:hAnsi="Arial" w:cs="Arial"/>
        </w:rPr>
        <w:tab/>
        <w:t>The</w:t>
      </w:r>
      <w:r w:rsidR="00772094" w:rsidRPr="00204FDF">
        <w:rPr>
          <w:rFonts w:ascii="Arial" w:hAnsi="Arial" w:cs="Arial"/>
        </w:rPr>
        <w:t xml:space="preserve"> balance required</w:t>
      </w:r>
      <w:r w:rsidRPr="00204FDF">
        <w:rPr>
          <w:rFonts w:ascii="Arial" w:hAnsi="Arial" w:cs="Arial"/>
        </w:rPr>
        <w:t xml:space="preserve"> plastic bags of 500 kg and 1000 kg shall be procured before coming flood</w:t>
      </w:r>
      <w:r w:rsidR="00544C59" w:rsidRPr="00204FDF">
        <w:rPr>
          <w:rFonts w:ascii="Arial" w:hAnsi="Arial" w:cs="Arial"/>
        </w:rPr>
        <w:t xml:space="preserve"> 202</w:t>
      </w:r>
      <w:r w:rsidR="0072746E" w:rsidRPr="00204FDF">
        <w:rPr>
          <w:rFonts w:ascii="Arial" w:hAnsi="Arial" w:cs="Arial"/>
        </w:rPr>
        <w:t>5</w:t>
      </w:r>
      <w:r w:rsidRPr="00204FDF">
        <w:rPr>
          <w:rFonts w:ascii="Arial" w:hAnsi="Arial" w:cs="Arial"/>
        </w:rPr>
        <w:t>.</w:t>
      </w:r>
    </w:p>
    <w:p w:rsidR="00FA7E22" w:rsidRPr="00204FDF" w:rsidRDefault="00FA7E22" w:rsidP="00FA7E22">
      <w:pPr>
        <w:pStyle w:val="NoSpacing"/>
        <w:ind w:left="720"/>
        <w:jc w:val="both"/>
        <w:rPr>
          <w:rFonts w:ascii="Arial" w:hAnsi="Arial" w:cs="Arial"/>
        </w:rPr>
      </w:pPr>
    </w:p>
    <w:p w:rsidR="00FA7E22" w:rsidRPr="00204FDF" w:rsidRDefault="006F18E1" w:rsidP="00F01770">
      <w:pPr>
        <w:pStyle w:val="NoSpacing"/>
        <w:ind w:left="990" w:hanging="570"/>
        <w:jc w:val="both"/>
        <w:rPr>
          <w:rFonts w:ascii="Arial" w:hAnsi="Arial" w:cs="Arial"/>
          <w:b/>
        </w:rPr>
      </w:pPr>
      <w:r w:rsidRPr="00204FDF">
        <w:rPr>
          <w:rFonts w:ascii="Arial" w:hAnsi="Arial" w:cs="Arial"/>
          <w:b/>
        </w:rPr>
        <w:t xml:space="preserve">14.8 </w:t>
      </w:r>
      <w:r w:rsidR="00FA7E22" w:rsidRPr="00204FDF">
        <w:rPr>
          <w:rFonts w:ascii="Arial" w:hAnsi="Arial" w:cs="Arial"/>
          <w:b/>
        </w:rPr>
        <w:t>DETAIL OF POLYTHENE SHEETS OF BLACK COLOUR TO PROTECT U/S SLOPES AGAINST WAVE ACTION AND TO CONTROL SEEPAGE THROUGH EMBANKMENT</w:t>
      </w:r>
    </w:p>
    <w:p w:rsidR="00FA7E22" w:rsidRPr="00204FDF" w:rsidRDefault="00FA7E22" w:rsidP="00FA7E22">
      <w:pPr>
        <w:pStyle w:val="NoSpacing"/>
        <w:ind w:left="720"/>
        <w:jc w:val="both"/>
        <w:rPr>
          <w:rFonts w:ascii="Arial" w:hAnsi="Arial" w:cs="Arial"/>
          <w:b/>
        </w:rPr>
      </w:pPr>
    </w:p>
    <w:p w:rsidR="008A25DC" w:rsidRPr="00204FDF" w:rsidRDefault="007A6C77" w:rsidP="0044604C">
      <w:pPr>
        <w:pStyle w:val="NoSpacing"/>
        <w:spacing w:line="360" w:lineRule="auto"/>
        <w:ind w:left="180"/>
        <w:jc w:val="both"/>
        <w:rPr>
          <w:rFonts w:ascii="Arial" w:hAnsi="Arial" w:cs="Arial"/>
        </w:rPr>
      </w:pPr>
      <w:r w:rsidRPr="00204FDF">
        <w:rPr>
          <w:rFonts w:ascii="Arial" w:hAnsi="Arial" w:cs="Arial"/>
        </w:rPr>
        <w:tab/>
      </w:r>
      <w:r w:rsidR="00FA7E22" w:rsidRPr="00204FDF">
        <w:rPr>
          <w:rFonts w:ascii="Arial" w:hAnsi="Arial" w:cs="Arial"/>
        </w:rPr>
        <w:t xml:space="preserve">Polythene sheet of black colour 824000 sft in quantity will be required to protect river side slope of bunds in 20000 ft length.  </w:t>
      </w:r>
    </w:p>
    <w:p w:rsidR="008A25DC" w:rsidRPr="00204FDF" w:rsidRDefault="008A25DC">
      <w:pPr>
        <w:rPr>
          <w:rFonts w:eastAsia="Times New Roman" w:cs="Arial"/>
          <w:sz w:val="22"/>
          <w:szCs w:val="22"/>
          <w:lang w:eastAsia="en-US"/>
        </w:rPr>
      </w:pPr>
      <w:r w:rsidRPr="00204FDF">
        <w:rPr>
          <w:rFonts w:cs="Arial"/>
        </w:rPr>
        <w:br w:type="page"/>
      </w:r>
    </w:p>
    <w:p w:rsidR="00520289" w:rsidRPr="00204FDF" w:rsidRDefault="00520289" w:rsidP="00FA7E22">
      <w:pPr>
        <w:pStyle w:val="NoSpacing"/>
        <w:ind w:left="720"/>
        <w:jc w:val="both"/>
        <w:rPr>
          <w:rFonts w:ascii="Arial" w:hAnsi="Arial" w:cs="Arial"/>
        </w:rPr>
      </w:pPr>
    </w:p>
    <w:p w:rsidR="008A25DC" w:rsidRPr="00204FDF" w:rsidRDefault="008A25DC" w:rsidP="008A25DC">
      <w:pPr>
        <w:jc w:val="right"/>
        <w:rPr>
          <w:rFonts w:ascii="Impact" w:hAnsi="Impact" w:cs="Arial"/>
          <w:b/>
          <w:sz w:val="44"/>
          <w:szCs w:val="44"/>
          <w:u w:val="single"/>
        </w:rPr>
      </w:pPr>
      <w:r w:rsidRPr="00204FDF">
        <w:rPr>
          <w:rFonts w:ascii="Impact" w:hAnsi="Impact" w:cs="Arial"/>
          <w:b/>
          <w:sz w:val="44"/>
          <w:szCs w:val="44"/>
          <w:u w:val="single"/>
        </w:rPr>
        <w:t>Chapter 15</w:t>
      </w:r>
    </w:p>
    <w:p w:rsidR="008A25DC" w:rsidRPr="00204FDF" w:rsidRDefault="008A25DC" w:rsidP="003751ED">
      <w:pPr>
        <w:rPr>
          <w:rFonts w:ascii="Arial Black" w:hAnsi="Arial Black" w:cs="Arial"/>
          <w:b/>
          <w:sz w:val="38"/>
          <w:szCs w:val="38"/>
          <w:u w:val="single"/>
        </w:rPr>
      </w:pPr>
    </w:p>
    <w:p w:rsidR="00E04C28" w:rsidRPr="00204FDF" w:rsidRDefault="008A25DC" w:rsidP="0078774D">
      <w:pPr>
        <w:jc w:val="center"/>
        <w:rPr>
          <w:rFonts w:eastAsia="Times New Roman"/>
          <w:sz w:val="14"/>
          <w:szCs w:val="14"/>
        </w:rPr>
      </w:pPr>
      <w:r w:rsidRPr="00204FDF">
        <w:rPr>
          <w:rFonts w:ascii="Arial Black" w:hAnsi="Arial Black" w:cs="Arial"/>
          <w:b/>
          <w:sz w:val="32"/>
          <w:szCs w:val="32"/>
          <w:u w:val="single"/>
        </w:rPr>
        <w:t>BACK UP DIVISION (IN CASE OF BREACH</w:t>
      </w:r>
      <w:r w:rsidR="008339F8" w:rsidRPr="00204FDF">
        <w:rPr>
          <w:rFonts w:ascii="Arial Black" w:hAnsi="Arial Black" w:cs="Arial"/>
          <w:b/>
          <w:sz w:val="32"/>
          <w:szCs w:val="32"/>
          <w:u w:val="single"/>
        </w:rPr>
        <w:t>)</w:t>
      </w:r>
    </w:p>
    <w:p w:rsidR="00E04C28" w:rsidRPr="00204FDF" w:rsidRDefault="00E04C28" w:rsidP="00E04C28">
      <w:pPr>
        <w:rPr>
          <w:rFonts w:eastAsia="Times New Roman"/>
          <w:sz w:val="6"/>
          <w:szCs w:val="6"/>
        </w:rPr>
      </w:pPr>
    </w:p>
    <w:p w:rsidR="00E04C28" w:rsidRPr="00204FDF" w:rsidRDefault="00E04C28" w:rsidP="00E04C28">
      <w:pPr>
        <w:rPr>
          <w:rFonts w:eastAsia="Times New Roman"/>
          <w:sz w:val="18"/>
          <w:szCs w:val="18"/>
        </w:rPr>
      </w:pPr>
    </w:p>
    <w:p w:rsidR="00D1362D" w:rsidRPr="00204FDF" w:rsidRDefault="00E04C28" w:rsidP="009857CF">
      <w:pPr>
        <w:spacing w:line="480" w:lineRule="auto"/>
        <w:ind w:firstLine="720"/>
        <w:jc w:val="both"/>
        <w:rPr>
          <w:rFonts w:eastAsia="Times New Roman"/>
        </w:rPr>
      </w:pPr>
      <w:r w:rsidRPr="00204FDF">
        <w:rPr>
          <w:rFonts w:eastAsia="Times New Roman"/>
        </w:rPr>
        <w:t xml:space="preserve">The Executive Engineer </w:t>
      </w:r>
      <w:r w:rsidR="0078774D" w:rsidRPr="00204FDF">
        <w:rPr>
          <w:rFonts w:eastAsia="Times New Roman"/>
        </w:rPr>
        <w:t>Ab</w:t>
      </w:r>
      <w:r w:rsidR="00200A49" w:rsidRPr="00204FDF">
        <w:rPr>
          <w:rFonts w:eastAsia="Times New Roman"/>
        </w:rPr>
        <w:t>b</w:t>
      </w:r>
      <w:r w:rsidR="0078774D" w:rsidRPr="00204FDF">
        <w:rPr>
          <w:rFonts w:eastAsia="Times New Roman"/>
        </w:rPr>
        <w:t xml:space="preserve">asia Link </w:t>
      </w:r>
      <w:r w:rsidRPr="00204FDF">
        <w:rPr>
          <w:rFonts w:eastAsia="Times New Roman"/>
        </w:rPr>
        <w:t xml:space="preserve">Canal </w:t>
      </w:r>
      <w:r w:rsidR="00E800DC" w:rsidRPr="00204FDF">
        <w:rPr>
          <w:rFonts w:eastAsia="Times New Roman"/>
        </w:rPr>
        <w:t xml:space="preserve">Division, </w:t>
      </w:r>
      <w:r w:rsidR="00511461" w:rsidRPr="00204FDF">
        <w:rPr>
          <w:rFonts w:eastAsia="Times New Roman"/>
        </w:rPr>
        <w:t>Executive Engineer Panjnad Canal Division</w:t>
      </w:r>
      <w:r w:rsidR="00AC0660" w:rsidRPr="00204FDF">
        <w:rPr>
          <w:rFonts w:eastAsia="Times New Roman"/>
        </w:rPr>
        <w:t>&amp;</w:t>
      </w:r>
      <w:r w:rsidRPr="00204FDF">
        <w:rPr>
          <w:rFonts w:eastAsia="Times New Roman"/>
        </w:rPr>
        <w:t xml:space="preserve"> Executive Engineer</w:t>
      </w:r>
      <w:r w:rsidR="0078774D" w:rsidRPr="00204FDF">
        <w:rPr>
          <w:rFonts w:eastAsia="Times New Roman"/>
        </w:rPr>
        <w:t xml:space="preserve"> Tube well Operation Division (TOD) respectively</w:t>
      </w:r>
      <w:r w:rsidR="00D53ECE" w:rsidRPr="00204FDF">
        <w:rPr>
          <w:rFonts w:eastAsia="Times New Roman"/>
        </w:rPr>
        <w:t xml:space="preserve"> </w:t>
      </w:r>
      <w:r w:rsidR="0078774D" w:rsidRPr="00204FDF">
        <w:rPr>
          <w:rFonts w:eastAsia="Times New Roman"/>
        </w:rPr>
        <w:t xml:space="preserve">will  </w:t>
      </w:r>
      <w:r w:rsidRPr="00204FDF">
        <w:rPr>
          <w:rFonts w:eastAsia="Times New Roman"/>
        </w:rPr>
        <w:t>work as back up division on LMB</w:t>
      </w:r>
      <w:r w:rsidR="00892DD5" w:rsidRPr="00204FDF">
        <w:rPr>
          <w:rFonts w:eastAsia="Times New Roman"/>
        </w:rPr>
        <w:t>,</w:t>
      </w:r>
      <w:r w:rsidRPr="00204FDF">
        <w:rPr>
          <w:rFonts w:eastAsia="Times New Roman"/>
        </w:rPr>
        <w:t xml:space="preserve"> RMB</w:t>
      </w:r>
      <w:r w:rsidR="009857CF" w:rsidRPr="00204FDF">
        <w:rPr>
          <w:rFonts w:eastAsia="Times New Roman"/>
        </w:rPr>
        <w:t>, Shikrani</w:t>
      </w:r>
      <w:r w:rsidR="00D53ECE" w:rsidRPr="00204FDF">
        <w:rPr>
          <w:rFonts w:eastAsia="Times New Roman"/>
        </w:rPr>
        <w:t xml:space="preserve"> </w:t>
      </w:r>
      <w:r w:rsidR="009857CF" w:rsidRPr="00204FDF">
        <w:rPr>
          <w:rFonts w:eastAsia="Times New Roman"/>
        </w:rPr>
        <w:t>&amp; Minchin Flood Bunds</w:t>
      </w:r>
      <w:r w:rsidRPr="00204FDF">
        <w:rPr>
          <w:rFonts w:eastAsia="Times New Roman"/>
        </w:rPr>
        <w:t>.</w:t>
      </w:r>
    </w:p>
    <w:p w:rsidR="00667272" w:rsidRPr="00204FDF" w:rsidRDefault="00667272" w:rsidP="0078570A">
      <w:pPr>
        <w:ind w:firstLine="720"/>
        <w:jc w:val="both"/>
        <w:rPr>
          <w:rFonts w:eastAsia="Times New Roman"/>
        </w:rPr>
      </w:pPr>
    </w:p>
    <w:p w:rsidR="006D1CF4" w:rsidRPr="00204FDF" w:rsidRDefault="006D1CF4" w:rsidP="0078570A">
      <w:pPr>
        <w:ind w:firstLine="720"/>
        <w:rPr>
          <w:rFonts w:eastAsia="Times New Roman"/>
          <w:sz w:val="4"/>
        </w:rPr>
      </w:pPr>
    </w:p>
    <w:tbl>
      <w:tblPr>
        <w:tblStyle w:val="TableGrid"/>
        <w:tblW w:w="9946"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33"/>
        <w:gridCol w:w="3097"/>
        <w:gridCol w:w="3016"/>
      </w:tblGrid>
      <w:tr w:rsidR="006D1CF4" w:rsidRPr="00137CB5" w:rsidTr="00613415">
        <w:trPr>
          <w:trHeight w:val="1759"/>
        </w:trPr>
        <w:tc>
          <w:tcPr>
            <w:tcW w:w="3833" w:type="dxa"/>
          </w:tcPr>
          <w:p w:rsidR="006D1CF4" w:rsidRPr="00204FDF" w:rsidRDefault="006D1CF4" w:rsidP="0078570A">
            <w:pPr>
              <w:jc w:val="center"/>
              <w:rPr>
                <w:rFonts w:ascii="Times New Roman" w:hAnsi="Times New Roman"/>
                <w:b/>
                <w:bCs/>
                <w:i/>
                <w:iCs/>
              </w:rPr>
            </w:pPr>
          </w:p>
          <w:p w:rsidR="0031011B" w:rsidRPr="00204FDF" w:rsidRDefault="0031011B" w:rsidP="0078570A">
            <w:pPr>
              <w:jc w:val="center"/>
              <w:rPr>
                <w:rFonts w:ascii="Times New Roman" w:hAnsi="Times New Roman"/>
                <w:b/>
                <w:bCs/>
                <w:i/>
                <w:iCs/>
              </w:rPr>
            </w:pPr>
          </w:p>
          <w:p w:rsidR="0031011B" w:rsidRPr="00204FDF" w:rsidRDefault="0031011B" w:rsidP="0078570A">
            <w:pPr>
              <w:jc w:val="center"/>
              <w:rPr>
                <w:rFonts w:ascii="Times New Roman" w:hAnsi="Times New Roman"/>
                <w:b/>
                <w:bCs/>
                <w:i/>
                <w:iCs/>
              </w:rPr>
            </w:pPr>
          </w:p>
        </w:tc>
        <w:tc>
          <w:tcPr>
            <w:tcW w:w="3097" w:type="dxa"/>
          </w:tcPr>
          <w:p w:rsidR="006D1CF4" w:rsidRPr="00137CB5" w:rsidRDefault="00613415" w:rsidP="0078570A">
            <w:pPr>
              <w:jc w:val="center"/>
              <w:rPr>
                <w:rFonts w:ascii="Times New Roman" w:hAnsi="Times New Roman"/>
                <w:b/>
                <w:bCs/>
                <w:i/>
                <w:iCs/>
              </w:rPr>
            </w:pPr>
            <w:r w:rsidRPr="00613415">
              <w:rPr>
                <w:rFonts w:ascii="Times New Roman" w:hAnsi="Times New Roman"/>
                <w:b/>
                <w:bCs/>
                <w:i/>
                <w:iCs/>
                <w:noProof/>
                <w:lang w:eastAsia="en-US"/>
              </w:rPr>
              <w:drawing>
                <wp:inline distT="0" distB="0" distL="0" distR="0">
                  <wp:extent cx="1609725" cy="1111783"/>
                  <wp:effectExtent l="0" t="0" r="0" b="0"/>
                  <wp:docPr id="89" name="Picture 89" descr="C:\Users\Asad computers\Downloads\WhatsApp Image 2025-01-07 at 2.06.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d computers\Downloads\WhatsApp Image 2025-01-07 at 2.06.47 AM.jpe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604" cy="1115153"/>
                          </a:xfrm>
                          <a:prstGeom prst="rect">
                            <a:avLst/>
                          </a:prstGeom>
                          <a:noFill/>
                          <a:ln>
                            <a:noFill/>
                          </a:ln>
                        </pic:spPr>
                      </pic:pic>
                    </a:graphicData>
                  </a:graphic>
                </wp:inline>
              </w:drawing>
            </w:r>
          </w:p>
        </w:tc>
        <w:tc>
          <w:tcPr>
            <w:tcW w:w="3016" w:type="dxa"/>
          </w:tcPr>
          <w:p w:rsidR="006D1CF4" w:rsidRPr="00137CB5" w:rsidRDefault="006D1CF4" w:rsidP="0078570A">
            <w:pPr>
              <w:jc w:val="center"/>
              <w:rPr>
                <w:rFonts w:ascii="Times New Roman" w:hAnsi="Times New Roman"/>
                <w:b/>
                <w:bCs/>
                <w:i/>
                <w:iCs/>
              </w:rPr>
            </w:pPr>
          </w:p>
        </w:tc>
      </w:tr>
      <w:tr w:rsidR="006D1CF4" w:rsidRPr="00137CB5" w:rsidTr="00613415">
        <w:trPr>
          <w:trHeight w:val="1898"/>
        </w:trPr>
        <w:tc>
          <w:tcPr>
            <w:tcW w:w="3833" w:type="dxa"/>
          </w:tcPr>
          <w:p w:rsidR="00613415" w:rsidRDefault="00613415" w:rsidP="006D1CF4">
            <w:pPr>
              <w:jc w:val="center"/>
            </w:pPr>
          </w:p>
          <w:p w:rsidR="00613415" w:rsidRDefault="00613415" w:rsidP="006D1CF4">
            <w:pPr>
              <w:jc w:val="center"/>
            </w:pPr>
          </w:p>
          <w:p w:rsidR="00613415" w:rsidRDefault="00613415" w:rsidP="006D1CF4">
            <w:pPr>
              <w:jc w:val="center"/>
            </w:pPr>
            <w:r w:rsidRPr="00A35283">
              <w:rPr>
                <w:rFonts w:eastAsia="SimSun"/>
              </w:rPr>
              <w:object w:dxaOrig="9345" w:dyaOrig="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05pt;height:87.65pt" o:ole="">
                  <v:imagedata r:id="rId35" o:title=""/>
                </v:shape>
                <o:OLEObject Type="Embed" ProgID="CorelDRAW.Graphic.9" ShapeID="_x0000_i1025" DrawAspect="Content" ObjectID="_1806094000" r:id="rId36"/>
              </w:object>
            </w:r>
          </w:p>
          <w:p w:rsidR="00613415" w:rsidRDefault="00613415" w:rsidP="006D1CF4">
            <w:pPr>
              <w:jc w:val="center"/>
            </w:pPr>
          </w:p>
          <w:p w:rsidR="008E3201" w:rsidRDefault="008E3201" w:rsidP="006D1CF4">
            <w:pPr>
              <w:jc w:val="center"/>
              <w:rPr>
                <w:rFonts w:ascii="Times New Roman" w:hAnsi="Times New Roman"/>
                <w:b/>
                <w:bCs/>
                <w:i/>
                <w:iCs/>
              </w:rPr>
            </w:pPr>
          </w:p>
          <w:p w:rsidR="00613415" w:rsidRPr="00137CB5" w:rsidRDefault="00613415" w:rsidP="006D1CF4">
            <w:pPr>
              <w:jc w:val="center"/>
              <w:rPr>
                <w:rFonts w:ascii="Times New Roman" w:hAnsi="Times New Roman"/>
                <w:b/>
                <w:bCs/>
                <w:i/>
                <w:iCs/>
              </w:rPr>
            </w:pPr>
          </w:p>
        </w:tc>
        <w:tc>
          <w:tcPr>
            <w:tcW w:w="3097" w:type="dxa"/>
          </w:tcPr>
          <w:p w:rsidR="006D1CF4" w:rsidRPr="00137CB5" w:rsidRDefault="006D1CF4" w:rsidP="006D1CF4">
            <w:pPr>
              <w:jc w:val="center"/>
              <w:rPr>
                <w:rFonts w:ascii="Times New Roman" w:hAnsi="Times New Roman"/>
                <w:b/>
                <w:bCs/>
                <w:i/>
                <w:iCs/>
              </w:rPr>
            </w:pPr>
          </w:p>
        </w:tc>
        <w:tc>
          <w:tcPr>
            <w:tcW w:w="3016" w:type="dxa"/>
          </w:tcPr>
          <w:p w:rsidR="00613415" w:rsidRDefault="00613415" w:rsidP="008E3201">
            <w:pPr>
              <w:jc w:val="center"/>
              <w:rPr>
                <w:rFonts w:ascii="Times New Roman" w:hAnsi="Times New Roman"/>
                <w:b/>
                <w:bCs/>
                <w:i/>
                <w:iCs/>
                <w:noProof/>
                <w:lang w:eastAsia="en-US"/>
              </w:rPr>
            </w:pPr>
          </w:p>
          <w:p w:rsidR="00613415" w:rsidRDefault="00613415" w:rsidP="008E3201">
            <w:pPr>
              <w:jc w:val="center"/>
              <w:rPr>
                <w:rFonts w:ascii="Times New Roman" w:hAnsi="Times New Roman"/>
                <w:b/>
                <w:bCs/>
                <w:i/>
                <w:iCs/>
                <w:noProof/>
                <w:lang w:eastAsia="en-US"/>
              </w:rPr>
            </w:pPr>
          </w:p>
          <w:p w:rsidR="00613415" w:rsidRDefault="00613415" w:rsidP="008E3201">
            <w:pPr>
              <w:jc w:val="center"/>
              <w:rPr>
                <w:rFonts w:ascii="Times New Roman" w:hAnsi="Times New Roman"/>
                <w:b/>
                <w:bCs/>
                <w:i/>
                <w:iCs/>
                <w:noProof/>
                <w:lang w:eastAsia="en-US"/>
              </w:rPr>
            </w:pPr>
          </w:p>
          <w:p w:rsidR="00C93B04" w:rsidRDefault="00613415" w:rsidP="008E3201">
            <w:pPr>
              <w:jc w:val="center"/>
              <w:rPr>
                <w:rFonts w:ascii="Times New Roman" w:hAnsi="Times New Roman"/>
                <w:b/>
                <w:bCs/>
                <w:i/>
                <w:iCs/>
              </w:rPr>
            </w:pPr>
            <w:r>
              <w:rPr>
                <w:rFonts w:ascii="Times New Roman" w:hAnsi="Times New Roman"/>
                <w:b/>
                <w:bCs/>
                <w:i/>
                <w:iCs/>
                <w:noProof/>
                <w:lang w:eastAsia="en-US"/>
              </w:rPr>
              <w:drawing>
                <wp:inline distT="0" distB="0" distL="0" distR="0">
                  <wp:extent cx="1856486" cy="951715"/>
                  <wp:effectExtent l="19050" t="0" r="0" b="0"/>
                  <wp:docPr id="6" name="Picture 6" descr="C:\Users\Abbas\Desktop\WhatsApp Image 2025-04-10 at 3.02.1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bas\Desktop\WhatsApp Image 2025-04-10 at 3.02.13 AM (2).jpeg"/>
                          <pic:cNvPicPr>
                            <a:picLocks noChangeAspect="1" noChangeArrowheads="1"/>
                          </pic:cNvPicPr>
                        </pic:nvPicPr>
                        <pic:blipFill>
                          <a:blip r:embed="rId37" cstate="print"/>
                          <a:srcRect/>
                          <a:stretch>
                            <a:fillRect/>
                          </a:stretch>
                        </pic:blipFill>
                        <pic:spPr bwMode="auto">
                          <a:xfrm>
                            <a:off x="0" y="0"/>
                            <a:ext cx="1858196" cy="952592"/>
                          </a:xfrm>
                          <a:prstGeom prst="rect">
                            <a:avLst/>
                          </a:prstGeom>
                          <a:noFill/>
                          <a:ln w="9525">
                            <a:noFill/>
                            <a:miter lim="800000"/>
                            <a:headEnd/>
                            <a:tailEnd/>
                          </a:ln>
                        </pic:spPr>
                      </pic:pic>
                    </a:graphicData>
                  </a:graphic>
                </wp:inline>
              </w:drawing>
            </w:r>
          </w:p>
          <w:p w:rsidR="00C93B04" w:rsidRDefault="00C93B04" w:rsidP="008E3201">
            <w:pPr>
              <w:jc w:val="center"/>
              <w:rPr>
                <w:rFonts w:ascii="Times New Roman" w:hAnsi="Times New Roman"/>
                <w:b/>
                <w:bCs/>
                <w:i/>
                <w:iCs/>
              </w:rPr>
            </w:pPr>
          </w:p>
          <w:p w:rsidR="006D1CF4" w:rsidRPr="00137CB5" w:rsidRDefault="00544C59" w:rsidP="008E3201">
            <w:pPr>
              <w:jc w:val="center"/>
              <w:rPr>
                <w:rFonts w:ascii="Times New Roman" w:hAnsi="Times New Roman"/>
                <w:b/>
                <w:bCs/>
                <w:i/>
                <w:iCs/>
              </w:rPr>
            </w:pPr>
            <w:r>
              <w:rPr>
                <w:rFonts w:ascii="Times New Roman" w:hAnsi="Times New Roman"/>
                <w:b/>
                <w:bCs/>
                <w:i/>
                <w:iCs/>
              </w:rPr>
              <w:tab/>
            </w:r>
            <w:r>
              <w:rPr>
                <w:rFonts w:ascii="Times New Roman" w:hAnsi="Times New Roman"/>
                <w:b/>
                <w:bCs/>
                <w:i/>
                <w:iCs/>
              </w:rPr>
              <w:tab/>
            </w:r>
          </w:p>
        </w:tc>
      </w:tr>
    </w:tbl>
    <w:p w:rsidR="006D1CF4" w:rsidRDefault="006D1CF4" w:rsidP="00E04C28">
      <w:pPr>
        <w:spacing w:line="480" w:lineRule="auto"/>
        <w:ind w:firstLine="720"/>
        <w:rPr>
          <w:rFonts w:eastAsia="Times New Roman"/>
        </w:rPr>
      </w:pPr>
    </w:p>
    <w:p w:rsidR="00112BFB" w:rsidRPr="005C667C" w:rsidRDefault="00112BFB" w:rsidP="00E44242">
      <w:pPr>
        <w:rPr>
          <w:rFonts w:asciiTheme="majorBidi" w:eastAsia="Times New Roman" w:hAnsiTheme="majorBidi" w:cstheme="majorBidi"/>
          <w:b/>
          <w:bCs/>
          <w:i/>
          <w:iCs/>
        </w:rPr>
      </w:pPr>
    </w:p>
    <w:p w:rsidR="00E16337" w:rsidRPr="005C667C" w:rsidRDefault="00E16337">
      <w:pPr>
        <w:rPr>
          <w:rFonts w:asciiTheme="majorBidi" w:eastAsia="Times New Roman" w:hAnsiTheme="majorBidi" w:cstheme="majorBidi"/>
          <w:b/>
          <w:bCs/>
          <w:i/>
          <w:iCs/>
        </w:rPr>
      </w:pPr>
    </w:p>
    <w:sectPr w:rsidR="00E16337" w:rsidRPr="005C667C" w:rsidSect="001F3748">
      <w:pgSz w:w="11906" w:h="16838" w:code="9"/>
      <w:pgMar w:top="720" w:right="1440" w:bottom="360" w:left="1134"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8DE" w:rsidRDefault="00E528DE">
      <w:r>
        <w:separator/>
      </w:r>
    </w:p>
  </w:endnote>
  <w:endnote w:type="continuationSeparator" w:id="1">
    <w:p w:rsidR="00E528DE" w:rsidRDefault="00E52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A Sameer Pencil Unicode">
    <w:altName w:val="Times New Roman"/>
    <w:charset w:val="00"/>
    <w:family w:val="auto"/>
    <w:pitch w:val="variable"/>
    <w:sig w:usb0="00000000"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15" w:rsidRDefault="00087281" w:rsidP="003B5590">
    <w:pPr>
      <w:pStyle w:val="Footer"/>
      <w:framePr w:wrap="around" w:vAnchor="text" w:hAnchor="margin" w:xAlign="right" w:y="1"/>
      <w:rPr>
        <w:rStyle w:val="PageNumber"/>
      </w:rPr>
    </w:pPr>
    <w:r>
      <w:rPr>
        <w:rStyle w:val="PageNumber"/>
      </w:rPr>
      <w:fldChar w:fldCharType="begin"/>
    </w:r>
    <w:r w:rsidR="00613415">
      <w:rPr>
        <w:rStyle w:val="PageNumber"/>
      </w:rPr>
      <w:instrText xml:space="preserve">PAGE  </w:instrText>
    </w:r>
    <w:r>
      <w:rPr>
        <w:rStyle w:val="PageNumber"/>
      </w:rPr>
      <w:fldChar w:fldCharType="separate"/>
    </w:r>
    <w:r w:rsidR="00613415">
      <w:rPr>
        <w:rStyle w:val="PageNumber"/>
        <w:noProof/>
      </w:rPr>
      <w:t>102</w:t>
    </w:r>
    <w:r>
      <w:rPr>
        <w:rStyle w:val="PageNumber"/>
      </w:rPr>
      <w:fldChar w:fldCharType="end"/>
    </w:r>
  </w:p>
  <w:p w:rsidR="00613415" w:rsidRDefault="00613415" w:rsidP="003B559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014688"/>
      <w:docPartObj>
        <w:docPartGallery w:val="Page Numbers (Bottom of Page)"/>
        <w:docPartUnique/>
      </w:docPartObj>
    </w:sdtPr>
    <w:sdtEndPr>
      <w:rPr>
        <w:noProof/>
      </w:rPr>
    </w:sdtEndPr>
    <w:sdtContent>
      <w:p w:rsidR="00613415" w:rsidRDefault="00613415" w:rsidP="00D07A59">
        <w:pPr>
          <w:pStyle w:val="Footer"/>
        </w:pPr>
        <w:r>
          <w:t xml:space="preserve">                                                                                           </w:t>
        </w:r>
        <w:r w:rsidRPr="00D07A59">
          <w:rPr>
            <w:noProof/>
            <w:lang w:eastAsia="en-US"/>
          </w:rPr>
          <w:drawing>
            <wp:inline distT="0" distB="0" distL="0" distR="0">
              <wp:extent cx="785622" cy="643738"/>
              <wp:effectExtent l="19050" t="0" r="0" b="0"/>
              <wp:docPr id="4" name="Picture 1" descr="C:\Users\Abbas\Desktop\WhatsApp Image 2025-04-08 at 7.53.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as\Desktop\WhatsApp Image 2025-04-08 at 7.53.27 AM.jpeg"/>
                      <pic:cNvPicPr>
                        <a:picLocks noChangeAspect="1" noChangeArrowheads="1"/>
                      </pic:cNvPicPr>
                    </pic:nvPicPr>
                    <pic:blipFill>
                      <a:blip r:embed="rId1"/>
                      <a:srcRect/>
                      <a:stretch>
                        <a:fillRect/>
                      </a:stretch>
                    </pic:blipFill>
                    <pic:spPr bwMode="auto">
                      <a:xfrm>
                        <a:off x="0" y="0"/>
                        <a:ext cx="787090" cy="644941"/>
                      </a:xfrm>
                      <a:prstGeom prst="rect">
                        <a:avLst/>
                      </a:prstGeom>
                      <a:noFill/>
                      <a:ln w="9525">
                        <a:noFill/>
                        <a:miter lim="800000"/>
                        <a:headEnd/>
                        <a:tailEnd/>
                      </a:ln>
                    </pic:spPr>
                  </pic:pic>
                </a:graphicData>
              </a:graphic>
            </wp:inline>
          </w:drawing>
        </w:r>
        <w:r>
          <w:t xml:space="preserve">                           </w:t>
        </w:r>
        <w:fldSimple w:instr=" PAGE   \* MERGEFORMAT ">
          <w:r w:rsidR="004F1B3E">
            <w:rPr>
              <w:noProof/>
            </w:rPr>
            <w:t>98</w:t>
          </w:r>
        </w:fldSimple>
      </w:p>
    </w:sdtContent>
  </w:sdt>
  <w:p w:rsidR="00613415" w:rsidRPr="00596020" w:rsidRDefault="00613415" w:rsidP="005960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8DE" w:rsidRDefault="00E528DE">
      <w:r>
        <w:separator/>
      </w:r>
    </w:p>
  </w:footnote>
  <w:footnote w:type="continuationSeparator" w:id="1">
    <w:p w:rsidR="00E528DE" w:rsidRDefault="00E52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ED8"/>
    <w:multiLevelType w:val="hybridMultilevel"/>
    <w:tmpl w:val="9C889A28"/>
    <w:lvl w:ilvl="0" w:tplc="73A04B5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1163A5"/>
    <w:multiLevelType w:val="multilevel"/>
    <w:tmpl w:val="19927C9C"/>
    <w:lvl w:ilvl="0">
      <w:start w:val="13"/>
      <w:numFmt w:val="decimal"/>
      <w:lvlText w:val="%1"/>
      <w:lvlJc w:val="left"/>
      <w:pPr>
        <w:ind w:left="720" w:hanging="720"/>
      </w:pPr>
      <w:rPr>
        <w:rFonts w:hint="default"/>
      </w:rPr>
    </w:lvl>
    <w:lvl w:ilvl="1">
      <w:start w:val="6"/>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7FB4EEF"/>
    <w:multiLevelType w:val="singleLevel"/>
    <w:tmpl w:val="FC76CA72"/>
    <w:lvl w:ilvl="0">
      <w:start w:val="1"/>
      <w:numFmt w:val="lowerRoman"/>
      <w:lvlText w:val=""/>
      <w:lvlJc w:val="left"/>
      <w:pPr>
        <w:tabs>
          <w:tab w:val="num" w:pos="360"/>
        </w:tabs>
        <w:ind w:left="360" w:hanging="360"/>
      </w:pPr>
      <w:rPr>
        <w:rFonts w:ascii="Times New Roman" w:hAnsi="Times New Roman" w:hint="default"/>
        <w:u w:val="none"/>
      </w:rPr>
    </w:lvl>
  </w:abstractNum>
  <w:abstractNum w:abstractNumId="3">
    <w:nsid w:val="080B4D63"/>
    <w:multiLevelType w:val="multilevel"/>
    <w:tmpl w:val="6A7A6934"/>
    <w:lvl w:ilvl="0">
      <w:start w:val="1"/>
      <w:numFmt w:val="decimal"/>
      <w:lvlText w:val="%1."/>
      <w:lvlJc w:val="left"/>
      <w:pPr>
        <w:ind w:left="720" w:hanging="360"/>
      </w:pPr>
      <w:rPr>
        <w:rFonts w:cs="Times New Roman" w:hint="default"/>
      </w:rPr>
    </w:lvl>
    <w:lvl w:ilvl="1">
      <w:start w:val="39"/>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81C4A9E"/>
    <w:multiLevelType w:val="hybridMultilevel"/>
    <w:tmpl w:val="BFF48D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9FE75A5"/>
    <w:multiLevelType w:val="multilevel"/>
    <w:tmpl w:val="3A38F7D0"/>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D6B73B4"/>
    <w:multiLevelType w:val="hybridMultilevel"/>
    <w:tmpl w:val="390032FC"/>
    <w:lvl w:ilvl="0" w:tplc="3F4E14D4">
      <w:start w:val="1"/>
      <w:numFmt w:val="decimal"/>
      <w:lvlText w:val="%1."/>
      <w:lvlJc w:val="left"/>
      <w:pPr>
        <w:tabs>
          <w:tab w:val="num" w:pos="1440"/>
        </w:tabs>
        <w:ind w:left="1440" w:hanging="720"/>
      </w:pPr>
      <w:rPr>
        <w:rFonts w:cs="Times New Roman" w:hint="default"/>
        <w:b/>
        <w:bCs/>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
    <w:nsid w:val="0EB27BC4"/>
    <w:multiLevelType w:val="multilevel"/>
    <w:tmpl w:val="D2A47EF6"/>
    <w:lvl w:ilvl="0">
      <w:start w:val="13"/>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54F32FE"/>
    <w:multiLevelType w:val="hybridMultilevel"/>
    <w:tmpl w:val="DB9697DC"/>
    <w:lvl w:ilvl="0" w:tplc="59825D9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16125447"/>
    <w:multiLevelType w:val="hybridMultilevel"/>
    <w:tmpl w:val="EEE0B1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094B6A"/>
    <w:multiLevelType w:val="hybridMultilevel"/>
    <w:tmpl w:val="EC9829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8F29D8"/>
    <w:multiLevelType w:val="multilevel"/>
    <w:tmpl w:val="F828E0E2"/>
    <w:lvl w:ilvl="0">
      <w:start w:val="13"/>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F0C564F"/>
    <w:multiLevelType w:val="hybridMultilevel"/>
    <w:tmpl w:val="CDD8656C"/>
    <w:lvl w:ilvl="0" w:tplc="04090017">
      <w:start w:val="1"/>
      <w:numFmt w:val="lowerLetter"/>
      <w:lvlText w:val="%1)"/>
      <w:lvlJc w:val="left"/>
      <w:pPr>
        <w:ind w:left="21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477EC7"/>
    <w:multiLevelType w:val="hybridMultilevel"/>
    <w:tmpl w:val="F4A858AE"/>
    <w:lvl w:ilvl="0" w:tplc="94F26D9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8CC66D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2A333107"/>
    <w:multiLevelType w:val="multilevel"/>
    <w:tmpl w:val="20EE8F6C"/>
    <w:lvl w:ilvl="0">
      <w:start w:val="1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99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D891177"/>
    <w:multiLevelType w:val="multilevel"/>
    <w:tmpl w:val="8294E132"/>
    <w:lvl w:ilvl="0">
      <w:start w:val="14"/>
      <w:numFmt w:val="decimal"/>
      <w:lvlText w:val="%1"/>
      <w:lvlJc w:val="left"/>
      <w:pPr>
        <w:ind w:left="468" w:hanging="468"/>
      </w:pPr>
      <w:rPr>
        <w:rFonts w:hint="default"/>
        <w:b/>
      </w:rPr>
    </w:lvl>
    <w:lvl w:ilvl="1">
      <w:start w:val="6"/>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E175480"/>
    <w:multiLevelType w:val="hybridMultilevel"/>
    <w:tmpl w:val="D0366118"/>
    <w:lvl w:ilvl="0" w:tplc="B34E6FA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20B03BB"/>
    <w:multiLevelType w:val="hybridMultilevel"/>
    <w:tmpl w:val="D8E67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2747D1"/>
    <w:multiLevelType w:val="singleLevel"/>
    <w:tmpl w:val="49106C28"/>
    <w:lvl w:ilvl="0">
      <w:start w:val="2"/>
      <w:numFmt w:val="lowerRoman"/>
      <w:lvlText w:val="%1)"/>
      <w:lvlJc w:val="left"/>
      <w:pPr>
        <w:tabs>
          <w:tab w:val="num" w:pos="1440"/>
        </w:tabs>
        <w:ind w:left="1440" w:hanging="720"/>
      </w:pPr>
      <w:rPr>
        <w:rFonts w:hint="default"/>
      </w:rPr>
    </w:lvl>
  </w:abstractNum>
  <w:abstractNum w:abstractNumId="20">
    <w:nsid w:val="3611718C"/>
    <w:multiLevelType w:val="hybridMultilevel"/>
    <w:tmpl w:val="964E96A2"/>
    <w:lvl w:ilvl="0" w:tplc="C068EF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C153BC"/>
    <w:multiLevelType w:val="singleLevel"/>
    <w:tmpl w:val="49106C28"/>
    <w:lvl w:ilvl="0">
      <w:start w:val="2"/>
      <w:numFmt w:val="lowerRoman"/>
      <w:lvlText w:val="%1)"/>
      <w:lvlJc w:val="left"/>
      <w:pPr>
        <w:tabs>
          <w:tab w:val="num" w:pos="1440"/>
        </w:tabs>
        <w:ind w:left="1440" w:hanging="720"/>
      </w:pPr>
      <w:rPr>
        <w:rFonts w:hint="default"/>
      </w:rPr>
    </w:lvl>
  </w:abstractNum>
  <w:abstractNum w:abstractNumId="22">
    <w:nsid w:val="39D26DDC"/>
    <w:multiLevelType w:val="hybridMultilevel"/>
    <w:tmpl w:val="8BE07976"/>
    <w:lvl w:ilvl="0" w:tplc="B34E6FA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3BD80CF7"/>
    <w:multiLevelType w:val="multilevel"/>
    <w:tmpl w:val="498287E2"/>
    <w:lvl w:ilvl="0">
      <w:start w:val="1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D411765"/>
    <w:multiLevelType w:val="hybridMultilevel"/>
    <w:tmpl w:val="B5E6B148"/>
    <w:lvl w:ilvl="0" w:tplc="098CC1A0">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5">
    <w:nsid w:val="40996789"/>
    <w:multiLevelType w:val="multilevel"/>
    <w:tmpl w:val="692AD7D4"/>
    <w:lvl w:ilvl="0">
      <w:start w:val="1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0D74A06"/>
    <w:multiLevelType w:val="hybridMultilevel"/>
    <w:tmpl w:val="1198363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41215D17"/>
    <w:multiLevelType w:val="hybridMultilevel"/>
    <w:tmpl w:val="415A6E5A"/>
    <w:lvl w:ilvl="0" w:tplc="95A6772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B34447"/>
    <w:multiLevelType w:val="hybridMultilevel"/>
    <w:tmpl w:val="27763468"/>
    <w:lvl w:ilvl="0" w:tplc="B6E8851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2032096"/>
    <w:multiLevelType w:val="hybridMultilevel"/>
    <w:tmpl w:val="8C60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C24E20"/>
    <w:multiLevelType w:val="multilevel"/>
    <w:tmpl w:val="E5BE67BA"/>
    <w:lvl w:ilvl="0">
      <w:start w:val="1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A880AAE"/>
    <w:multiLevelType w:val="hybridMultilevel"/>
    <w:tmpl w:val="B01A810A"/>
    <w:lvl w:ilvl="0" w:tplc="934064C0">
      <w:start w:val="1"/>
      <w:numFmt w:val="lowerRoman"/>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98622AC"/>
    <w:multiLevelType w:val="multilevel"/>
    <w:tmpl w:val="9A682C42"/>
    <w:lvl w:ilvl="0">
      <w:start w:val="1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9F42047"/>
    <w:multiLevelType w:val="multilevel"/>
    <w:tmpl w:val="F6F4AC18"/>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5561F3"/>
    <w:multiLevelType w:val="hybridMultilevel"/>
    <w:tmpl w:val="DFAC58AC"/>
    <w:lvl w:ilvl="0" w:tplc="CCE61C40">
      <w:start w:val="1"/>
      <w:numFmt w:val="lowerLetter"/>
      <w:lvlText w:val="%1)"/>
      <w:lvlJc w:val="left"/>
      <w:pPr>
        <w:ind w:left="21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16462C"/>
    <w:multiLevelType w:val="hybridMultilevel"/>
    <w:tmpl w:val="B8A8BAF8"/>
    <w:lvl w:ilvl="0" w:tplc="1D7ED28C">
      <w:start w:val="5"/>
      <w:numFmt w:val="lowerRoman"/>
      <w:lvlText w:val="%1)"/>
      <w:lvlJc w:val="left"/>
      <w:pPr>
        <w:tabs>
          <w:tab w:val="num" w:pos="1440"/>
        </w:tabs>
        <w:ind w:left="144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0840E2"/>
    <w:multiLevelType w:val="multilevel"/>
    <w:tmpl w:val="A38CCA8E"/>
    <w:lvl w:ilvl="0">
      <w:start w:val="1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C792CCF"/>
    <w:multiLevelType w:val="hybridMultilevel"/>
    <w:tmpl w:val="0C989480"/>
    <w:lvl w:ilvl="0" w:tplc="9B2C5650">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CDA30AD"/>
    <w:multiLevelType w:val="singleLevel"/>
    <w:tmpl w:val="49106C28"/>
    <w:lvl w:ilvl="0">
      <w:start w:val="2"/>
      <w:numFmt w:val="lowerRoman"/>
      <w:lvlText w:val="%1)"/>
      <w:lvlJc w:val="left"/>
      <w:pPr>
        <w:tabs>
          <w:tab w:val="num" w:pos="1440"/>
        </w:tabs>
        <w:ind w:left="1440" w:hanging="720"/>
      </w:pPr>
      <w:rPr>
        <w:rFonts w:hint="default"/>
      </w:rPr>
    </w:lvl>
  </w:abstractNum>
  <w:abstractNum w:abstractNumId="39">
    <w:nsid w:val="70AC4CA8"/>
    <w:multiLevelType w:val="multilevel"/>
    <w:tmpl w:val="7E8C6164"/>
    <w:lvl w:ilvl="0">
      <w:start w:val="13"/>
      <w:numFmt w:val="decimal"/>
      <w:lvlText w:val="%1"/>
      <w:lvlJc w:val="left"/>
      <w:pPr>
        <w:tabs>
          <w:tab w:val="num" w:pos="465"/>
        </w:tabs>
        <w:ind w:left="465" w:hanging="465"/>
      </w:pPr>
      <w:rPr>
        <w:rFonts w:hint="default"/>
      </w:rPr>
    </w:lvl>
    <w:lvl w:ilvl="1">
      <w:start w:val="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0AE10B1"/>
    <w:multiLevelType w:val="hybridMultilevel"/>
    <w:tmpl w:val="DFAC58AC"/>
    <w:lvl w:ilvl="0" w:tplc="CCE61C40">
      <w:start w:val="1"/>
      <w:numFmt w:val="lowerLetter"/>
      <w:lvlText w:val="%1)"/>
      <w:lvlJc w:val="left"/>
      <w:pPr>
        <w:ind w:left="21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9A6AC1"/>
    <w:multiLevelType w:val="hybridMultilevel"/>
    <w:tmpl w:val="149C2C2E"/>
    <w:lvl w:ilvl="0" w:tplc="739A360E">
      <w:start w:val="8"/>
      <w:numFmt w:val="lowerLetter"/>
      <w:lvlText w:val="%1)"/>
      <w:lvlJc w:val="left"/>
      <w:pPr>
        <w:ind w:left="1830" w:hanging="360"/>
      </w:pPr>
      <w:rPr>
        <w:rFonts w:hint="default"/>
        <w:u w:val="none"/>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42">
    <w:nsid w:val="720D1F68"/>
    <w:multiLevelType w:val="multilevel"/>
    <w:tmpl w:val="9AA09C46"/>
    <w:lvl w:ilvl="0">
      <w:start w:val="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4827DCE"/>
    <w:multiLevelType w:val="hybridMultilevel"/>
    <w:tmpl w:val="323A4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B7EB0"/>
    <w:multiLevelType w:val="hybridMultilevel"/>
    <w:tmpl w:val="4536B1CE"/>
    <w:lvl w:ilvl="0" w:tplc="975081A2">
      <w:start w:val="1"/>
      <w:numFmt w:val="lowerRoman"/>
      <w:lvlText w:val="%1)"/>
      <w:lvlJc w:val="left"/>
      <w:pPr>
        <w:tabs>
          <w:tab w:val="num" w:pos="1440"/>
        </w:tabs>
        <w:ind w:left="1440" w:hanging="720"/>
      </w:pPr>
      <w:rPr>
        <w:rFonts w:hint="default"/>
      </w:rPr>
    </w:lvl>
    <w:lvl w:ilvl="1" w:tplc="CCE61C40">
      <w:start w:val="1"/>
      <w:numFmt w:val="lowerLetter"/>
      <w:lvlText w:val="%2)"/>
      <w:lvlJc w:val="left"/>
      <w:pPr>
        <w:tabs>
          <w:tab w:val="num" w:pos="2160"/>
        </w:tabs>
        <w:ind w:left="2160" w:hanging="720"/>
      </w:pPr>
      <w:rPr>
        <w:rFonts w:hint="default"/>
      </w:rPr>
    </w:lvl>
    <w:lvl w:ilvl="2" w:tplc="BE7E965C">
      <w:start w:val="1"/>
      <w:numFmt w:val="decimal"/>
      <w:lvlText w:val="%3."/>
      <w:lvlJc w:val="left"/>
      <w:pPr>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78B34AE2"/>
    <w:multiLevelType w:val="multilevel"/>
    <w:tmpl w:val="0DC0EBA8"/>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4"/>
  </w:num>
  <w:num w:numId="3">
    <w:abstractNumId w:val="31"/>
  </w:num>
  <w:num w:numId="4">
    <w:abstractNumId w:val="13"/>
  </w:num>
  <w:num w:numId="5">
    <w:abstractNumId w:val="6"/>
  </w:num>
  <w:num w:numId="6">
    <w:abstractNumId w:val="4"/>
  </w:num>
  <w:num w:numId="7">
    <w:abstractNumId w:val="9"/>
  </w:num>
  <w:num w:numId="8">
    <w:abstractNumId w:val="22"/>
  </w:num>
  <w:num w:numId="9">
    <w:abstractNumId w:val="28"/>
  </w:num>
  <w:num w:numId="10">
    <w:abstractNumId w:val="10"/>
  </w:num>
  <w:num w:numId="11">
    <w:abstractNumId w:val="17"/>
  </w:num>
  <w:num w:numId="12">
    <w:abstractNumId w:val="43"/>
  </w:num>
  <w:num w:numId="13">
    <w:abstractNumId w:val="18"/>
  </w:num>
  <w:num w:numId="14">
    <w:abstractNumId w:val="37"/>
  </w:num>
  <w:num w:numId="15">
    <w:abstractNumId w:val="40"/>
  </w:num>
  <w:num w:numId="16">
    <w:abstractNumId w:val="33"/>
  </w:num>
  <w:num w:numId="17">
    <w:abstractNumId w:val="29"/>
  </w:num>
  <w:num w:numId="18">
    <w:abstractNumId w:val="16"/>
  </w:num>
  <w:num w:numId="19">
    <w:abstractNumId w:val="0"/>
  </w:num>
  <w:num w:numId="20">
    <w:abstractNumId w:val="27"/>
  </w:num>
  <w:num w:numId="21">
    <w:abstractNumId w:val="2"/>
  </w:num>
  <w:num w:numId="22">
    <w:abstractNumId w:val="38"/>
  </w:num>
  <w:num w:numId="23">
    <w:abstractNumId w:val="14"/>
  </w:num>
  <w:num w:numId="24">
    <w:abstractNumId w:val="21"/>
  </w:num>
  <w:num w:numId="25">
    <w:abstractNumId w:val="26"/>
  </w:num>
  <w:num w:numId="26">
    <w:abstractNumId w:val="39"/>
  </w:num>
  <w:num w:numId="27">
    <w:abstractNumId w:val="34"/>
  </w:num>
  <w:num w:numId="28">
    <w:abstractNumId w:val="12"/>
  </w:num>
  <w:num w:numId="29">
    <w:abstractNumId w:val="19"/>
  </w:num>
  <w:num w:numId="30">
    <w:abstractNumId w:val="42"/>
  </w:num>
  <w:num w:numId="31">
    <w:abstractNumId w:val="32"/>
  </w:num>
  <w:num w:numId="32">
    <w:abstractNumId w:val="15"/>
  </w:num>
  <w:num w:numId="33">
    <w:abstractNumId w:val="30"/>
  </w:num>
  <w:num w:numId="34">
    <w:abstractNumId w:val="1"/>
  </w:num>
  <w:num w:numId="35">
    <w:abstractNumId w:val="5"/>
  </w:num>
  <w:num w:numId="36">
    <w:abstractNumId w:val="45"/>
  </w:num>
  <w:num w:numId="37">
    <w:abstractNumId w:val="7"/>
  </w:num>
  <w:num w:numId="38">
    <w:abstractNumId w:val="11"/>
  </w:num>
  <w:num w:numId="39">
    <w:abstractNumId w:val="36"/>
  </w:num>
  <w:num w:numId="40">
    <w:abstractNumId w:val="25"/>
  </w:num>
  <w:num w:numId="41">
    <w:abstractNumId w:val="35"/>
  </w:num>
  <w:num w:numId="42">
    <w:abstractNumId w:val="24"/>
  </w:num>
  <w:num w:numId="43">
    <w:abstractNumId w:val="8"/>
  </w:num>
  <w:num w:numId="44">
    <w:abstractNumId w:val="23"/>
  </w:num>
  <w:num w:numId="45">
    <w:abstractNumId w:val="41"/>
  </w:num>
  <w:num w:numId="46">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rawingGridHorizontalSpacing w:val="120"/>
  <w:displayHorizontalDrawingGridEvery w:val="2"/>
  <w:displayVerticalDrawingGridEvery w:val="2"/>
  <w:noPunctuationKerning/>
  <w:characterSpacingControl w:val="doNotCompress"/>
  <w:savePreviewPicture/>
  <w:hdrShapeDefaults>
    <o:shapedefaults v:ext="edit" spidmax="16386"/>
  </w:hdrShapeDefaults>
  <w:footnotePr>
    <w:footnote w:id="0"/>
    <w:footnote w:id="1"/>
  </w:footnotePr>
  <w:endnotePr>
    <w:endnote w:id="0"/>
    <w:endnote w:id="1"/>
  </w:endnotePr>
  <w:compat>
    <w:applyBreakingRules/>
    <w:useFELayout/>
  </w:compat>
  <w:rsids>
    <w:rsidRoot w:val="00FD5896"/>
    <w:rsid w:val="00001568"/>
    <w:rsid w:val="00001B78"/>
    <w:rsid w:val="00001C2F"/>
    <w:rsid w:val="00003554"/>
    <w:rsid w:val="000035BC"/>
    <w:rsid w:val="00003E11"/>
    <w:rsid w:val="00004E85"/>
    <w:rsid w:val="00005064"/>
    <w:rsid w:val="0000529C"/>
    <w:rsid w:val="00007AD0"/>
    <w:rsid w:val="000118D4"/>
    <w:rsid w:val="000142D8"/>
    <w:rsid w:val="00014531"/>
    <w:rsid w:val="00016A74"/>
    <w:rsid w:val="00017A03"/>
    <w:rsid w:val="000208AB"/>
    <w:rsid w:val="00020B22"/>
    <w:rsid w:val="0002115A"/>
    <w:rsid w:val="000211AA"/>
    <w:rsid w:val="000216A9"/>
    <w:rsid w:val="00021746"/>
    <w:rsid w:val="00023AD4"/>
    <w:rsid w:val="000248B2"/>
    <w:rsid w:val="00025109"/>
    <w:rsid w:val="000259C5"/>
    <w:rsid w:val="00026A39"/>
    <w:rsid w:val="00031713"/>
    <w:rsid w:val="00032807"/>
    <w:rsid w:val="00034814"/>
    <w:rsid w:val="00034B0A"/>
    <w:rsid w:val="00035077"/>
    <w:rsid w:val="000377B3"/>
    <w:rsid w:val="00037960"/>
    <w:rsid w:val="000379C2"/>
    <w:rsid w:val="00040A3E"/>
    <w:rsid w:val="00040ED0"/>
    <w:rsid w:val="00041F76"/>
    <w:rsid w:val="000426B0"/>
    <w:rsid w:val="00043897"/>
    <w:rsid w:val="00043CCA"/>
    <w:rsid w:val="000442BF"/>
    <w:rsid w:val="0004526E"/>
    <w:rsid w:val="000454BB"/>
    <w:rsid w:val="00045530"/>
    <w:rsid w:val="00047286"/>
    <w:rsid w:val="000500D4"/>
    <w:rsid w:val="000501F4"/>
    <w:rsid w:val="0005157B"/>
    <w:rsid w:val="00052107"/>
    <w:rsid w:val="000525FC"/>
    <w:rsid w:val="00053362"/>
    <w:rsid w:val="00053873"/>
    <w:rsid w:val="00053F19"/>
    <w:rsid w:val="00054748"/>
    <w:rsid w:val="00055C2E"/>
    <w:rsid w:val="00057EB3"/>
    <w:rsid w:val="00061758"/>
    <w:rsid w:val="00062DE2"/>
    <w:rsid w:val="000633AC"/>
    <w:rsid w:val="00063586"/>
    <w:rsid w:val="00065234"/>
    <w:rsid w:val="000665C2"/>
    <w:rsid w:val="000667FE"/>
    <w:rsid w:val="00066D20"/>
    <w:rsid w:val="00070FF4"/>
    <w:rsid w:val="0007113E"/>
    <w:rsid w:val="000716B6"/>
    <w:rsid w:val="0007289C"/>
    <w:rsid w:val="0007304E"/>
    <w:rsid w:val="000746DA"/>
    <w:rsid w:val="000757CD"/>
    <w:rsid w:val="000779C3"/>
    <w:rsid w:val="0008001E"/>
    <w:rsid w:val="00080227"/>
    <w:rsid w:val="0008057D"/>
    <w:rsid w:val="0008467F"/>
    <w:rsid w:val="00084C99"/>
    <w:rsid w:val="00084E26"/>
    <w:rsid w:val="000850AD"/>
    <w:rsid w:val="000852B7"/>
    <w:rsid w:val="00085867"/>
    <w:rsid w:val="00086885"/>
    <w:rsid w:val="00086FAE"/>
    <w:rsid w:val="00087054"/>
    <w:rsid w:val="00087281"/>
    <w:rsid w:val="00090495"/>
    <w:rsid w:val="000909EB"/>
    <w:rsid w:val="00090E09"/>
    <w:rsid w:val="000917D1"/>
    <w:rsid w:val="00092743"/>
    <w:rsid w:val="00094345"/>
    <w:rsid w:val="00094640"/>
    <w:rsid w:val="0009494B"/>
    <w:rsid w:val="000949DA"/>
    <w:rsid w:val="000966C5"/>
    <w:rsid w:val="000A0993"/>
    <w:rsid w:val="000A209E"/>
    <w:rsid w:val="000A22D4"/>
    <w:rsid w:val="000A2577"/>
    <w:rsid w:val="000A2936"/>
    <w:rsid w:val="000A3514"/>
    <w:rsid w:val="000A3FE8"/>
    <w:rsid w:val="000A458C"/>
    <w:rsid w:val="000A4603"/>
    <w:rsid w:val="000A4CF4"/>
    <w:rsid w:val="000A511D"/>
    <w:rsid w:val="000A585E"/>
    <w:rsid w:val="000B255A"/>
    <w:rsid w:val="000B2B99"/>
    <w:rsid w:val="000B4B5D"/>
    <w:rsid w:val="000B7701"/>
    <w:rsid w:val="000B7ED0"/>
    <w:rsid w:val="000C06FC"/>
    <w:rsid w:val="000C27D6"/>
    <w:rsid w:val="000C2808"/>
    <w:rsid w:val="000C36B6"/>
    <w:rsid w:val="000C38F5"/>
    <w:rsid w:val="000C4528"/>
    <w:rsid w:val="000C47E0"/>
    <w:rsid w:val="000C4B7E"/>
    <w:rsid w:val="000C5084"/>
    <w:rsid w:val="000C542A"/>
    <w:rsid w:val="000C5A00"/>
    <w:rsid w:val="000C720F"/>
    <w:rsid w:val="000C794E"/>
    <w:rsid w:val="000D00EA"/>
    <w:rsid w:val="000D1B95"/>
    <w:rsid w:val="000D2323"/>
    <w:rsid w:val="000D2CFF"/>
    <w:rsid w:val="000D363B"/>
    <w:rsid w:val="000D435E"/>
    <w:rsid w:val="000D68C3"/>
    <w:rsid w:val="000D733F"/>
    <w:rsid w:val="000E0534"/>
    <w:rsid w:val="000E1613"/>
    <w:rsid w:val="000E1AB3"/>
    <w:rsid w:val="000E225C"/>
    <w:rsid w:val="000E414A"/>
    <w:rsid w:val="000E450F"/>
    <w:rsid w:val="000E4B9C"/>
    <w:rsid w:val="000E76EA"/>
    <w:rsid w:val="000F009D"/>
    <w:rsid w:val="000F083D"/>
    <w:rsid w:val="000F1363"/>
    <w:rsid w:val="000F1E7E"/>
    <w:rsid w:val="000F32CC"/>
    <w:rsid w:val="000F3647"/>
    <w:rsid w:val="000F367F"/>
    <w:rsid w:val="000F4106"/>
    <w:rsid w:val="000F4D33"/>
    <w:rsid w:val="000F5D79"/>
    <w:rsid w:val="000F699A"/>
    <w:rsid w:val="000F6CEE"/>
    <w:rsid w:val="000F76DB"/>
    <w:rsid w:val="000F7BD9"/>
    <w:rsid w:val="00100E09"/>
    <w:rsid w:val="00101598"/>
    <w:rsid w:val="001018AA"/>
    <w:rsid w:val="0010304D"/>
    <w:rsid w:val="00103B51"/>
    <w:rsid w:val="00105093"/>
    <w:rsid w:val="00106FCC"/>
    <w:rsid w:val="00110F3F"/>
    <w:rsid w:val="0011195D"/>
    <w:rsid w:val="001123C6"/>
    <w:rsid w:val="00112BFB"/>
    <w:rsid w:val="0011343A"/>
    <w:rsid w:val="00115A08"/>
    <w:rsid w:val="0011655F"/>
    <w:rsid w:val="0011768C"/>
    <w:rsid w:val="00117CE4"/>
    <w:rsid w:val="00120045"/>
    <w:rsid w:val="00121C94"/>
    <w:rsid w:val="00121FA2"/>
    <w:rsid w:val="0012219C"/>
    <w:rsid w:val="00122431"/>
    <w:rsid w:val="0012248B"/>
    <w:rsid w:val="001232D0"/>
    <w:rsid w:val="001265E7"/>
    <w:rsid w:val="00130220"/>
    <w:rsid w:val="001314AB"/>
    <w:rsid w:val="00131F0E"/>
    <w:rsid w:val="001329CD"/>
    <w:rsid w:val="00132D4F"/>
    <w:rsid w:val="001333A8"/>
    <w:rsid w:val="001342D4"/>
    <w:rsid w:val="0013545B"/>
    <w:rsid w:val="0013574B"/>
    <w:rsid w:val="001375C1"/>
    <w:rsid w:val="001376B8"/>
    <w:rsid w:val="001378A5"/>
    <w:rsid w:val="00137B7E"/>
    <w:rsid w:val="00137C00"/>
    <w:rsid w:val="00137CB5"/>
    <w:rsid w:val="001401B8"/>
    <w:rsid w:val="00140768"/>
    <w:rsid w:val="001409F7"/>
    <w:rsid w:val="00141602"/>
    <w:rsid w:val="00142A9D"/>
    <w:rsid w:val="00144734"/>
    <w:rsid w:val="00144C6C"/>
    <w:rsid w:val="00147984"/>
    <w:rsid w:val="00150DBC"/>
    <w:rsid w:val="00151307"/>
    <w:rsid w:val="00151638"/>
    <w:rsid w:val="00151B19"/>
    <w:rsid w:val="0015302E"/>
    <w:rsid w:val="001549E3"/>
    <w:rsid w:val="00155477"/>
    <w:rsid w:val="00157A15"/>
    <w:rsid w:val="0016048A"/>
    <w:rsid w:val="00160D6F"/>
    <w:rsid w:val="00160ED7"/>
    <w:rsid w:val="00160F10"/>
    <w:rsid w:val="0016495C"/>
    <w:rsid w:val="00164D72"/>
    <w:rsid w:val="001656FC"/>
    <w:rsid w:val="0016673C"/>
    <w:rsid w:val="00166C48"/>
    <w:rsid w:val="00167DAB"/>
    <w:rsid w:val="0017019C"/>
    <w:rsid w:val="0017101D"/>
    <w:rsid w:val="001712EA"/>
    <w:rsid w:val="00172C04"/>
    <w:rsid w:val="00173ED4"/>
    <w:rsid w:val="00174606"/>
    <w:rsid w:val="00175027"/>
    <w:rsid w:val="00176591"/>
    <w:rsid w:val="00176696"/>
    <w:rsid w:val="00176D10"/>
    <w:rsid w:val="00176DBD"/>
    <w:rsid w:val="00176E58"/>
    <w:rsid w:val="00177E86"/>
    <w:rsid w:val="00182E03"/>
    <w:rsid w:val="001835EA"/>
    <w:rsid w:val="00183F78"/>
    <w:rsid w:val="0018694F"/>
    <w:rsid w:val="00186B2B"/>
    <w:rsid w:val="00186B94"/>
    <w:rsid w:val="00186BF6"/>
    <w:rsid w:val="001911F3"/>
    <w:rsid w:val="001916F9"/>
    <w:rsid w:val="001917A3"/>
    <w:rsid w:val="00191C77"/>
    <w:rsid w:val="00191F52"/>
    <w:rsid w:val="0019296D"/>
    <w:rsid w:val="00193739"/>
    <w:rsid w:val="001937BF"/>
    <w:rsid w:val="00196626"/>
    <w:rsid w:val="0019703E"/>
    <w:rsid w:val="00197B69"/>
    <w:rsid w:val="001A0D57"/>
    <w:rsid w:val="001A0FB7"/>
    <w:rsid w:val="001A113C"/>
    <w:rsid w:val="001A20B4"/>
    <w:rsid w:val="001A4B6C"/>
    <w:rsid w:val="001A5325"/>
    <w:rsid w:val="001A566A"/>
    <w:rsid w:val="001A5DF7"/>
    <w:rsid w:val="001A707D"/>
    <w:rsid w:val="001B0231"/>
    <w:rsid w:val="001B0B66"/>
    <w:rsid w:val="001B0CD5"/>
    <w:rsid w:val="001B0DFA"/>
    <w:rsid w:val="001B1F6B"/>
    <w:rsid w:val="001B2370"/>
    <w:rsid w:val="001B23F9"/>
    <w:rsid w:val="001B33E8"/>
    <w:rsid w:val="001B4414"/>
    <w:rsid w:val="001B4BDE"/>
    <w:rsid w:val="001B4C7B"/>
    <w:rsid w:val="001B5B28"/>
    <w:rsid w:val="001C0298"/>
    <w:rsid w:val="001C159B"/>
    <w:rsid w:val="001C2BDE"/>
    <w:rsid w:val="001C2CD3"/>
    <w:rsid w:val="001C2D81"/>
    <w:rsid w:val="001C3243"/>
    <w:rsid w:val="001C397C"/>
    <w:rsid w:val="001C4506"/>
    <w:rsid w:val="001C5234"/>
    <w:rsid w:val="001C5C43"/>
    <w:rsid w:val="001D12B6"/>
    <w:rsid w:val="001D2E42"/>
    <w:rsid w:val="001D2EAD"/>
    <w:rsid w:val="001D4E9F"/>
    <w:rsid w:val="001D512D"/>
    <w:rsid w:val="001D5582"/>
    <w:rsid w:val="001D6195"/>
    <w:rsid w:val="001E1248"/>
    <w:rsid w:val="001E1909"/>
    <w:rsid w:val="001E1CAF"/>
    <w:rsid w:val="001E2168"/>
    <w:rsid w:val="001E2B3D"/>
    <w:rsid w:val="001E3027"/>
    <w:rsid w:val="001E43FE"/>
    <w:rsid w:val="001E49D6"/>
    <w:rsid w:val="001E56DD"/>
    <w:rsid w:val="001E6B83"/>
    <w:rsid w:val="001E7678"/>
    <w:rsid w:val="001F0FE6"/>
    <w:rsid w:val="001F1507"/>
    <w:rsid w:val="001F17C6"/>
    <w:rsid w:val="001F2265"/>
    <w:rsid w:val="001F2BC3"/>
    <w:rsid w:val="001F3748"/>
    <w:rsid w:val="001F4227"/>
    <w:rsid w:val="001F659E"/>
    <w:rsid w:val="001F6A04"/>
    <w:rsid w:val="001F7C1D"/>
    <w:rsid w:val="00200A49"/>
    <w:rsid w:val="00202A9D"/>
    <w:rsid w:val="00203CDF"/>
    <w:rsid w:val="00204084"/>
    <w:rsid w:val="00204EB2"/>
    <w:rsid w:val="00204FDF"/>
    <w:rsid w:val="00205903"/>
    <w:rsid w:val="00206B80"/>
    <w:rsid w:val="00210AF6"/>
    <w:rsid w:val="00211C44"/>
    <w:rsid w:val="00211DD7"/>
    <w:rsid w:val="0021275E"/>
    <w:rsid w:val="00213510"/>
    <w:rsid w:val="00215779"/>
    <w:rsid w:val="002169E6"/>
    <w:rsid w:val="00220179"/>
    <w:rsid w:val="00220B06"/>
    <w:rsid w:val="002212A2"/>
    <w:rsid w:val="0022294F"/>
    <w:rsid w:val="00222AA6"/>
    <w:rsid w:val="00224673"/>
    <w:rsid w:val="00224C42"/>
    <w:rsid w:val="00224EBA"/>
    <w:rsid w:val="00225AF1"/>
    <w:rsid w:val="00225F5F"/>
    <w:rsid w:val="00226D1F"/>
    <w:rsid w:val="00231144"/>
    <w:rsid w:val="0023192B"/>
    <w:rsid w:val="00231ED8"/>
    <w:rsid w:val="00232FA9"/>
    <w:rsid w:val="002347EB"/>
    <w:rsid w:val="002362B0"/>
    <w:rsid w:val="002365B7"/>
    <w:rsid w:val="002373C1"/>
    <w:rsid w:val="00237777"/>
    <w:rsid w:val="002401F5"/>
    <w:rsid w:val="002409B9"/>
    <w:rsid w:val="00240A1C"/>
    <w:rsid w:val="00241E2A"/>
    <w:rsid w:val="00241FCE"/>
    <w:rsid w:val="002435D1"/>
    <w:rsid w:val="00243E68"/>
    <w:rsid w:val="00244936"/>
    <w:rsid w:val="00244ACB"/>
    <w:rsid w:val="002453FB"/>
    <w:rsid w:val="00246D06"/>
    <w:rsid w:val="00247429"/>
    <w:rsid w:val="002475CB"/>
    <w:rsid w:val="00247FE1"/>
    <w:rsid w:val="002506D3"/>
    <w:rsid w:val="0025283D"/>
    <w:rsid w:val="00253289"/>
    <w:rsid w:val="0025358D"/>
    <w:rsid w:val="002535B7"/>
    <w:rsid w:val="00253689"/>
    <w:rsid w:val="0025645A"/>
    <w:rsid w:val="002568E1"/>
    <w:rsid w:val="002601D4"/>
    <w:rsid w:val="00260599"/>
    <w:rsid w:val="00260617"/>
    <w:rsid w:val="002625D8"/>
    <w:rsid w:val="002641C2"/>
    <w:rsid w:val="00270A2F"/>
    <w:rsid w:val="00270CB3"/>
    <w:rsid w:val="00270FC4"/>
    <w:rsid w:val="002715F2"/>
    <w:rsid w:val="00271A26"/>
    <w:rsid w:val="00274F0D"/>
    <w:rsid w:val="00275ADD"/>
    <w:rsid w:val="0027670F"/>
    <w:rsid w:val="002818F4"/>
    <w:rsid w:val="00282689"/>
    <w:rsid w:val="00282FB8"/>
    <w:rsid w:val="0028595F"/>
    <w:rsid w:val="0028675D"/>
    <w:rsid w:val="0028681C"/>
    <w:rsid w:val="002868A5"/>
    <w:rsid w:val="002871CC"/>
    <w:rsid w:val="002877A9"/>
    <w:rsid w:val="00287C00"/>
    <w:rsid w:val="00287C7D"/>
    <w:rsid w:val="00290480"/>
    <w:rsid w:val="00290B40"/>
    <w:rsid w:val="00290DB6"/>
    <w:rsid w:val="00292B87"/>
    <w:rsid w:val="00293DCD"/>
    <w:rsid w:val="00294EBD"/>
    <w:rsid w:val="0029628D"/>
    <w:rsid w:val="00297C02"/>
    <w:rsid w:val="00297F4A"/>
    <w:rsid w:val="002A0688"/>
    <w:rsid w:val="002A0AE2"/>
    <w:rsid w:val="002A1835"/>
    <w:rsid w:val="002A1E25"/>
    <w:rsid w:val="002A21E7"/>
    <w:rsid w:val="002A26CE"/>
    <w:rsid w:val="002A2B4D"/>
    <w:rsid w:val="002A3135"/>
    <w:rsid w:val="002A34CF"/>
    <w:rsid w:val="002A3530"/>
    <w:rsid w:val="002A38DC"/>
    <w:rsid w:val="002A3D7B"/>
    <w:rsid w:val="002A3DEE"/>
    <w:rsid w:val="002A4DAA"/>
    <w:rsid w:val="002A4FEF"/>
    <w:rsid w:val="002A6281"/>
    <w:rsid w:val="002A64A7"/>
    <w:rsid w:val="002A7199"/>
    <w:rsid w:val="002A7419"/>
    <w:rsid w:val="002A7517"/>
    <w:rsid w:val="002A7944"/>
    <w:rsid w:val="002A7BA6"/>
    <w:rsid w:val="002B0807"/>
    <w:rsid w:val="002B0E9D"/>
    <w:rsid w:val="002B1916"/>
    <w:rsid w:val="002B22E5"/>
    <w:rsid w:val="002B2ECA"/>
    <w:rsid w:val="002B2F3E"/>
    <w:rsid w:val="002B3B3C"/>
    <w:rsid w:val="002B5D85"/>
    <w:rsid w:val="002B6A9F"/>
    <w:rsid w:val="002B7BD9"/>
    <w:rsid w:val="002C08FB"/>
    <w:rsid w:val="002C09B1"/>
    <w:rsid w:val="002C0CC9"/>
    <w:rsid w:val="002C3FB2"/>
    <w:rsid w:val="002C5DA7"/>
    <w:rsid w:val="002C640B"/>
    <w:rsid w:val="002C6EEC"/>
    <w:rsid w:val="002D1698"/>
    <w:rsid w:val="002D19E2"/>
    <w:rsid w:val="002D22E2"/>
    <w:rsid w:val="002D39B6"/>
    <w:rsid w:val="002D3D41"/>
    <w:rsid w:val="002D427C"/>
    <w:rsid w:val="002D4F45"/>
    <w:rsid w:val="002D5189"/>
    <w:rsid w:val="002D5ED5"/>
    <w:rsid w:val="002D7FED"/>
    <w:rsid w:val="002E00CA"/>
    <w:rsid w:val="002E0F81"/>
    <w:rsid w:val="002E10A0"/>
    <w:rsid w:val="002E1725"/>
    <w:rsid w:val="002E17ED"/>
    <w:rsid w:val="002E2026"/>
    <w:rsid w:val="002E2ED0"/>
    <w:rsid w:val="002E3735"/>
    <w:rsid w:val="002E3A1B"/>
    <w:rsid w:val="002E446F"/>
    <w:rsid w:val="002E452F"/>
    <w:rsid w:val="002E7369"/>
    <w:rsid w:val="002E7EBF"/>
    <w:rsid w:val="002E7F7B"/>
    <w:rsid w:val="002F03B9"/>
    <w:rsid w:val="002F139E"/>
    <w:rsid w:val="002F157A"/>
    <w:rsid w:val="002F1B76"/>
    <w:rsid w:val="002F2605"/>
    <w:rsid w:val="002F26CE"/>
    <w:rsid w:val="002F3CAF"/>
    <w:rsid w:val="002F3DD6"/>
    <w:rsid w:val="002F5896"/>
    <w:rsid w:val="002F5F30"/>
    <w:rsid w:val="002F65C8"/>
    <w:rsid w:val="002F6829"/>
    <w:rsid w:val="002F6E81"/>
    <w:rsid w:val="002F793D"/>
    <w:rsid w:val="00300988"/>
    <w:rsid w:val="00300C47"/>
    <w:rsid w:val="003011DF"/>
    <w:rsid w:val="003012C2"/>
    <w:rsid w:val="0030341E"/>
    <w:rsid w:val="003034F2"/>
    <w:rsid w:val="00303C10"/>
    <w:rsid w:val="003044A1"/>
    <w:rsid w:val="00304E78"/>
    <w:rsid w:val="00306021"/>
    <w:rsid w:val="00307BA0"/>
    <w:rsid w:val="0031011B"/>
    <w:rsid w:val="00311398"/>
    <w:rsid w:val="003117A4"/>
    <w:rsid w:val="00312CAE"/>
    <w:rsid w:val="003137CF"/>
    <w:rsid w:val="0031444A"/>
    <w:rsid w:val="0031457B"/>
    <w:rsid w:val="00314B53"/>
    <w:rsid w:val="00315183"/>
    <w:rsid w:val="0031617C"/>
    <w:rsid w:val="003168B1"/>
    <w:rsid w:val="003205CF"/>
    <w:rsid w:val="00322AB0"/>
    <w:rsid w:val="00322B80"/>
    <w:rsid w:val="00322FAD"/>
    <w:rsid w:val="003241D8"/>
    <w:rsid w:val="0032439A"/>
    <w:rsid w:val="00325866"/>
    <w:rsid w:val="00326459"/>
    <w:rsid w:val="00326D9F"/>
    <w:rsid w:val="00327802"/>
    <w:rsid w:val="00327832"/>
    <w:rsid w:val="00327AD3"/>
    <w:rsid w:val="00327F7E"/>
    <w:rsid w:val="00330159"/>
    <w:rsid w:val="00332CB0"/>
    <w:rsid w:val="003336A2"/>
    <w:rsid w:val="00333C61"/>
    <w:rsid w:val="0033539B"/>
    <w:rsid w:val="0033562C"/>
    <w:rsid w:val="0033653B"/>
    <w:rsid w:val="00336927"/>
    <w:rsid w:val="00340000"/>
    <w:rsid w:val="00340665"/>
    <w:rsid w:val="00341076"/>
    <w:rsid w:val="00343460"/>
    <w:rsid w:val="00343E18"/>
    <w:rsid w:val="00343FBF"/>
    <w:rsid w:val="00344E3A"/>
    <w:rsid w:val="00345A30"/>
    <w:rsid w:val="00347507"/>
    <w:rsid w:val="0034774A"/>
    <w:rsid w:val="00347923"/>
    <w:rsid w:val="003501AB"/>
    <w:rsid w:val="003507D9"/>
    <w:rsid w:val="00350B27"/>
    <w:rsid w:val="00350C5C"/>
    <w:rsid w:val="00351936"/>
    <w:rsid w:val="00351AC1"/>
    <w:rsid w:val="00352974"/>
    <w:rsid w:val="00353233"/>
    <w:rsid w:val="00353AF7"/>
    <w:rsid w:val="00353EB9"/>
    <w:rsid w:val="00354D9A"/>
    <w:rsid w:val="003556C9"/>
    <w:rsid w:val="00355A2E"/>
    <w:rsid w:val="003563B8"/>
    <w:rsid w:val="00357E18"/>
    <w:rsid w:val="003605CA"/>
    <w:rsid w:val="00361E90"/>
    <w:rsid w:val="00362EC6"/>
    <w:rsid w:val="00363901"/>
    <w:rsid w:val="003670A6"/>
    <w:rsid w:val="003671AF"/>
    <w:rsid w:val="003675E6"/>
    <w:rsid w:val="00367EB9"/>
    <w:rsid w:val="003702B2"/>
    <w:rsid w:val="003702FC"/>
    <w:rsid w:val="0037086E"/>
    <w:rsid w:val="00371658"/>
    <w:rsid w:val="00371749"/>
    <w:rsid w:val="00372DA3"/>
    <w:rsid w:val="00373F67"/>
    <w:rsid w:val="00374114"/>
    <w:rsid w:val="0037420C"/>
    <w:rsid w:val="0037511A"/>
    <w:rsid w:val="003751ED"/>
    <w:rsid w:val="003772F8"/>
    <w:rsid w:val="003778F1"/>
    <w:rsid w:val="00377CE2"/>
    <w:rsid w:val="00377FEB"/>
    <w:rsid w:val="00380160"/>
    <w:rsid w:val="00380540"/>
    <w:rsid w:val="00381194"/>
    <w:rsid w:val="00381D0F"/>
    <w:rsid w:val="003821CE"/>
    <w:rsid w:val="00382240"/>
    <w:rsid w:val="00382EF2"/>
    <w:rsid w:val="00382F2A"/>
    <w:rsid w:val="00383516"/>
    <w:rsid w:val="003835F9"/>
    <w:rsid w:val="003846C5"/>
    <w:rsid w:val="00385B09"/>
    <w:rsid w:val="003862B1"/>
    <w:rsid w:val="0038706B"/>
    <w:rsid w:val="00390123"/>
    <w:rsid w:val="0039150D"/>
    <w:rsid w:val="00391D37"/>
    <w:rsid w:val="00392017"/>
    <w:rsid w:val="003925BD"/>
    <w:rsid w:val="003929CB"/>
    <w:rsid w:val="00392D22"/>
    <w:rsid w:val="003947A3"/>
    <w:rsid w:val="0039494E"/>
    <w:rsid w:val="00395C88"/>
    <w:rsid w:val="00395D97"/>
    <w:rsid w:val="00396AA8"/>
    <w:rsid w:val="003A15CF"/>
    <w:rsid w:val="003A340F"/>
    <w:rsid w:val="003A3746"/>
    <w:rsid w:val="003A3E4A"/>
    <w:rsid w:val="003A46D5"/>
    <w:rsid w:val="003A4C4B"/>
    <w:rsid w:val="003A697C"/>
    <w:rsid w:val="003A7E1C"/>
    <w:rsid w:val="003B038D"/>
    <w:rsid w:val="003B0ED8"/>
    <w:rsid w:val="003B328C"/>
    <w:rsid w:val="003B3505"/>
    <w:rsid w:val="003B35C2"/>
    <w:rsid w:val="003B371B"/>
    <w:rsid w:val="003B3E90"/>
    <w:rsid w:val="003B5590"/>
    <w:rsid w:val="003C0766"/>
    <w:rsid w:val="003C0CCA"/>
    <w:rsid w:val="003C0E60"/>
    <w:rsid w:val="003C0FCA"/>
    <w:rsid w:val="003C5434"/>
    <w:rsid w:val="003C6BA1"/>
    <w:rsid w:val="003C6D4E"/>
    <w:rsid w:val="003D0F2B"/>
    <w:rsid w:val="003D264C"/>
    <w:rsid w:val="003D2F28"/>
    <w:rsid w:val="003D365E"/>
    <w:rsid w:val="003D39F9"/>
    <w:rsid w:val="003E0131"/>
    <w:rsid w:val="003E0A80"/>
    <w:rsid w:val="003E1F34"/>
    <w:rsid w:val="003E246E"/>
    <w:rsid w:val="003E2B14"/>
    <w:rsid w:val="003E3991"/>
    <w:rsid w:val="003E3EF7"/>
    <w:rsid w:val="003E42DC"/>
    <w:rsid w:val="003E45E0"/>
    <w:rsid w:val="003E566C"/>
    <w:rsid w:val="003E5E78"/>
    <w:rsid w:val="003E6E38"/>
    <w:rsid w:val="003F0473"/>
    <w:rsid w:val="003F04A6"/>
    <w:rsid w:val="003F0650"/>
    <w:rsid w:val="003F0BEA"/>
    <w:rsid w:val="003F12F0"/>
    <w:rsid w:val="003F1A12"/>
    <w:rsid w:val="003F3025"/>
    <w:rsid w:val="003F47E0"/>
    <w:rsid w:val="003F5340"/>
    <w:rsid w:val="003F6055"/>
    <w:rsid w:val="003F686E"/>
    <w:rsid w:val="003F730B"/>
    <w:rsid w:val="003F74F2"/>
    <w:rsid w:val="003F794C"/>
    <w:rsid w:val="003F7B5C"/>
    <w:rsid w:val="00400B5B"/>
    <w:rsid w:val="00401CFB"/>
    <w:rsid w:val="00402426"/>
    <w:rsid w:val="0040270C"/>
    <w:rsid w:val="00402DC4"/>
    <w:rsid w:val="00404915"/>
    <w:rsid w:val="00405C80"/>
    <w:rsid w:val="0040613D"/>
    <w:rsid w:val="004067EA"/>
    <w:rsid w:val="0040783B"/>
    <w:rsid w:val="00410520"/>
    <w:rsid w:val="004114CE"/>
    <w:rsid w:val="00411E9B"/>
    <w:rsid w:val="004122E5"/>
    <w:rsid w:val="0041285B"/>
    <w:rsid w:val="00414B3F"/>
    <w:rsid w:val="00414B8C"/>
    <w:rsid w:val="004150DF"/>
    <w:rsid w:val="00415873"/>
    <w:rsid w:val="00417553"/>
    <w:rsid w:val="00420288"/>
    <w:rsid w:val="0042043C"/>
    <w:rsid w:val="00422CCD"/>
    <w:rsid w:val="00423BAE"/>
    <w:rsid w:val="004246A9"/>
    <w:rsid w:val="004304D6"/>
    <w:rsid w:val="00430C08"/>
    <w:rsid w:val="004317F4"/>
    <w:rsid w:val="00431C91"/>
    <w:rsid w:val="00433CEE"/>
    <w:rsid w:val="00433DDF"/>
    <w:rsid w:val="00434466"/>
    <w:rsid w:val="0043512D"/>
    <w:rsid w:val="004360E0"/>
    <w:rsid w:val="00437484"/>
    <w:rsid w:val="00437509"/>
    <w:rsid w:val="00440863"/>
    <w:rsid w:val="00440F1C"/>
    <w:rsid w:val="00441B78"/>
    <w:rsid w:val="00442160"/>
    <w:rsid w:val="004423F3"/>
    <w:rsid w:val="00444497"/>
    <w:rsid w:val="00444A27"/>
    <w:rsid w:val="004453A3"/>
    <w:rsid w:val="00445643"/>
    <w:rsid w:val="00445DF2"/>
    <w:rsid w:val="0044604C"/>
    <w:rsid w:val="004505D7"/>
    <w:rsid w:val="0045271C"/>
    <w:rsid w:val="00454967"/>
    <w:rsid w:val="00454B17"/>
    <w:rsid w:val="0045590B"/>
    <w:rsid w:val="00455CBE"/>
    <w:rsid w:val="00456CC9"/>
    <w:rsid w:val="00456E55"/>
    <w:rsid w:val="004571D4"/>
    <w:rsid w:val="0045737C"/>
    <w:rsid w:val="00457442"/>
    <w:rsid w:val="004574AF"/>
    <w:rsid w:val="004576A4"/>
    <w:rsid w:val="00457E62"/>
    <w:rsid w:val="00457E75"/>
    <w:rsid w:val="004609F9"/>
    <w:rsid w:val="00460B42"/>
    <w:rsid w:val="00461377"/>
    <w:rsid w:val="00461DDB"/>
    <w:rsid w:val="00461E8A"/>
    <w:rsid w:val="00462179"/>
    <w:rsid w:val="004622F5"/>
    <w:rsid w:val="004632AB"/>
    <w:rsid w:val="00463ABD"/>
    <w:rsid w:val="0046414B"/>
    <w:rsid w:val="00464304"/>
    <w:rsid w:val="004653FC"/>
    <w:rsid w:val="00466354"/>
    <w:rsid w:val="00467805"/>
    <w:rsid w:val="00471596"/>
    <w:rsid w:val="004715C2"/>
    <w:rsid w:val="004718A3"/>
    <w:rsid w:val="00471B6A"/>
    <w:rsid w:val="00472203"/>
    <w:rsid w:val="00472707"/>
    <w:rsid w:val="00473DE2"/>
    <w:rsid w:val="0047769D"/>
    <w:rsid w:val="004800B3"/>
    <w:rsid w:val="00480B09"/>
    <w:rsid w:val="00481824"/>
    <w:rsid w:val="00485AD6"/>
    <w:rsid w:val="00486896"/>
    <w:rsid w:val="00491B38"/>
    <w:rsid w:val="00491EF8"/>
    <w:rsid w:val="004939C0"/>
    <w:rsid w:val="00495AC7"/>
    <w:rsid w:val="00496118"/>
    <w:rsid w:val="00496281"/>
    <w:rsid w:val="00497CCD"/>
    <w:rsid w:val="004A15DD"/>
    <w:rsid w:val="004A2633"/>
    <w:rsid w:val="004A3471"/>
    <w:rsid w:val="004A427A"/>
    <w:rsid w:val="004A51E8"/>
    <w:rsid w:val="004A5275"/>
    <w:rsid w:val="004A5482"/>
    <w:rsid w:val="004A59C1"/>
    <w:rsid w:val="004A5C1A"/>
    <w:rsid w:val="004A613C"/>
    <w:rsid w:val="004A6FDC"/>
    <w:rsid w:val="004B0EC2"/>
    <w:rsid w:val="004B146A"/>
    <w:rsid w:val="004B228E"/>
    <w:rsid w:val="004B30DC"/>
    <w:rsid w:val="004B430B"/>
    <w:rsid w:val="004B45FA"/>
    <w:rsid w:val="004B4B82"/>
    <w:rsid w:val="004B4DC1"/>
    <w:rsid w:val="004B7025"/>
    <w:rsid w:val="004B715B"/>
    <w:rsid w:val="004C06F1"/>
    <w:rsid w:val="004C0D01"/>
    <w:rsid w:val="004C139C"/>
    <w:rsid w:val="004C2822"/>
    <w:rsid w:val="004C28FD"/>
    <w:rsid w:val="004C2B60"/>
    <w:rsid w:val="004C2BB4"/>
    <w:rsid w:val="004C2C7D"/>
    <w:rsid w:val="004C2DDE"/>
    <w:rsid w:val="004C4C10"/>
    <w:rsid w:val="004C59FA"/>
    <w:rsid w:val="004C612A"/>
    <w:rsid w:val="004C6674"/>
    <w:rsid w:val="004C6D69"/>
    <w:rsid w:val="004D100F"/>
    <w:rsid w:val="004D40DC"/>
    <w:rsid w:val="004D4B09"/>
    <w:rsid w:val="004D4B8E"/>
    <w:rsid w:val="004D4FF9"/>
    <w:rsid w:val="004D5E5E"/>
    <w:rsid w:val="004D72EC"/>
    <w:rsid w:val="004D7B7A"/>
    <w:rsid w:val="004E0287"/>
    <w:rsid w:val="004E1A25"/>
    <w:rsid w:val="004E2553"/>
    <w:rsid w:val="004E2C4C"/>
    <w:rsid w:val="004E2EBD"/>
    <w:rsid w:val="004E4126"/>
    <w:rsid w:val="004E4501"/>
    <w:rsid w:val="004E4DF5"/>
    <w:rsid w:val="004E5013"/>
    <w:rsid w:val="004E5098"/>
    <w:rsid w:val="004E52FF"/>
    <w:rsid w:val="004E5C9F"/>
    <w:rsid w:val="004F0817"/>
    <w:rsid w:val="004F086C"/>
    <w:rsid w:val="004F1010"/>
    <w:rsid w:val="004F1829"/>
    <w:rsid w:val="004F1B3E"/>
    <w:rsid w:val="004F1BB4"/>
    <w:rsid w:val="004F20C1"/>
    <w:rsid w:val="004F2AF4"/>
    <w:rsid w:val="004F38E5"/>
    <w:rsid w:val="004F392F"/>
    <w:rsid w:val="004F4196"/>
    <w:rsid w:val="004F4AF5"/>
    <w:rsid w:val="004F4FFF"/>
    <w:rsid w:val="004F66F0"/>
    <w:rsid w:val="004F71BC"/>
    <w:rsid w:val="0050020B"/>
    <w:rsid w:val="00502C0A"/>
    <w:rsid w:val="00502C7F"/>
    <w:rsid w:val="005032F3"/>
    <w:rsid w:val="00503826"/>
    <w:rsid w:val="00504C1A"/>
    <w:rsid w:val="00505DCE"/>
    <w:rsid w:val="00506313"/>
    <w:rsid w:val="00507374"/>
    <w:rsid w:val="00507E3F"/>
    <w:rsid w:val="005112A3"/>
    <w:rsid w:val="00511461"/>
    <w:rsid w:val="00511787"/>
    <w:rsid w:val="00512372"/>
    <w:rsid w:val="00512849"/>
    <w:rsid w:val="005171CF"/>
    <w:rsid w:val="005173FF"/>
    <w:rsid w:val="00517C57"/>
    <w:rsid w:val="00520289"/>
    <w:rsid w:val="00520A73"/>
    <w:rsid w:val="00521865"/>
    <w:rsid w:val="0052230F"/>
    <w:rsid w:val="00522392"/>
    <w:rsid w:val="005229C5"/>
    <w:rsid w:val="00522AF3"/>
    <w:rsid w:val="0052347C"/>
    <w:rsid w:val="00523980"/>
    <w:rsid w:val="0052421C"/>
    <w:rsid w:val="00527D3E"/>
    <w:rsid w:val="00527D7B"/>
    <w:rsid w:val="00527DA3"/>
    <w:rsid w:val="00530F39"/>
    <w:rsid w:val="00531248"/>
    <w:rsid w:val="00531ED0"/>
    <w:rsid w:val="0053353E"/>
    <w:rsid w:val="00534CBD"/>
    <w:rsid w:val="005364AE"/>
    <w:rsid w:val="00537619"/>
    <w:rsid w:val="0054124B"/>
    <w:rsid w:val="00542195"/>
    <w:rsid w:val="005428EB"/>
    <w:rsid w:val="00542E08"/>
    <w:rsid w:val="005442C1"/>
    <w:rsid w:val="00544662"/>
    <w:rsid w:val="005446D1"/>
    <w:rsid w:val="00544C59"/>
    <w:rsid w:val="0054515C"/>
    <w:rsid w:val="00545302"/>
    <w:rsid w:val="005458B2"/>
    <w:rsid w:val="00545EE7"/>
    <w:rsid w:val="00547DFA"/>
    <w:rsid w:val="00550590"/>
    <w:rsid w:val="00551E1A"/>
    <w:rsid w:val="00552CCC"/>
    <w:rsid w:val="00552E5F"/>
    <w:rsid w:val="00554DDE"/>
    <w:rsid w:val="00555864"/>
    <w:rsid w:val="00556145"/>
    <w:rsid w:val="005568C1"/>
    <w:rsid w:val="005569B2"/>
    <w:rsid w:val="00556B55"/>
    <w:rsid w:val="00560606"/>
    <w:rsid w:val="00560724"/>
    <w:rsid w:val="00560C8A"/>
    <w:rsid w:val="00560F94"/>
    <w:rsid w:val="00561616"/>
    <w:rsid w:val="005623DF"/>
    <w:rsid w:val="005625A4"/>
    <w:rsid w:val="00562F25"/>
    <w:rsid w:val="00564273"/>
    <w:rsid w:val="0056587D"/>
    <w:rsid w:val="00565CE4"/>
    <w:rsid w:val="00566D41"/>
    <w:rsid w:val="0056745C"/>
    <w:rsid w:val="00571A09"/>
    <w:rsid w:val="00572031"/>
    <w:rsid w:val="00572CFF"/>
    <w:rsid w:val="00572DBA"/>
    <w:rsid w:val="0057357E"/>
    <w:rsid w:val="00575A2B"/>
    <w:rsid w:val="00575FB4"/>
    <w:rsid w:val="005762F3"/>
    <w:rsid w:val="005767E0"/>
    <w:rsid w:val="00577375"/>
    <w:rsid w:val="005774A5"/>
    <w:rsid w:val="00577982"/>
    <w:rsid w:val="00580163"/>
    <w:rsid w:val="00580476"/>
    <w:rsid w:val="00580889"/>
    <w:rsid w:val="00584245"/>
    <w:rsid w:val="00584552"/>
    <w:rsid w:val="0058475F"/>
    <w:rsid w:val="005875E5"/>
    <w:rsid w:val="005900B6"/>
    <w:rsid w:val="00590AE1"/>
    <w:rsid w:val="00591269"/>
    <w:rsid w:val="00591892"/>
    <w:rsid w:val="00591B19"/>
    <w:rsid w:val="00591F56"/>
    <w:rsid w:val="00593543"/>
    <w:rsid w:val="00593C2E"/>
    <w:rsid w:val="00594022"/>
    <w:rsid w:val="00595601"/>
    <w:rsid w:val="00596020"/>
    <w:rsid w:val="00596637"/>
    <w:rsid w:val="005973D6"/>
    <w:rsid w:val="005A0ABC"/>
    <w:rsid w:val="005A1634"/>
    <w:rsid w:val="005A19FF"/>
    <w:rsid w:val="005A1F83"/>
    <w:rsid w:val="005A20DB"/>
    <w:rsid w:val="005A2F18"/>
    <w:rsid w:val="005A4519"/>
    <w:rsid w:val="005A4C59"/>
    <w:rsid w:val="005A4CA3"/>
    <w:rsid w:val="005A5579"/>
    <w:rsid w:val="005A5B41"/>
    <w:rsid w:val="005A618F"/>
    <w:rsid w:val="005A71CA"/>
    <w:rsid w:val="005A7B1D"/>
    <w:rsid w:val="005B059A"/>
    <w:rsid w:val="005B1718"/>
    <w:rsid w:val="005B231E"/>
    <w:rsid w:val="005B2CF9"/>
    <w:rsid w:val="005B6037"/>
    <w:rsid w:val="005B66A6"/>
    <w:rsid w:val="005B6EFA"/>
    <w:rsid w:val="005C096E"/>
    <w:rsid w:val="005C1B89"/>
    <w:rsid w:val="005C3AA6"/>
    <w:rsid w:val="005C4100"/>
    <w:rsid w:val="005C429F"/>
    <w:rsid w:val="005C4D4D"/>
    <w:rsid w:val="005C4EE6"/>
    <w:rsid w:val="005C6260"/>
    <w:rsid w:val="005C667C"/>
    <w:rsid w:val="005C6F5A"/>
    <w:rsid w:val="005C7115"/>
    <w:rsid w:val="005D09F7"/>
    <w:rsid w:val="005D11BA"/>
    <w:rsid w:val="005D1617"/>
    <w:rsid w:val="005D3455"/>
    <w:rsid w:val="005D3F09"/>
    <w:rsid w:val="005D51FA"/>
    <w:rsid w:val="005D52D6"/>
    <w:rsid w:val="005D59EE"/>
    <w:rsid w:val="005D6E71"/>
    <w:rsid w:val="005D6E88"/>
    <w:rsid w:val="005D7F70"/>
    <w:rsid w:val="005E130D"/>
    <w:rsid w:val="005E235B"/>
    <w:rsid w:val="005E23C4"/>
    <w:rsid w:val="005E2B75"/>
    <w:rsid w:val="005E409B"/>
    <w:rsid w:val="005E49D5"/>
    <w:rsid w:val="005E7E19"/>
    <w:rsid w:val="005E7E22"/>
    <w:rsid w:val="005F0356"/>
    <w:rsid w:val="005F10FC"/>
    <w:rsid w:val="005F19DB"/>
    <w:rsid w:val="005F2564"/>
    <w:rsid w:val="005F2D22"/>
    <w:rsid w:val="005F4464"/>
    <w:rsid w:val="005F5603"/>
    <w:rsid w:val="005F5B92"/>
    <w:rsid w:val="005F76D6"/>
    <w:rsid w:val="0060063C"/>
    <w:rsid w:val="006008B7"/>
    <w:rsid w:val="00600E54"/>
    <w:rsid w:val="006016A8"/>
    <w:rsid w:val="00601D08"/>
    <w:rsid w:val="00601E0C"/>
    <w:rsid w:val="00602055"/>
    <w:rsid w:val="00602594"/>
    <w:rsid w:val="00602AF1"/>
    <w:rsid w:val="00603895"/>
    <w:rsid w:val="00604FA2"/>
    <w:rsid w:val="00605809"/>
    <w:rsid w:val="00605888"/>
    <w:rsid w:val="00606F99"/>
    <w:rsid w:val="00610958"/>
    <w:rsid w:val="00612DCA"/>
    <w:rsid w:val="00613415"/>
    <w:rsid w:val="00613B23"/>
    <w:rsid w:val="00614A18"/>
    <w:rsid w:val="00615443"/>
    <w:rsid w:val="00616489"/>
    <w:rsid w:val="00617236"/>
    <w:rsid w:val="0061724B"/>
    <w:rsid w:val="006221CD"/>
    <w:rsid w:val="006229D6"/>
    <w:rsid w:val="00622F16"/>
    <w:rsid w:val="006236B3"/>
    <w:rsid w:val="006249BB"/>
    <w:rsid w:val="00625297"/>
    <w:rsid w:val="00626106"/>
    <w:rsid w:val="00630BB8"/>
    <w:rsid w:val="00631ED0"/>
    <w:rsid w:val="006327C9"/>
    <w:rsid w:val="00633B7E"/>
    <w:rsid w:val="006340DC"/>
    <w:rsid w:val="00634436"/>
    <w:rsid w:val="00634EE0"/>
    <w:rsid w:val="006372F4"/>
    <w:rsid w:val="00640CDF"/>
    <w:rsid w:val="00640D84"/>
    <w:rsid w:val="00641C53"/>
    <w:rsid w:val="00642267"/>
    <w:rsid w:val="00642F8E"/>
    <w:rsid w:val="00643DF9"/>
    <w:rsid w:val="00644286"/>
    <w:rsid w:val="006448B8"/>
    <w:rsid w:val="00644B5C"/>
    <w:rsid w:val="006465B1"/>
    <w:rsid w:val="00646C3B"/>
    <w:rsid w:val="00647706"/>
    <w:rsid w:val="006517F1"/>
    <w:rsid w:val="006543C3"/>
    <w:rsid w:val="00654870"/>
    <w:rsid w:val="00654E59"/>
    <w:rsid w:val="006559C8"/>
    <w:rsid w:val="00655C13"/>
    <w:rsid w:val="00656D12"/>
    <w:rsid w:val="0066021F"/>
    <w:rsid w:val="006602A0"/>
    <w:rsid w:val="0066110B"/>
    <w:rsid w:val="00661522"/>
    <w:rsid w:val="00661616"/>
    <w:rsid w:val="00664531"/>
    <w:rsid w:val="006652B8"/>
    <w:rsid w:val="00665FAD"/>
    <w:rsid w:val="00666183"/>
    <w:rsid w:val="006663DA"/>
    <w:rsid w:val="00666775"/>
    <w:rsid w:val="00667272"/>
    <w:rsid w:val="006673A3"/>
    <w:rsid w:val="006679DA"/>
    <w:rsid w:val="00672AC0"/>
    <w:rsid w:val="00673BE2"/>
    <w:rsid w:val="00673FA5"/>
    <w:rsid w:val="006761D3"/>
    <w:rsid w:val="00676508"/>
    <w:rsid w:val="006802B7"/>
    <w:rsid w:val="006803BC"/>
    <w:rsid w:val="0068072A"/>
    <w:rsid w:val="00680C5D"/>
    <w:rsid w:val="00681858"/>
    <w:rsid w:val="006818BC"/>
    <w:rsid w:val="00681B40"/>
    <w:rsid w:val="0068280D"/>
    <w:rsid w:val="00682F2F"/>
    <w:rsid w:val="00683B21"/>
    <w:rsid w:val="00684C02"/>
    <w:rsid w:val="00684C6A"/>
    <w:rsid w:val="00685ED7"/>
    <w:rsid w:val="00685FC9"/>
    <w:rsid w:val="00686CB7"/>
    <w:rsid w:val="00687B44"/>
    <w:rsid w:val="006906D9"/>
    <w:rsid w:val="00690BF5"/>
    <w:rsid w:val="00691408"/>
    <w:rsid w:val="00691984"/>
    <w:rsid w:val="00691DFF"/>
    <w:rsid w:val="0069297D"/>
    <w:rsid w:val="00692F61"/>
    <w:rsid w:val="00693110"/>
    <w:rsid w:val="006938AB"/>
    <w:rsid w:val="00693D5E"/>
    <w:rsid w:val="00693E44"/>
    <w:rsid w:val="006966AC"/>
    <w:rsid w:val="00697ADF"/>
    <w:rsid w:val="006A18B4"/>
    <w:rsid w:val="006A192C"/>
    <w:rsid w:val="006A1DBC"/>
    <w:rsid w:val="006A4444"/>
    <w:rsid w:val="006A4648"/>
    <w:rsid w:val="006A5C17"/>
    <w:rsid w:val="006A5C45"/>
    <w:rsid w:val="006A6696"/>
    <w:rsid w:val="006A6B0D"/>
    <w:rsid w:val="006A7D14"/>
    <w:rsid w:val="006B0567"/>
    <w:rsid w:val="006B1096"/>
    <w:rsid w:val="006B115A"/>
    <w:rsid w:val="006B23C2"/>
    <w:rsid w:val="006B2FC8"/>
    <w:rsid w:val="006B3806"/>
    <w:rsid w:val="006B3FA4"/>
    <w:rsid w:val="006B459A"/>
    <w:rsid w:val="006B492E"/>
    <w:rsid w:val="006B53D6"/>
    <w:rsid w:val="006B629C"/>
    <w:rsid w:val="006B734A"/>
    <w:rsid w:val="006C0019"/>
    <w:rsid w:val="006C0C63"/>
    <w:rsid w:val="006C2790"/>
    <w:rsid w:val="006C32D4"/>
    <w:rsid w:val="006C33C2"/>
    <w:rsid w:val="006C40ED"/>
    <w:rsid w:val="006C4806"/>
    <w:rsid w:val="006C54C8"/>
    <w:rsid w:val="006C7248"/>
    <w:rsid w:val="006D0CB2"/>
    <w:rsid w:val="006D0DBD"/>
    <w:rsid w:val="006D17F2"/>
    <w:rsid w:val="006D1C7F"/>
    <w:rsid w:val="006D1CF4"/>
    <w:rsid w:val="006D1D09"/>
    <w:rsid w:val="006D4C07"/>
    <w:rsid w:val="006D5686"/>
    <w:rsid w:val="006D5DB4"/>
    <w:rsid w:val="006D61FB"/>
    <w:rsid w:val="006D6AE5"/>
    <w:rsid w:val="006D6E44"/>
    <w:rsid w:val="006D732A"/>
    <w:rsid w:val="006E013C"/>
    <w:rsid w:val="006E0E58"/>
    <w:rsid w:val="006E1489"/>
    <w:rsid w:val="006E14D1"/>
    <w:rsid w:val="006E1A46"/>
    <w:rsid w:val="006E1D7B"/>
    <w:rsid w:val="006E23CA"/>
    <w:rsid w:val="006E2B88"/>
    <w:rsid w:val="006E2C10"/>
    <w:rsid w:val="006E4111"/>
    <w:rsid w:val="006E45C1"/>
    <w:rsid w:val="006E5E07"/>
    <w:rsid w:val="006E6049"/>
    <w:rsid w:val="006E7A30"/>
    <w:rsid w:val="006E7E65"/>
    <w:rsid w:val="006F0C79"/>
    <w:rsid w:val="006F18E1"/>
    <w:rsid w:val="006F1EE3"/>
    <w:rsid w:val="006F4137"/>
    <w:rsid w:val="006F496C"/>
    <w:rsid w:val="006F4FEE"/>
    <w:rsid w:val="006F5B13"/>
    <w:rsid w:val="006F6737"/>
    <w:rsid w:val="006F67ED"/>
    <w:rsid w:val="007001AA"/>
    <w:rsid w:val="007019DC"/>
    <w:rsid w:val="00702C1F"/>
    <w:rsid w:val="00703620"/>
    <w:rsid w:val="00703812"/>
    <w:rsid w:val="00703F74"/>
    <w:rsid w:val="00705B1C"/>
    <w:rsid w:val="0070622E"/>
    <w:rsid w:val="00706651"/>
    <w:rsid w:val="0070691E"/>
    <w:rsid w:val="00706B46"/>
    <w:rsid w:val="007070F4"/>
    <w:rsid w:val="0070729A"/>
    <w:rsid w:val="007103AB"/>
    <w:rsid w:val="00711D72"/>
    <w:rsid w:val="007123FB"/>
    <w:rsid w:val="00715CAF"/>
    <w:rsid w:val="00717424"/>
    <w:rsid w:val="00721A98"/>
    <w:rsid w:val="00721CB4"/>
    <w:rsid w:val="00723F26"/>
    <w:rsid w:val="00724397"/>
    <w:rsid w:val="007252F8"/>
    <w:rsid w:val="00726627"/>
    <w:rsid w:val="007268E1"/>
    <w:rsid w:val="0072746E"/>
    <w:rsid w:val="0073079B"/>
    <w:rsid w:val="00730EE6"/>
    <w:rsid w:val="00731600"/>
    <w:rsid w:val="00731CB4"/>
    <w:rsid w:val="00731E47"/>
    <w:rsid w:val="0073499A"/>
    <w:rsid w:val="007357A9"/>
    <w:rsid w:val="007364CF"/>
    <w:rsid w:val="00736585"/>
    <w:rsid w:val="007366BA"/>
    <w:rsid w:val="007370CF"/>
    <w:rsid w:val="00737447"/>
    <w:rsid w:val="007400FA"/>
    <w:rsid w:val="00740DEC"/>
    <w:rsid w:val="00741100"/>
    <w:rsid w:val="00741F5B"/>
    <w:rsid w:val="00743B6A"/>
    <w:rsid w:val="007454FD"/>
    <w:rsid w:val="0074577A"/>
    <w:rsid w:val="007470EE"/>
    <w:rsid w:val="00747305"/>
    <w:rsid w:val="00747942"/>
    <w:rsid w:val="00747D7D"/>
    <w:rsid w:val="0075140C"/>
    <w:rsid w:val="00752210"/>
    <w:rsid w:val="007525D0"/>
    <w:rsid w:val="00752E53"/>
    <w:rsid w:val="0075356B"/>
    <w:rsid w:val="0075375C"/>
    <w:rsid w:val="00754935"/>
    <w:rsid w:val="007554FA"/>
    <w:rsid w:val="00757794"/>
    <w:rsid w:val="007610D4"/>
    <w:rsid w:val="0076174A"/>
    <w:rsid w:val="00762555"/>
    <w:rsid w:val="007629AE"/>
    <w:rsid w:val="00762E0A"/>
    <w:rsid w:val="00763716"/>
    <w:rsid w:val="007638A5"/>
    <w:rsid w:val="00764243"/>
    <w:rsid w:val="00764296"/>
    <w:rsid w:val="007642B4"/>
    <w:rsid w:val="007642F9"/>
    <w:rsid w:val="0076492C"/>
    <w:rsid w:val="007661E5"/>
    <w:rsid w:val="00772094"/>
    <w:rsid w:val="0077275F"/>
    <w:rsid w:val="00772835"/>
    <w:rsid w:val="007730C7"/>
    <w:rsid w:val="00773330"/>
    <w:rsid w:val="00773432"/>
    <w:rsid w:val="007747AD"/>
    <w:rsid w:val="00774B89"/>
    <w:rsid w:val="007750E7"/>
    <w:rsid w:val="00775A15"/>
    <w:rsid w:val="007760A6"/>
    <w:rsid w:val="007769AE"/>
    <w:rsid w:val="00776F01"/>
    <w:rsid w:val="00777D30"/>
    <w:rsid w:val="00780A58"/>
    <w:rsid w:val="00781238"/>
    <w:rsid w:val="007819A5"/>
    <w:rsid w:val="00781DDE"/>
    <w:rsid w:val="007823E3"/>
    <w:rsid w:val="00783661"/>
    <w:rsid w:val="007843F8"/>
    <w:rsid w:val="007844BD"/>
    <w:rsid w:val="0078487A"/>
    <w:rsid w:val="00784E6B"/>
    <w:rsid w:val="007852B4"/>
    <w:rsid w:val="0078536E"/>
    <w:rsid w:val="0078570A"/>
    <w:rsid w:val="007858C6"/>
    <w:rsid w:val="00785E35"/>
    <w:rsid w:val="0078696D"/>
    <w:rsid w:val="0078774D"/>
    <w:rsid w:val="007879D8"/>
    <w:rsid w:val="00787DA9"/>
    <w:rsid w:val="00790C0C"/>
    <w:rsid w:val="0079404B"/>
    <w:rsid w:val="00796308"/>
    <w:rsid w:val="00796C99"/>
    <w:rsid w:val="007A19C9"/>
    <w:rsid w:val="007A27AD"/>
    <w:rsid w:val="007A34BE"/>
    <w:rsid w:val="007A4086"/>
    <w:rsid w:val="007A63E9"/>
    <w:rsid w:val="007A6C77"/>
    <w:rsid w:val="007A6E37"/>
    <w:rsid w:val="007A7D30"/>
    <w:rsid w:val="007A7E11"/>
    <w:rsid w:val="007B026E"/>
    <w:rsid w:val="007B0FE0"/>
    <w:rsid w:val="007B3D0E"/>
    <w:rsid w:val="007B47BC"/>
    <w:rsid w:val="007B4B00"/>
    <w:rsid w:val="007B5903"/>
    <w:rsid w:val="007B5912"/>
    <w:rsid w:val="007B5C68"/>
    <w:rsid w:val="007B75EB"/>
    <w:rsid w:val="007C0140"/>
    <w:rsid w:val="007C14A6"/>
    <w:rsid w:val="007C22D5"/>
    <w:rsid w:val="007C2621"/>
    <w:rsid w:val="007C262D"/>
    <w:rsid w:val="007C2B16"/>
    <w:rsid w:val="007C315A"/>
    <w:rsid w:val="007C3653"/>
    <w:rsid w:val="007C3DFF"/>
    <w:rsid w:val="007C5BAB"/>
    <w:rsid w:val="007C5D82"/>
    <w:rsid w:val="007C7A8C"/>
    <w:rsid w:val="007C7E19"/>
    <w:rsid w:val="007C7F52"/>
    <w:rsid w:val="007D0308"/>
    <w:rsid w:val="007D0BB2"/>
    <w:rsid w:val="007D1F1B"/>
    <w:rsid w:val="007D2D08"/>
    <w:rsid w:val="007D2E1E"/>
    <w:rsid w:val="007D3213"/>
    <w:rsid w:val="007D3A10"/>
    <w:rsid w:val="007D3E10"/>
    <w:rsid w:val="007D7088"/>
    <w:rsid w:val="007E0679"/>
    <w:rsid w:val="007E21B9"/>
    <w:rsid w:val="007E35E8"/>
    <w:rsid w:val="007E3740"/>
    <w:rsid w:val="007E47F3"/>
    <w:rsid w:val="007E529D"/>
    <w:rsid w:val="007E600A"/>
    <w:rsid w:val="007E7617"/>
    <w:rsid w:val="007F1E28"/>
    <w:rsid w:val="007F2FAD"/>
    <w:rsid w:val="007F36EE"/>
    <w:rsid w:val="007F3E02"/>
    <w:rsid w:val="007F55CE"/>
    <w:rsid w:val="007F5DBA"/>
    <w:rsid w:val="007F6785"/>
    <w:rsid w:val="008002E5"/>
    <w:rsid w:val="00801C44"/>
    <w:rsid w:val="00801EB3"/>
    <w:rsid w:val="00802B2B"/>
    <w:rsid w:val="00804068"/>
    <w:rsid w:val="00804BE1"/>
    <w:rsid w:val="0080605A"/>
    <w:rsid w:val="0080663F"/>
    <w:rsid w:val="00807313"/>
    <w:rsid w:val="00807371"/>
    <w:rsid w:val="00810BBB"/>
    <w:rsid w:val="008111E1"/>
    <w:rsid w:val="008112A9"/>
    <w:rsid w:val="00811885"/>
    <w:rsid w:val="00812085"/>
    <w:rsid w:val="00812225"/>
    <w:rsid w:val="00812A5E"/>
    <w:rsid w:val="00813ED8"/>
    <w:rsid w:val="00814CCB"/>
    <w:rsid w:val="008173FE"/>
    <w:rsid w:val="00817421"/>
    <w:rsid w:val="008174F5"/>
    <w:rsid w:val="00817A0E"/>
    <w:rsid w:val="00817C26"/>
    <w:rsid w:val="00821108"/>
    <w:rsid w:val="008216B6"/>
    <w:rsid w:val="00823335"/>
    <w:rsid w:val="00823662"/>
    <w:rsid w:val="0082523E"/>
    <w:rsid w:val="00825B3C"/>
    <w:rsid w:val="00826B0B"/>
    <w:rsid w:val="00826B92"/>
    <w:rsid w:val="0082709C"/>
    <w:rsid w:val="008300D2"/>
    <w:rsid w:val="00830473"/>
    <w:rsid w:val="008309F0"/>
    <w:rsid w:val="00831397"/>
    <w:rsid w:val="00832C4F"/>
    <w:rsid w:val="00833709"/>
    <w:rsid w:val="008339F8"/>
    <w:rsid w:val="00834B94"/>
    <w:rsid w:val="00836B2B"/>
    <w:rsid w:val="00836B3A"/>
    <w:rsid w:val="008370C5"/>
    <w:rsid w:val="00837159"/>
    <w:rsid w:val="00840238"/>
    <w:rsid w:val="00841923"/>
    <w:rsid w:val="0084232F"/>
    <w:rsid w:val="0084262C"/>
    <w:rsid w:val="0084267D"/>
    <w:rsid w:val="00843EF7"/>
    <w:rsid w:val="00843F2A"/>
    <w:rsid w:val="00844BD7"/>
    <w:rsid w:val="0084526F"/>
    <w:rsid w:val="00845E4E"/>
    <w:rsid w:val="0084621C"/>
    <w:rsid w:val="00847D98"/>
    <w:rsid w:val="00852508"/>
    <w:rsid w:val="0085252F"/>
    <w:rsid w:val="00852DE2"/>
    <w:rsid w:val="008532CA"/>
    <w:rsid w:val="00855F62"/>
    <w:rsid w:val="008561AE"/>
    <w:rsid w:val="008572A7"/>
    <w:rsid w:val="00857409"/>
    <w:rsid w:val="00860BE1"/>
    <w:rsid w:val="00860CA9"/>
    <w:rsid w:val="00861EFD"/>
    <w:rsid w:val="0086207C"/>
    <w:rsid w:val="0086298D"/>
    <w:rsid w:val="00862ACA"/>
    <w:rsid w:val="00862DB5"/>
    <w:rsid w:val="00862E0B"/>
    <w:rsid w:val="00863865"/>
    <w:rsid w:val="0086405B"/>
    <w:rsid w:val="008641C4"/>
    <w:rsid w:val="00865A49"/>
    <w:rsid w:val="00865BC6"/>
    <w:rsid w:val="00865F79"/>
    <w:rsid w:val="00870B54"/>
    <w:rsid w:val="00870BD2"/>
    <w:rsid w:val="00870E31"/>
    <w:rsid w:val="00871214"/>
    <w:rsid w:val="008720AA"/>
    <w:rsid w:val="0087251A"/>
    <w:rsid w:val="00873415"/>
    <w:rsid w:val="00873448"/>
    <w:rsid w:val="00873F3A"/>
    <w:rsid w:val="00873F4C"/>
    <w:rsid w:val="0087414E"/>
    <w:rsid w:val="008757B0"/>
    <w:rsid w:val="00876D46"/>
    <w:rsid w:val="00876DD6"/>
    <w:rsid w:val="0088102B"/>
    <w:rsid w:val="00882B31"/>
    <w:rsid w:val="0088317A"/>
    <w:rsid w:val="008841B4"/>
    <w:rsid w:val="00884614"/>
    <w:rsid w:val="00885036"/>
    <w:rsid w:val="008853A5"/>
    <w:rsid w:val="008868D3"/>
    <w:rsid w:val="008873ED"/>
    <w:rsid w:val="008879C3"/>
    <w:rsid w:val="00887FC8"/>
    <w:rsid w:val="0089051F"/>
    <w:rsid w:val="00890FE9"/>
    <w:rsid w:val="00892DD5"/>
    <w:rsid w:val="008945E8"/>
    <w:rsid w:val="008949C6"/>
    <w:rsid w:val="00894EFD"/>
    <w:rsid w:val="00895508"/>
    <w:rsid w:val="0089707C"/>
    <w:rsid w:val="008976CD"/>
    <w:rsid w:val="008A005A"/>
    <w:rsid w:val="008A2236"/>
    <w:rsid w:val="008A2436"/>
    <w:rsid w:val="008A25DC"/>
    <w:rsid w:val="008A4424"/>
    <w:rsid w:val="008A4442"/>
    <w:rsid w:val="008A55BD"/>
    <w:rsid w:val="008A579E"/>
    <w:rsid w:val="008A5C61"/>
    <w:rsid w:val="008A64BF"/>
    <w:rsid w:val="008A6EDF"/>
    <w:rsid w:val="008A7B3E"/>
    <w:rsid w:val="008B05DE"/>
    <w:rsid w:val="008B27A7"/>
    <w:rsid w:val="008B2978"/>
    <w:rsid w:val="008B4A59"/>
    <w:rsid w:val="008B5186"/>
    <w:rsid w:val="008B60FE"/>
    <w:rsid w:val="008B67FD"/>
    <w:rsid w:val="008C2D0A"/>
    <w:rsid w:val="008C376B"/>
    <w:rsid w:val="008C4DA8"/>
    <w:rsid w:val="008C613E"/>
    <w:rsid w:val="008C64DA"/>
    <w:rsid w:val="008C6D74"/>
    <w:rsid w:val="008C7451"/>
    <w:rsid w:val="008C7671"/>
    <w:rsid w:val="008C7BF1"/>
    <w:rsid w:val="008D007E"/>
    <w:rsid w:val="008D1840"/>
    <w:rsid w:val="008D1F2A"/>
    <w:rsid w:val="008D29EF"/>
    <w:rsid w:val="008D32E7"/>
    <w:rsid w:val="008D4131"/>
    <w:rsid w:val="008D558B"/>
    <w:rsid w:val="008D5EA2"/>
    <w:rsid w:val="008D6927"/>
    <w:rsid w:val="008D6E1F"/>
    <w:rsid w:val="008D7329"/>
    <w:rsid w:val="008D7903"/>
    <w:rsid w:val="008D7976"/>
    <w:rsid w:val="008D7B4D"/>
    <w:rsid w:val="008E05F5"/>
    <w:rsid w:val="008E0A29"/>
    <w:rsid w:val="008E1DCF"/>
    <w:rsid w:val="008E2DCA"/>
    <w:rsid w:val="008E3201"/>
    <w:rsid w:val="008E4E66"/>
    <w:rsid w:val="008E4F05"/>
    <w:rsid w:val="008E613B"/>
    <w:rsid w:val="008E63DE"/>
    <w:rsid w:val="008E6873"/>
    <w:rsid w:val="008E6B6A"/>
    <w:rsid w:val="008E73E1"/>
    <w:rsid w:val="008E7EEE"/>
    <w:rsid w:val="008F0B3C"/>
    <w:rsid w:val="008F26D5"/>
    <w:rsid w:val="008F33C8"/>
    <w:rsid w:val="008F372B"/>
    <w:rsid w:val="008F399C"/>
    <w:rsid w:val="008F42B1"/>
    <w:rsid w:val="008F4DD6"/>
    <w:rsid w:val="008F5812"/>
    <w:rsid w:val="008F5A18"/>
    <w:rsid w:val="008F67FC"/>
    <w:rsid w:val="008F7FC0"/>
    <w:rsid w:val="00900AE4"/>
    <w:rsid w:val="00901345"/>
    <w:rsid w:val="009035A1"/>
    <w:rsid w:val="0090407F"/>
    <w:rsid w:val="009056EA"/>
    <w:rsid w:val="00905836"/>
    <w:rsid w:val="00906ADB"/>
    <w:rsid w:val="00906ED4"/>
    <w:rsid w:val="00906EEA"/>
    <w:rsid w:val="009077B6"/>
    <w:rsid w:val="009077BC"/>
    <w:rsid w:val="0090781A"/>
    <w:rsid w:val="009111C3"/>
    <w:rsid w:val="009111CB"/>
    <w:rsid w:val="009111EB"/>
    <w:rsid w:val="0091132F"/>
    <w:rsid w:val="00911F7B"/>
    <w:rsid w:val="009124B6"/>
    <w:rsid w:val="00913073"/>
    <w:rsid w:val="009137B0"/>
    <w:rsid w:val="0091511F"/>
    <w:rsid w:val="00915145"/>
    <w:rsid w:val="00915F65"/>
    <w:rsid w:val="00917177"/>
    <w:rsid w:val="00917BC2"/>
    <w:rsid w:val="00917D10"/>
    <w:rsid w:val="009200C9"/>
    <w:rsid w:val="00920C0F"/>
    <w:rsid w:val="00921D33"/>
    <w:rsid w:val="009220B1"/>
    <w:rsid w:val="009232C6"/>
    <w:rsid w:val="00923361"/>
    <w:rsid w:val="00923B5E"/>
    <w:rsid w:val="00923CB9"/>
    <w:rsid w:val="0092688A"/>
    <w:rsid w:val="00930E78"/>
    <w:rsid w:val="00931543"/>
    <w:rsid w:val="00932480"/>
    <w:rsid w:val="009328AD"/>
    <w:rsid w:val="009332FD"/>
    <w:rsid w:val="00933A76"/>
    <w:rsid w:val="0093455E"/>
    <w:rsid w:val="00935245"/>
    <w:rsid w:val="0093574D"/>
    <w:rsid w:val="009367F4"/>
    <w:rsid w:val="00936B26"/>
    <w:rsid w:val="00936D80"/>
    <w:rsid w:val="00940B94"/>
    <w:rsid w:val="00940FE6"/>
    <w:rsid w:val="00941D99"/>
    <w:rsid w:val="00942898"/>
    <w:rsid w:val="00943CCF"/>
    <w:rsid w:val="00944446"/>
    <w:rsid w:val="00944A11"/>
    <w:rsid w:val="009503BB"/>
    <w:rsid w:val="00950AF6"/>
    <w:rsid w:val="00950CEB"/>
    <w:rsid w:val="00950FF5"/>
    <w:rsid w:val="0095105F"/>
    <w:rsid w:val="009512AB"/>
    <w:rsid w:val="00951E97"/>
    <w:rsid w:val="0095462E"/>
    <w:rsid w:val="00955054"/>
    <w:rsid w:val="009553D9"/>
    <w:rsid w:val="00956464"/>
    <w:rsid w:val="0095766D"/>
    <w:rsid w:val="00960215"/>
    <w:rsid w:val="00960AA5"/>
    <w:rsid w:val="00962064"/>
    <w:rsid w:val="00963712"/>
    <w:rsid w:val="00963F3F"/>
    <w:rsid w:val="00964693"/>
    <w:rsid w:val="00966128"/>
    <w:rsid w:val="009666AC"/>
    <w:rsid w:val="00966C02"/>
    <w:rsid w:val="00967070"/>
    <w:rsid w:val="009678A3"/>
    <w:rsid w:val="00967CA2"/>
    <w:rsid w:val="00967CDE"/>
    <w:rsid w:val="009707B2"/>
    <w:rsid w:val="0097533B"/>
    <w:rsid w:val="00975CC0"/>
    <w:rsid w:val="00975E7B"/>
    <w:rsid w:val="00976E27"/>
    <w:rsid w:val="009807C0"/>
    <w:rsid w:val="009809F8"/>
    <w:rsid w:val="0098187F"/>
    <w:rsid w:val="009835F3"/>
    <w:rsid w:val="009840AB"/>
    <w:rsid w:val="009857CF"/>
    <w:rsid w:val="0098677D"/>
    <w:rsid w:val="00986F7F"/>
    <w:rsid w:val="00987713"/>
    <w:rsid w:val="00990107"/>
    <w:rsid w:val="009908D6"/>
    <w:rsid w:val="0099138E"/>
    <w:rsid w:val="0099163E"/>
    <w:rsid w:val="00992001"/>
    <w:rsid w:val="0099244B"/>
    <w:rsid w:val="00992BA6"/>
    <w:rsid w:val="009935BC"/>
    <w:rsid w:val="00993C9A"/>
    <w:rsid w:val="00993DB9"/>
    <w:rsid w:val="00994502"/>
    <w:rsid w:val="00994D6C"/>
    <w:rsid w:val="00995292"/>
    <w:rsid w:val="00996E3E"/>
    <w:rsid w:val="00996F4A"/>
    <w:rsid w:val="00997C15"/>
    <w:rsid w:val="009A0554"/>
    <w:rsid w:val="009A1660"/>
    <w:rsid w:val="009A2C0F"/>
    <w:rsid w:val="009A3282"/>
    <w:rsid w:val="009A45FA"/>
    <w:rsid w:val="009A472D"/>
    <w:rsid w:val="009A498E"/>
    <w:rsid w:val="009A49A7"/>
    <w:rsid w:val="009A4E0F"/>
    <w:rsid w:val="009A5119"/>
    <w:rsid w:val="009A7A77"/>
    <w:rsid w:val="009B2353"/>
    <w:rsid w:val="009B39E7"/>
    <w:rsid w:val="009B4C48"/>
    <w:rsid w:val="009B5C51"/>
    <w:rsid w:val="009B6492"/>
    <w:rsid w:val="009B703A"/>
    <w:rsid w:val="009B7FF3"/>
    <w:rsid w:val="009C062F"/>
    <w:rsid w:val="009C0BF3"/>
    <w:rsid w:val="009C20C3"/>
    <w:rsid w:val="009C2B9F"/>
    <w:rsid w:val="009C2EEE"/>
    <w:rsid w:val="009C390A"/>
    <w:rsid w:val="009C39B6"/>
    <w:rsid w:val="009C491E"/>
    <w:rsid w:val="009C548D"/>
    <w:rsid w:val="009D0390"/>
    <w:rsid w:val="009D054B"/>
    <w:rsid w:val="009D1921"/>
    <w:rsid w:val="009D2922"/>
    <w:rsid w:val="009D3BA7"/>
    <w:rsid w:val="009D4CEF"/>
    <w:rsid w:val="009D52D7"/>
    <w:rsid w:val="009D53B9"/>
    <w:rsid w:val="009D754D"/>
    <w:rsid w:val="009D7651"/>
    <w:rsid w:val="009D771E"/>
    <w:rsid w:val="009E1E5F"/>
    <w:rsid w:val="009E1F1A"/>
    <w:rsid w:val="009E222F"/>
    <w:rsid w:val="009E28F4"/>
    <w:rsid w:val="009E3608"/>
    <w:rsid w:val="009E3A98"/>
    <w:rsid w:val="009E4248"/>
    <w:rsid w:val="009E4931"/>
    <w:rsid w:val="009E4BE6"/>
    <w:rsid w:val="009E5D41"/>
    <w:rsid w:val="009E67A4"/>
    <w:rsid w:val="009E6BD1"/>
    <w:rsid w:val="009E780F"/>
    <w:rsid w:val="009F0295"/>
    <w:rsid w:val="009F04C0"/>
    <w:rsid w:val="009F0AA1"/>
    <w:rsid w:val="009F1F4D"/>
    <w:rsid w:val="009F26EB"/>
    <w:rsid w:val="009F2780"/>
    <w:rsid w:val="009F321B"/>
    <w:rsid w:val="009F36B1"/>
    <w:rsid w:val="009F373A"/>
    <w:rsid w:val="009F392E"/>
    <w:rsid w:val="009F3AA5"/>
    <w:rsid w:val="009F3C37"/>
    <w:rsid w:val="009F3FAA"/>
    <w:rsid w:val="009F61D7"/>
    <w:rsid w:val="009F6F5F"/>
    <w:rsid w:val="009F7182"/>
    <w:rsid w:val="00A000D6"/>
    <w:rsid w:val="00A0260E"/>
    <w:rsid w:val="00A026C1"/>
    <w:rsid w:val="00A027B1"/>
    <w:rsid w:val="00A039F1"/>
    <w:rsid w:val="00A04534"/>
    <w:rsid w:val="00A047F5"/>
    <w:rsid w:val="00A04AEE"/>
    <w:rsid w:val="00A059D3"/>
    <w:rsid w:val="00A05DED"/>
    <w:rsid w:val="00A063A6"/>
    <w:rsid w:val="00A07448"/>
    <w:rsid w:val="00A1032E"/>
    <w:rsid w:val="00A10423"/>
    <w:rsid w:val="00A10C71"/>
    <w:rsid w:val="00A11D4E"/>
    <w:rsid w:val="00A13BF4"/>
    <w:rsid w:val="00A14CAD"/>
    <w:rsid w:val="00A162D3"/>
    <w:rsid w:val="00A16B34"/>
    <w:rsid w:val="00A17571"/>
    <w:rsid w:val="00A17945"/>
    <w:rsid w:val="00A17C6C"/>
    <w:rsid w:val="00A21634"/>
    <w:rsid w:val="00A2495A"/>
    <w:rsid w:val="00A25592"/>
    <w:rsid w:val="00A2567C"/>
    <w:rsid w:val="00A25EA5"/>
    <w:rsid w:val="00A26542"/>
    <w:rsid w:val="00A279EF"/>
    <w:rsid w:val="00A30843"/>
    <w:rsid w:val="00A316E6"/>
    <w:rsid w:val="00A31708"/>
    <w:rsid w:val="00A33A6C"/>
    <w:rsid w:val="00A34C3D"/>
    <w:rsid w:val="00A34C88"/>
    <w:rsid w:val="00A34F78"/>
    <w:rsid w:val="00A35283"/>
    <w:rsid w:val="00A4077F"/>
    <w:rsid w:val="00A41EA7"/>
    <w:rsid w:val="00A43D0C"/>
    <w:rsid w:val="00A4517D"/>
    <w:rsid w:val="00A470FE"/>
    <w:rsid w:val="00A47F8A"/>
    <w:rsid w:val="00A526C3"/>
    <w:rsid w:val="00A52BF3"/>
    <w:rsid w:val="00A53332"/>
    <w:rsid w:val="00A53966"/>
    <w:rsid w:val="00A541DE"/>
    <w:rsid w:val="00A548A8"/>
    <w:rsid w:val="00A5520F"/>
    <w:rsid w:val="00A556B4"/>
    <w:rsid w:val="00A5588E"/>
    <w:rsid w:val="00A575C3"/>
    <w:rsid w:val="00A57E8D"/>
    <w:rsid w:val="00A60345"/>
    <w:rsid w:val="00A605C1"/>
    <w:rsid w:val="00A60688"/>
    <w:rsid w:val="00A60F33"/>
    <w:rsid w:val="00A6176B"/>
    <w:rsid w:val="00A62C52"/>
    <w:rsid w:val="00A640F9"/>
    <w:rsid w:val="00A65E2B"/>
    <w:rsid w:val="00A664B8"/>
    <w:rsid w:val="00A66935"/>
    <w:rsid w:val="00A67CC7"/>
    <w:rsid w:val="00A70055"/>
    <w:rsid w:val="00A734AF"/>
    <w:rsid w:val="00A73F51"/>
    <w:rsid w:val="00A75CC4"/>
    <w:rsid w:val="00A7619C"/>
    <w:rsid w:val="00A768A0"/>
    <w:rsid w:val="00A76998"/>
    <w:rsid w:val="00A77AF9"/>
    <w:rsid w:val="00A80519"/>
    <w:rsid w:val="00A81476"/>
    <w:rsid w:val="00A81502"/>
    <w:rsid w:val="00A8280E"/>
    <w:rsid w:val="00A867C3"/>
    <w:rsid w:val="00A91156"/>
    <w:rsid w:val="00A91DFA"/>
    <w:rsid w:val="00A91FB7"/>
    <w:rsid w:val="00A92D6A"/>
    <w:rsid w:val="00A94232"/>
    <w:rsid w:val="00A96890"/>
    <w:rsid w:val="00A96D34"/>
    <w:rsid w:val="00A96E0E"/>
    <w:rsid w:val="00A970E3"/>
    <w:rsid w:val="00A9746C"/>
    <w:rsid w:val="00AA007B"/>
    <w:rsid w:val="00AA0F0F"/>
    <w:rsid w:val="00AA105A"/>
    <w:rsid w:val="00AA2417"/>
    <w:rsid w:val="00AA2533"/>
    <w:rsid w:val="00AA2617"/>
    <w:rsid w:val="00AA29CA"/>
    <w:rsid w:val="00AA3E42"/>
    <w:rsid w:val="00AA45F1"/>
    <w:rsid w:val="00AA4C17"/>
    <w:rsid w:val="00AA696F"/>
    <w:rsid w:val="00AA6BA0"/>
    <w:rsid w:val="00AA6D59"/>
    <w:rsid w:val="00AA7899"/>
    <w:rsid w:val="00AB06D8"/>
    <w:rsid w:val="00AB0845"/>
    <w:rsid w:val="00AB0CA2"/>
    <w:rsid w:val="00AB184B"/>
    <w:rsid w:val="00AB1961"/>
    <w:rsid w:val="00AB25E2"/>
    <w:rsid w:val="00AB2B81"/>
    <w:rsid w:val="00AB36A8"/>
    <w:rsid w:val="00AB38C4"/>
    <w:rsid w:val="00AC0660"/>
    <w:rsid w:val="00AC1297"/>
    <w:rsid w:val="00AC1E9B"/>
    <w:rsid w:val="00AC2C93"/>
    <w:rsid w:val="00AC3783"/>
    <w:rsid w:val="00AC3FA5"/>
    <w:rsid w:val="00AC4B1F"/>
    <w:rsid w:val="00AC5CB6"/>
    <w:rsid w:val="00AC5D4C"/>
    <w:rsid w:val="00AC6752"/>
    <w:rsid w:val="00AC6BF1"/>
    <w:rsid w:val="00AC6D05"/>
    <w:rsid w:val="00AC6E83"/>
    <w:rsid w:val="00AC6F93"/>
    <w:rsid w:val="00AD11A4"/>
    <w:rsid w:val="00AD17EE"/>
    <w:rsid w:val="00AD1AE0"/>
    <w:rsid w:val="00AD345C"/>
    <w:rsid w:val="00AD3F51"/>
    <w:rsid w:val="00AD4A28"/>
    <w:rsid w:val="00AD4C71"/>
    <w:rsid w:val="00AD55C4"/>
    <w:rsid w:val="00AD58EA"/>
    <w:rsid w:val="00AD6918"/>
    <w:rsid w:val="00AD6CF8"/>
    <w:rsid w:val="00AE0764"/>
    <w:rsid w:val="00AE0B44"/>
    <w:rsid w:val="00AE210C"/>
    <w:rsid w:val="00AE2997"/>
    <w:rsid w:val="00AE3A44"/>
    <w:rsid w:val="00AE3F2A"/>
    <w:rsid w:val="00AE4004"/>
    <w:rsid w:val="00AE4FD0"/>
    <w:rsid w:val="00AE5646"/>
    <w:rsid w:val="00AE66CD"/>
    <w:rsid w:val="00AE772D"/>
    <w:rsid w:val="00AF0E1A"/>
    <w:rsid w:val="00AF2391"/>
    <w:rsid w:val="00AF2F30"/>
    <w:rsid w:val="00AF3885"/>
    <w:rsid w:val="00AF43D2"/>
    <w:rsid w:val="00AF450E"/>
    <w:rsid w:val="00AF4B77"/>
    <w:rsid w:val="00AF4E5A"/>
    <w:rsid w:val="00AF69E8"/>
    <w:rsid w:val="00AF6A72"/>
    <w:rsid w:val="00B0046A"/>
    <w:rsid w:val="00B02439"/>
    <w:rsid w:val="00B02D86"/>
    <w:rsid w:val="00B0478A"/>
    <w:rsid w:val="00B04DED"/>
    <w:rsid w:val="00B0637B"/>
    <w:rsid w:val="00B06718"/>
    <w:rsid w:val="00B06E5B"/>
    <w:rsid w:val="00B071E3"/>
    <w:rsid w:val="00B12D15"/>
    <w:rsid w:val="00B171C1"/>
    <w:rsid w:val="00B17853"/>
    <w:rsid w:val="00B17BD2"/>
    <w:rsid w:val="00B201AE"/>
    <w:rsid w:val="00B20357"/>
    <w:rsid w:val="00B23239"/>
    <w:rsid w:val="00B237A9"/>
    <w:rsid w:val="00B23E40"/>
    <w:rsid w:val="00B24A54"/>
    <w:rsid w:val="00B24C0A"/>
    <w:rsid w:val="00B24FFB"/>
    <w:rsid w:val="00B25A14"/>
    <w:rsid w:val="00B26E83"/>
    <w:rsid w:val="00B270A6"/>
    <w:rsid w:val="00B27889"/>
    <w:rsid w:val="00B27AE7"/>
    <w:rsid w:val="00B27B78"/>
    <w:rsid w:val="00B3142B"/>
    <w:rsid w:val="00B3256D"/>
    <w:rsid w:val="00B32CE9"/>
    <w:rsid w:val="00B33626"/>
    <w:rsid w:val="00B33CB1"/>
    <w:rsid w:val="00B346DA"/>
    <w:rsid w:val="00B365BA"/>
    <w:rsid w:val="00B4047A"/>
    <w:rsid w:val="00B415C0"/>
    <w:rsid w:val="00B429B6"/>
    <w:rsid w:val="00B437BB"/>
    <w:rsid w:val="00B43B8F"/>
    <w:rsid w:val="00B4574E"/>
    <w:rsid w:val="00B457C6"/>
    <w:rsid w:val="00B46099"/>
    <w:rsid w:val="00B468BC"/>
    <w:rsid w:val="00B4790A"/>
    <w:rsid w:val="00B517BB"/>
    <w:rsid w:val="00B52C0C"/>
    <w:rsid w:val="00B52E17"/>
    <w:rsid w:val="00B53BCB"/>
    <w:rsid w:val="00B55322"/>
    <w:rsid w:val="00B553E7"/>
    <w:rsid w:val="00B55C44"/>
    <w:rsid w:val="00B568D3"/>
    <w:rsid w:val="00B56CB3"/>
    <w:rsid w:val="00B57E6E"/>
    <w:rsid w:val="00B612AC"/>
    <w:rsid w:val="00B6192E"/>
    <w:rsid w:val="00B61C02"/>
    <w:rsid w:val="00B620E5"/>
    <w:rsid w:val="00B621F0"/>
    <w:rsid w:val="00B64A29"/>
    <w:rsid w:val="00B66AE9"/>
    <w:rsid w:val="00B67A53"/>
    <w:rsid w:val="00B71624"/>
    <w:rsid w:val="00B71EE6"/>
    <w:rsid w:val="00B7255B"/>
    <w:rsid w:val="00B726E9"/>
    <w:rsid w:val="00B72CBD"/>
    <w:rsid w:val="00B74331"/>
    <w:rsid w:val="00B74A73"/>
    <w:rsid w:val="00B74B8C"/>
    <w:rsid w:val="00B74BB7"/>
    <w:rsid w:val="00B74CA7"/>
    <w:rsid w:val="00B7598D"/>
    <w:rsid w:val="00B7604F"/>
    <w:rsid w:val="00B77ABC"/>
    <w:rsid w:val="00B822CF"/>
    <w:rsid w:val="00B8298A"/>
    <w:rsid w:val="00B83568"/>
    <w:rsid w:val="00B83F8C"/>
    <w:rsid w:val="00B84A6C"/>
    <w:rsid w:val="00B85056"/>
    <w:rsid w:val="00B873D7"/>
    <w:rsid w:val="00B919B8"/>
    <w:rsid w:val="00B92066"/>
    <w:rsid w:val="00B93266"/>
    <w:rsid w:val="00B93C68"/>
    <w:rsid w:val="00B93DE2"/>
    <w:rsid w:val="00B94147"/>
    <w:rsid w:val="00B941B2"/>
    <w:rsid w:val="00B95E26"/>
    <w:rsid w:val="00B96BD7"/>
    <w:rsid w:val="00B96E3B"/>
    <w:rsid w:val="00B96EC1"/>
    <w:rsid w:val="00B973FC"/>
    <w:rsid w:val="00B97D14"/>
    <w:rsid w:val="00BA0E1E"/>
    <w:rsid w:val="00BA1271"/>
    <w:rsid w:val="00BA1390"/>
    <w:rsid w:val="00BA1DE9"/>
    <w:rsid w:val="00BA2EED"/>
    <w:rsid w:val="00BA4B52"/>
    <w:rsid w:val="00BA5921"/>
    <w:rsid w:val="00BA59CD"/>
    <w:rsid w:val="00BA5CD4"/>
    <w:rsid w:val="00BA66F2"/>
    <w:rsid w:val="00BA6D0E"/>
    <w:rsid w:val="00BA72BC"/>
    <w:rsid w:val="00BA7560"/>
    <w:rsid w:val="00BB0520"/>
    <w:rsid w:val="00BB14B5"/>
    <w:rsid w:val="00BB22C9"/>
    <w:rsid w:val="00BB3D56"/>
    <w:rsid w:val="00BB4A31"/>
    <w:rsid w:val="00BB4B52"/>
    <w:rsid w:val="00BB5AC1"/>
    <w:rsid w:val="00BB64BD"/>
    <w:rsid w:val="00BB687F"/>
    <w:rsid w:val="00BB69BA"/>
    <w:rsid w:val="00BB720C"/>
    <w:rsid w:val="00BC145D"/>
    <w:rsid w:val="00BC27A0"/>
    <w:rsid w:val="00BC549E"/>
    <w:rsid w:val="00BC5C76"/>
    <w:rsid w:val="00BC61E4"/>
    <w:rsid w:val="00BC6E3B"/>
    <w:rsid w:val="00BD0F5C"/>
    <w:rsid w:val="00BD11FC"/>
    <w:rsid w:val="00BD1261"/>
    <w:rsid w:val="00BD201E"/>
    <w:rsid w:val="00BD315C"/>
    <w:rsid w:val="00BD556F"/>
    <w:rsid w:val="00BD6663"/>
    <w:rsid w:val="00BD7199"/>
    <w:rsid w:val="00BE049C"/>
    <w:rsid w:val="00BE06BF"/>
    <w:rsid w:val="00BE1F69"/>
    <w:rsid w:val="00BE2808"/>
    <w:rsid w:val="00BE35E7"/>
    <w:rsid w:val="00BE41AF"/>
    <w:rsid w:val="00BE43C2"/>
    <w:rsid w:val="00BE4B95"/>
    <w:rsid w:val="00BE5C4B"/>
    <w:rsid w:val="00BE63E4"/>
    <w:rsid w:val="00BE7B87"/>
    <w:rsid w:val="00BF11C6"/>
    <w:rsid w:val="00BF25F2"/>
    <w:rsid w:val="00BF26B1"/>
    <w:rsid w:val="00BF2AF6"/>
    <w:rsid w:val="00BF2DB3"/>
    <w:rsid w:val="00BF30CA"/>
    <w:rsid w:val="00BF5EF0"/>
    <w:rsid w:val="00BF614F"/>
    <w:rsid w:val="00BF674F"/>
    <w:rsid w:val="00BF6B43"/>
    <w:rsid w:val="00BF6D3C"/>
    <w:rsid w:val="00BF7094"/>
    <w:rsid w:val="00BF75A4"/>
    <w:rsid w:val="00BF76A4"/>
    <w:rsid w:val="00BF7FAF"/>
    <w:rsid w:val="00C0038A"/>
    <w:rsid w:val="00C00392"/>
    <w:rsid w:val="00C01F54"/>
    <w:rsid w:val="00C01FE8"/>
    <w:rsid w:val="00C0227B"/>
    <w:rsid w:val="00C03186"/>
    <w:rsid w:val="00C051FE"/>
    <w:rsid w:val="00C05779"/>
    <w:rsid w:val="00C05A20"/>
    <w:rsid w:val="00C0615E"/>
    <w:rsid w:val="00C0685A"/>
    <w:rsid w:val="00C07996"/>
    <w:rsid w:val="00C07ED4"/>
    <w:rsid w:val="00C1027F"/>
    <w:rsid w:val="00C110DB"/>
    <w:rsid w:val="00C1118E"/>
    <w:rsid w:val="00C11865"/>
    <w:rsid w:val="00C1499E"/>
    <w:rsid w:val="00C15191"/>
    <w:rsid w:val="00C15798"/>
    <w:rsid w:val="00C16237"/>
    <w:rsid w:val="00C168DB"/>
    <w:rsid w:val="00C16FA6"/>
    <w:rsid w:val="00C200F4"/>
    <w:rsid w:val="00C2130C"/>
    <w:rsid w:val="00C224E7"/>
    <w:rsid w:val="00C237CD"/>
    <w:rsid w:val="00C25826"/>
    <w:rsid w:val="00C259E8"/>
    <w:rsid w:val="00C2668D"/>
    <w:rsid w:val="00C27182"/>
    <w:rsid w:val="00C2799B"/>
    <w:rsid w:val="00C30E68"/>
    <w:rsid w:val="00C312BC"/>
    <w:rsid w:val="00C320D0"/>
    <w:rsid w:val="00C32E4A"/>
    <w:rsid w:val="00C34231"/>
    <w:rsid w:val="00C34777"/>
    <w:rsid w:val="00C35CA5"/>
    <w:rsid w:val="00C36192"/>
    <w:rsid w:val="00C362E2"/>
    <w:rsid w:val="00C36629"/>
    <w:rsid w:val="00C36AED"/>
    <w:rsid w:val="00C37373"/>
    <w:rsid w:val="00C37CDB"/>
    <w:rsid w:val="00C40A30"/>
    <w:rsid w:val="00C44E02"/>
    <w:rsid w:val="00C45157"/>
    <w:rsid w:val="00C45399"/>
    <w:rsid w:val="00C455E8"/>
    <w:rsid w:val="00C47A75"/>
    <w:rsid w:val="00C50A61"/>
    <w:rsid w:val="00C52D18"/>
    <w:rsid w:val="00C53592"/>
    <w:rsid w:val="00C53E8E"/>
    <w:rsid w:val="00C54544"/>
    <w:rsid w:val="00C54F6F"/>
    <w:rsid w:val="00C56B22"/>
    <w:rsid w:val="00C60018"/>
    <w:rsid w:val="00C60E39"/>
    <w:rsid w:val="00C6126E"/>
    <w:rsid w:val="00C61D38"/>
    <w:rsid w:val="00C61FFE"/>
    <w:rsid w:val="00C62166"/>
    <w:rsid w:val="00C63C3F"/>
    <w:rsid w:val="00C64D5F"/>
    <w:rsid w:val="00C64E4A"/>
    <w:rsid w:val="00C6595E"/>
    <w:rsid w:val="00C65D8D"/>
    <w:rsid w:val="00C667C2"/>
    <w:rsid w:val="00C669D3"/>
    <w:rsid w:val="00C66A22"/>
    <w:rsid w:val="00C6702D"/>
    <w:rsid w:val="00C67EBF"/>
    <w:rsid w:val="00C7056D"/>
    <w:rsid w:val="00C73096"/>
    <w:rsid w:val="00C73971"/>
    <w:rsid w:val="00C74B6B"/>
    <w:rsid w:val="00C75C12"/>
    <w:rsid w:val="00C80A95"/>
    <w:rsid w:val="00C80CDA"/>
    <w:rsid w:val="00C82B72"/>
    <w:rsid w:val="00C82F0D"/>
    <w:rsid w:val="00C83644"/>
    <w:rsid w:val="00C8409C"/>
    <w:rsid w:val="00C85705"/>
    <w:rsid w:val="00C87A9E"/>
    <w:rsid w:val="00C90693"/>
    <w:rsid w:val="00C92499"/>
    <w:rsid w:val="00C92F5E"/>
    <w:rsid w:val="00C930DC"/>
    <w:rsid w:val="00C933C0"/>
    <w:rsid w:val="00C93B04"/>
    <w:rsid w:val="00C942B0"/>
    <w:rsid w:val="00C95256"/>
    <w:rsid w:val="00C9535A"/>
    <w:rsid w:val="00C955C6"/>
    <w:rsid w:val="00C95F08"/>
    <w:rsid w:val="00C9702C"/>
    <w:rsid w:val="00C9748D"/>
    <w:rsid w:val="00CA1000"/>
    <w:rsid w:val="00CA1DC2"/>
    <w:rsid w:val="00CA2710"/>
    <w:rsid w:val="00CA276A"/>
    <w:rsid w:val="00CA28F0"/>
    <w:rsid w:val="00CA339C"/>
    <w:rsid w:val="00CA3AA5"/>
    <w:rsid w:val="00CA40DC"/>
    <w:rsid w:val="00CA4FA7"/>
    <w:rsid w:val="00CA5DB7"/>
    <w:rsid w:val="00CA6472"/>
    <w:rsid w:val="00CA6509"/>
    <w:rsid w:val="00CA7068"/>
    <w:rsid w:val="00CB00E8"/>
    <w:rsid w:val="00CB04D1"/>
    <w:rsid w:val="00CB1E49"/>
    <w:rsid w:val="00CB2180"/>
    <w:rsid w:val="00CB23D8"/>
    <w:rsid w:val="00CB2676"/>
    <w:rsid w:val="00CB276A"/>
    <w:rsid w:val="00CB5155"/>
    <w:rsid w:val="00CB5CAA"/>
    <w:rsid w:val="00CB5D10"/>
    <w:rsid w:val="00CB612E"/>
    <w:rsid w:val="00CB6C00"/>
    <w:rsid w:val="00CC0427"/>
    <w:rsid w:val="00CC0749"/>
    <w:rsid w:val="00CC095D"/>
    <w:rsid w:val="00CC09EE"/>
    <w:rsid w:val="00CC0CF1"/>
    <w:rsid w:val="00CC15E1"/>
    <w:rsid w:val="00CC162E"/>
    <w:rsid w:val="00CC182F"/>
    <w:rsid w:val="00CC350C"/>
    <w:rsid w:val="00CC38CE"/>
    <w:rsid w:val="00CC4CF1"/>
    <w:rsid w:val="00CC60A6"/>
    <w:rsid w:val="00CC690C"/>
    <w:rsid w:val="00CC70D9"/>
    <w:rsid w:val="00CC7503"/>
    <w:rsid w:val="00CC799F"/>
    <w:rsid w:val="00CD00EF"/>
    <w:rsid w:val="00CD023C"/>
    <w:rsid w:val="00CD02B7"/>
    <w:rsid w:val="00CD082C"/>
    <w:rsid w:val="00CD0D3F"/>
    <w:rsid w:val="00CD118A"/>
    <w:rsid w:val="00CD1444"/>
    <w:rsid w:val="00CD2A04"/>
    <w:rsid w:val="00CD2EFC"/>
    <w:rsid w:val="00CD31B9"/>
    <w:rsid w:val="00CD3416"/>
    <w:rsid w:val="00CD3A5D"/>
    <w:rsid w:val="00CD4BA4"/>
    <w:rsid w:val="00CD5977"/>
    <w:rsid w:val="00CD611B"/>
    <w:rsid w:val="00CD63BF"/>
    <w:rsid w:val="00CD671F"/>
    <w:rsid w:val="00CD6D70"/>
    <w:rsid w:val="00CD7BE4"/>
    <w:rsid w:val="00CD7DCE"/>
    <w:rsid w:val="00CE26CC"/>
    <w:rsid w:val="00CE2F77"/>
    <w:rsid w:val="00CE640B"/>
    <w:rsid w:val="00CE6C5B"/>
    <w:rsid w:val="00CE76A4"/>
    <w:rsid w:val="00CF040B"/>
    <w:rsid w:val="00CF23AA"/>
    <w:rsid w:val="00CF25E8"/>
    <w:rsid w:val="00CF2C0B"/>
    <w:rsid w:val="00CF55EA"/>
    <w:rsid w:val="00CF5BF0"/>
    <w:rsid w:val="00CF65D7"/>
    <w:rsid w:val="00CF67D7"/>
    <w:rsid w:val="00CF71F1"/>
    <w:rsid w:val="00D001EC"/>
    <w:rsid w:val="00D00F98"/>
    <w:rsid w:val="00D01670"/>
    <w:rsid w:val="00D01AF7"/>
    <w:rsid w:val="00D0238B"/>
    <w:rsid w:val="00D02650"/>
    <w:rsid w:val="00D028C8"/>
    <w:rsid w:val="00D0339A"/>
    <w:rsid w:val="00D03CA9"/>
    <w:rsid w:val="00D04300"/>
    <w:rsid w:val="00D07660"/>
    <w:rsid w:val="00D076CD"/>
    <w:rsid w:val="00D07A59"/>
    <w:rsid w:val="00D11B8F"/>
    <w:rsid w:val="00D12C9F"/>
    <w:rsid w:val="00D1362D"/>
    <w:rsid w:val="00D13ABD"/>
    <w:rsid w:val="00D1405E"/>
    <w:rsid w:val="00D1476A"/>
    <w:rsid w:val="00D15919"/>
    <w:rsid w:val="00D15EAF"/>
    <w:rsid w:val="00D16350"/>
    <w:rsid w:val="00D17125"/>
    <w:rsid w:val="00D1761F"/>
    <w:rsid w:val="00D17B4A"/>
    <w:rsid w:val="00D204CB"/>
    <w:rsid w:val="00D21219"/>
    <w:rsid w:val="00D2200F"/>
    <w:rsid w:val="00D22305"/>
    <w:rsid w:val="00D2237A"/>
    <w:rsid w:val="00D22501"/>
    <w:rsid w:val="00D22706"/>
    <w:rsid w:val="00D22AEE"/>
    <w:rsid w:val="00D23A75"/>
    <w:rsid w:val="00D250C4"/>
    <w:rsid w:val="00D2695E"/>
    <w:rsid w:val="00D26CF3"/>
    <w:rsid w:val="00D273D1"/>
    <w:rsid w:val="00D27652"/>
    <w:rsid w:val="00D30CD3"/>
    <w:rsid w:val="00D314A3"/>
    <w:rsid w:val="00D32E37"/>
    <w:rsid w:val="00D333CA"/>
    <w:rsid w:val="00D343E6"/>
    <w:rsid w:val="00D352B4"/>
    <w:rsid w:val="00D36537"/>
    <w:rsid w:val="00D36862"/>
    <w:rsid w:val="00D36900"/>
    <w:rsid w:val="00D37E75"/>
    <w:rsid w:val="00D4035D"/>
    <w:rsid w:val="00D40E7B"/>
    <w:rsid w:val="00D411A4"/>
    <w:rsid w:val="00D42D99"/>
    <w:rsid w:val="00D42DEB"/>
    <w:rsid w:val="00D43046"/>
    <w:rsid w:val="00D436B6"/>
    <w:rsid w:val="00D450DA"/>
    <w:rsid w:val="00D45726"/>
    <w:rsid w:val="00D46667"/>
    <w:rsid w:val="00D46D67"/>
    <w:rsid w:val="00D470DD"/>
    <w:rsid w:val="00D4720B"/>
    <w:rsid w:val="00D47569"/>
    <w:rsid w:val="00D50869"/>
    <w:rsid w:val="00D50C0E"/>
    <w:rsid w:val="00D516EC"/>
    <w:rsid w:val="00D51C05"/>
    <w:rsid w:val="00D51FDD"/>
    <w:rsid w:val="00D523AA"/>
    <w:rsid w:val="00D52A7B"/>
    <w:rsid w:val="00D534EA"/>
    <w:rsid w:val="00D53948"/>
    <w:rsid w:val="00D53ECE"/>
    <w:rsid w:val="00D55431"/>
    <w:rsid w:val="00D55817"/>
    <w:rsid w:val="00D57A0C"/>
    <w:rsid w:val="00D604D9"/>
    <w:rsid w:val="00D60654"/>
    <w:rsid w:val="00D614AC"/>
    <w:rsid w:val="00D648AF"/>
    <w:rsid w:val="00D65825"/>
    <w:rsid w:val="00D66BBE"/>
    <w:rsid w:val="00D67AD3"/>
    <w:rsid w:val="00D7074A"/>
    <w:rsid w:val="00D70ED7"/>
    <w:rsid w:val="00D72AA8"/>
    <w:rsid w:val="00D7306F"/>
    <w:rsid w:val="00D737AC"/>
    <w:rsid w:val="00D740C5"/>
    <w:rsid w:val="00D7440D"/>
    <w:rsid w:val="00D74679"/>
    <w:rsid w:val="00D746B0"/>
    <w:rsid w:val="00D74CEF"/>
    <w:rsid w:val="00D75395"/>
    <w:rsid w:val="00D76172"/>
    <w:rsid w:val="00D76330"/>
    <w:rsid w:val="00D76575"/>
    <w:rsid w:val="00D76600"/>
    <w:rsid w:val="00D77349"/>
    <w:rsid w:val="00D77AEF"/>
    <w:rsid w:val="00D801E1"/>
    <w:rsid w:val="00D815C0"/>
    <w:rsid w:val="00D81B27"/>
    <w:rsid w:val="00D8344D"/>
    <w:rsid w:val="00D83A05"/>
    <w:rsid w:val="00D845F9"/>
    <w:rsid w:val="00D86C5B"/>
    <w:rsid w:val="00D87BD1"/>
    <w:rsid w:val="00D90715"/>
    <w:rsid w:val="00D90B5A"/>
    <w:rsid w:val="00D915F2"/>
    <w:rsid w:val="00D91E80"/>
    <w:rsid w:val="00D934B7"/>
    <w:rsid w:val="00D958FA"/>
    <w:rsid w:val="00D96680"/>
    <w:rsid w:val="00D97CBE"/>
    <w:rsid w:val="00DA046A"/>
    <w:rsid w:val="00DA0931"/>
    <w:rsid w:val="00DA1030"/>
    <w:rsid w:val="00DA2932"/>
    <w:rsid w:val="00DA42D3"/>
    <w:rsid w:val="00DA4A45"/>
    <w:rsid w:val="00DA53F3"/>
    <w:rsid w:val="00DA57BE"/>
    <w:rsid w:val="00DA5801"/>
    <w:rsid w:val="00DA6160"/>
    <w:rsid w:val="00DA69FA"/>
    <w:rsid w:val="00DA6CF5"/>
    <w:rsid w:val="00DA70BC"/>
    <w:rsid w:val="00DA7C27"/>
    <w:rsid w:val="00DB1918"/>
    <w:rsid w:val="00DB2DED"/>
    <w:rsid w:val="00DB3D74"/>
    <w:rsid w:val="00DB455B"/>
    <w:rsid w:val="00DC0DF8"/>
    <w:rsid w:val="00DC18E3"/>
    <w:rsid w:val="00DC1DAF"/>
    <w:rsid w:val="00DC2B97"/>
    <w:rsid w:val="00DC3B26"/>
    <w:rsid w:val="00DC3CFB"/>
    <w:rsid w:val="00DC4CDF"/>
    <w:rsid w:val="00DC5825"/>
    <w:rsid w:val="00DC5A39"/>
    <w:rsid w:val="00DC5D05"/>
    <w:rsid w:val="00DC6959"/>
    <w:rsid w:val="00DC702E"/>
    <w:rsid w:val="00DC74DA"/>
    <w:rsid w:val="00DC7885"/>
    <w:rsid w:val="00DD063A"/>
    <w:rsid w:val="00DD064A"/>
    <w:rsid w:val="00DD1172"/>
    <w:rsid w:val="00DD2017"/>
    <w:rsid w:val="00DD27BA"/>
    <w:rsid w:val="00DD3A42"/>
    <w:rsid w:val="00DD4A4C"/>
    <w:rsid w:val="00DD53E3"/>
    <w:rsid w:val="00DD6C14"/>
    <w:rsid w:val="00DD7417"/>
    <w:rsid w:val="00DE0843"/>
    <w:rsid w:val="00DE1658"/>
    <w:rsid w:val="00DE2A65"/>
    <w:rsid w:val="00DE3454"/>
    <w:rsid w:val="00DE3908"/>
    <w:rsid w:val="00DE396A"/>
    <w:rsid w:val="00DE3F5E"/>
    <w:rsid w:val="00DE4540"/>
    <w:rsid w:val="00DE5E97"/>
    <w:rsid w:val="00DE6271"/>
    <w:rsid w:val="00DE6594"/>
    <w:rsid w:val="00DE6B48"/>
    <w:rsid w:val="00DE6FF3"/>
    <w:rsid w:val="00DE72C8"/>
    <w:rsid w:val="00DE74BE"/>
    <w:rsid w:val="00DF1DAD"/>
    <w:rsid w:val="00DF24DF"/>
    <w:rsid w:val="00DF27C9"/>
    <w:rsid w:val="00DF3F37"/>
    <w:rsid w:val="00DF4154"/>
    <w:rsid w:val="00DF437B"/>
    <w:rsid w:val="00DF5111"/>
    <w:rsid w:val="00DF5212"/>
    <w:rsid w:val="00DF5AE9"/>
    <w:rsid w:val="00DF77BA"/>
    <w:rsid w:val="00E00C02"/>
    <w:rsid w:val="00E00C66"/>
    <w:rsid w:val="00E00C8F"/>
    <w:rsid w:val="00E00D43"/>
    <w:rsid w:val="00E01E94"/>
    <w:rsid w:val="00E02091"/>
    <w:rsid w:val="00E024DE"/>
    <w:rsid w:val="00E03762"/>
    <w:rsid w:val="00E03B02"/>
    <w:rsid w:val="00E03C02"/>
    <w:rsid w:val="00E04C28"/>
    <w:rsid w:val="00E04DEB"/>
    <w:rsid w:val="00E05433"/>
    <w:rsid w:val="00E054F5"/>
    <w:rsid w:val="00E061D8"/>
    <w:rsid w:val="00E1143A"/>
    <w:rsid w:val="00E114F0"/>
    <w:rsid w:val="00E11A36"/>
    <w:rsid w:val="00E11B7B"/>
    <w:rsid w:val="00E13ECD"/>
    <w:rsid w:val="00E14F33"/>
    <w:rsid w:val="00E14F9D"/>
    <w:rsid w:val="00E15C23"/>
    <w:rsid w:val="00E16337"/>
    <w:rsid w:val="00E167B9"/>
    <w:rsid w:val="00E17571"/>
    <w:rsid w:val="00E17791"/>
    <w:rsid w:val="00E17D0F"/>
    <w:rsid w:val="00E2002C"/>
    <w:rsid w:val="00E206C2"/>
    <w:rsid w:val="00E2119B"/>
    <w:rsid w:val="00E21279"/>
    <w:rsid w:val="00E21C4B"/>
    <w:rsid w:val="00E21E38"/>
    <w:rsid w:val="00E22829"/>
    <w:rsid w:val="00E23330"/>
    <w:rsid w:val="00E24AE6"/>
    <w:rsid w:val="00E26684"/>
    <w:rsid w:val="00E273A5"/>
    <w:rsid w:val="00E3191E"/>
    <w:rsid w:val="00E31C6C"/>
    <w:rsid w:val="00E32D46"/>
    <w:rsid w:val="00E33403"/>
    <w:rsid w:val="00E340C9"/>
    <w:rsid w:val="00E34698"/>
    <w:rsid w:val="00E35465"/>
    <w:rsid w:val="00E35D91"/>
    <w:rsid w:val="00E40699"/>
    <w:rsid w:val="00E44242"/>
    <w:rsid w:val="00E45040"/>
    <w:rsid w:val="00E4751F"/>
    <w:rsid w:val="00E511EA"/>
    <w:rsid w:val="00E51A03"/>
    <w:rsid w:val="00E528DE"/>
    <w:rsid w:val="00E52EF0"/>
    <w:rsid w:val="00E53A14"/>
    <w:rsid w:val="00E53A23"/>
    <w:rsid w:val="00E54346"/>
    <w:rsid w:val="00E54B4F"/>
    <w:rsid w:val="00E54CC0"/>
    <w:rsid w:val="00E556AE"/>
    <w:rsid w:val="00E563C3"/>
    <w:rsid w:val="00E56B8A"/>
    <w:rsid w:val="00E601C0"/>
    <w:rsid w:val="00E60B6E"/>
    <w:rsid w:val="00E6493D"/>
    <w:rsid w:val="00E64A85"/>
    <w:rsid w:val="00E651CF"/>
    <w:rsid w:val="00E652E8"/>
    <w:rsid w:val="00E67124"/>
    <w:rsid w:val="00E70692"/>
    <w:rsid w:val="00E706FC"/>
    <w:rsid w:val="00E709F3"/>
    <w:rsid w:val="00E717C6"/>
    <w:rsid w:val="00E71F10"/>
    <w:rsid w:val="00E730B0"/>
    <w:rsid w:val="00E736A9"/>
    <w:rsid w:val="00E75480"/>
    <w:rsid w:val="00E7548D"/>
    <w:rsid w:val="00E75EEB"/>
    <w:rsid w:val="00E7606F"/>
    <w:rsid w:val="00E7674B"/>
    <w:rsid w:val="00E76C91"/>
    <w:rsid w:val="00E7711C"/>
    <w:rsid w:val="00E77588"/>
    <w:rsid w:val="00E800DC"/>
    <w:rsid w:val="00E80D77"/>
    <w:rsid w:val="00E81ACF"/>
    <w:rsid w:val="00E8349A"/>
    <w:rsid w:val="00E83695"/>
    <w:rsid w:val="00E8500E"/>
    <w:rsid w:val="00E86D23"/>
    <w:rsid w:val="00E877CA"/>
    <w:rsid w:val="00E879AE"/>
    <w:rsid w:val="00E87CB0"/>
    <w:rsid w:val="00E91404"/>
    <w:rsid w:val="00E91A1D"/>
    <w:rsid w:val="00E920E2"/>
    <w:rsid w:val="00E93087"/>
    <w:rsid w:val="00E930FD"/>
    <w:rsid w:val="00E95140"/>
    <w:rsid w:val="00E95B78"/>
    <w:rsid w:val="00E9750B"/>
    <w:rsid w:val="00EA04D0"/>
    <w:rsid w:val="00EA0660"/>
    <w:rsid w:val="00EA1133"/>
    <w:rsid w:val="00EA1A79"/>
    <w:rsid w:val="00EA1DDF"/>
    <w:rsid w:val="00EA1E3B"/>
    <w:rsid w:val="00EA21D6"/>
    <w:rsid w:val="00EA2875"/>
    <w:rsid w:val="00EA407E"/>
    <w:rsid w:val="00EA5290"/>
    <w:rsid w:val="00EA5F65"/>
    <w:rsid w:val="00EA61F2"/>
    <w:rsid w:val="00EB0168"/>
    <w:rsid w:val="00EB0213"/>
    <w:rsid w:val="00EB0510"/>
    <w:rsid w:val="00EB2019"/>
    <w:rsid w:val="00EB31D6"/>
    <w:rsid w:val="00EB31DC"/>
    <w:rsid w:val="00EB3D72"/>
    <w:rsid w:val="00EB5A81"/>
    <w:rsid w:val="00EB5F25"/>
    <w:rsid w:val="00EB759D"/>
    <w:rsid w:val="00EC1308"/>
    <w:rsid w:val="00EC170B"/>
    <w:rsid w:val="00EC3050"/>
    <w:rsid w:val="00EC309E"/>
    <w:rsid w:val="00EC316F"/>
    <w:rsid w:val="00EC40DF"/>
    <w:rsid w:val="00EC41BB"/>
    <w:rsid w:val="00EC48BA"/>
    <w:rsid w:val="00EC4A18"/>
    <w:rsid w:val="00EC5196"/>
    <w:rsid w:val="00EC60ED"/>
    <w:rsid w:val="00EC7587"/>
    <w:rsid w:val="00EC7F9A"/>
    <w:rsid w:val="00ED038D"/>
    <w:rsid w:val="00ED09CC"/>
    <w:rsid w:val="00ED148A"/>
    <w:rsid w:val="00ED19E7"/>
    <w:rsid w:val="00ED1AF9"/>
    <w:rsid w:val="00ED1C65"/>
    <w:rsid w:val="00ED1DE3"/>
    <w:rsid w:val="00ED26AD"/>
    <w:rsid w:val="00ED2AB2"/>
    <w:rsid w:val="00ED427A"/>
    <w:rsid w:val="00ED42FA"/>
    <w:rsid w:val="00ED4695"/>
    <w:rsid w:val="00ED5D06"/>
    <w:rsid w:val="00ED7040"/>
    <w:rsid w:val="00ED7A86"/>
    <w:rsid w:val="00ED7FF7"/>
    <w:rsid w:val="00EE06C8"/>
    <w:rsid w:val="00EE1833"/>
    <w:rsid w:val="00EE2046"/>
    <w:rsid w:val="00EE2563"/>
    <w:rsid w:val="00EE259C"/>
    <w:rsid w:val="00EE3B4A"/>
    <w:rsid w:val="00EE44A2"/>
    <w:rsid w:val="00EE64E0"/>
    <w:rsid w:val="00EE6A80"/>
    <w:rsid w:val="00EE7445"/>
    <w:rsid w:val="00EF01C2"/>
    <w:rsid w:val="00EF07EB"/>
    <w:rsid w:val="00EF0B53"/>
    <w:rsid w:val="00EF2257"/>
    <w:rsid w:val="00EF2EB3"/>
    <w:rsid w:val="00EF318D"/>
    <w:rsid w:val="00EF35F9"/>
    <w:rsid w:val="00EF450D"/>
    <w:rsid w:val="00EF519F"/>
    <w:rsid w:val="00EF58D0"/>
    <w:rsid w:val="00EF60C5"/>
    <w:rsid w:val="00EF62D9"/>
    <w:rsid w:val="00EF7064"/>
    <w:rsid w:val="00EF7670"/>
    <w:rsid w:val="00EF780F"/>
    <w:rsid w:val="00F00804"/>
    <w:rsid w:val="00F01770"/>
    <w:rsid w:val="00F04179"/>
    <w:rsid w:val="00F062BC"/>
    <w:rsid w:val="00F068F3"/>
    <w:rsid w:val="00F0747C"/>
    <w:rsid w:val="00F07B45"/>
    <w:rsid w:val="00F103A7"/>
    <w:rsid w:val="00F1174A"/>
    <w:rsid w:val="00F12BC0"/>
    <w:rsid w:val="00F12E40"/>
    <w:rsid w:val="00F133B5"/>
    <w:rsid w:val="00F1409A"/>
    <w:rsid w:val="00F1588E"/>
    <w:rsid w:val="00F15CF3"/>
    <w:rsid w:val="00F16E0D"/>
    <w:rsid w:val="00F17D19"/>
    <w:rsid w:val="00F2030C"/>
    <w:rsid w:val="00F221E0"/>
    <w:rsid w:val="00F2244D"/>
    <w:rsid w:val="00F22671"/>
    <w:rsid w:val="00F2267C"/>
    <w:rsid w:val="00F23BD3"/>
    <w:rsid w:val="00F23E61"/>
    <w:rsid w:val="00F2440B"/>
    <w:rsid w:val="00F2454D"/>
    <w:rsid w:val="00F24ADA"/>
    <w:rsid w:val="00F24DD6"/>
    <w:rsid w:val="00F253C1"/>
    <w:rsid w:val="00F25479"/>
    <w:rsid w:val="00F25575"/>
    <w:rsid w:val="00F26C9D"/>
    <w:rsid w:val="00F272FB"/>
    <w:rsid w:val="00F276F3"/>
    <w:rsid w:val="00F30974"/>
    <w:rsid w:val="00F317E7"/>
    <w:rsid w:val="00F31EAF"/>
    <w:rsid w:val="00F32154"/>
    <w:rsid w:val="00F334E8"/>
    <w:rsid w:val="00F42A91"/>
    <w:rsid w:val="00F4421E"/>
    <w:rsid w:val="00F45095"/>
    <w:rsid w:val="00F45203"/>
    <w:rsid w:val="00F470C8"/>
    <w:rsid w:val="00F47835"/>
    <w:rsid w:val="00F478AE"/>
    <w:rsid w:val="00F479CC"/>
    <w:rsid w:val="00F47A53"/>
    <w:rsid w:val="00F47EA6"/>
    <w:rsid w:val="00F51758"/>
    <w:rsid w:val="00F51AB7"/>
    <w:rsid w:val="00F5237F"/>
    <w:rsid w:val="00F52899"/>
    <w:rsid w:val="00F52E9D"/>
    <w:rsid w:val="00F540CC"/>
    <w:rsid w:val="00F54320"/>
    <w:rsid w:val="00F548D9"/>
    <w:rsid w:val="00F5625F"/>
    <w:rsid w:val="00F563E5"/>
    <w:rsid w:val="00F5658F"/>
    <w:rsid w:val="00F574D0"/>
    <w:rsid w:val="00F61532"/>
    <w:rsid w:val="00F63294"/>
    <w:rsid w:val="00F64ABC"/>
    <w:rsid w:val="00F64D49"/>
    <w:rsid w:val="00F65B4C"/>
    <w:rsid w:val="00F65D86"/>
    <w:rsid w:val="00F666F6"/>
    <w:rsid w:val="00F67DB4"/>
    <w:rsid w:val="00F716F6"/>
    <w:rsid w:val="00F71A43"/>
    <w:rsid w:val="00F71BAE"/>
    <w:rsid w:val="00F73BB0"/>
    <w:rsid w:val="00F73F76"/>
    <w:rsid w:val="00F754A1"/>
    <w:rsid w:val="00F762C1"/>
    <w:rsid w:val="00F80E6A"/>
    <w:rsid w:val="00F81375"/>
    <w:rsid w:val="00F8433A"/>
    <w:rsid w:val="00F84510"/>
    <w:rsid w:val="00F866B0"/>
    <w:rsid w:val="00F86D10"/>
    <w:rsid w:val="00F87355"/>
    <w:rsid w:val="00F904E6"/>
    <w:rsid w:val="00F936D8"/>
    <w:rsid w:val="00F93E87"/>
    <w:rsid w:val="00F94616"/>
    <w:rsid w:val="00F954D3"/>
    <w:rsid w:val="00F968CA"/>
    <w:rsid w:val="00FA1432"/>
    <w:rsid w:val="00FA1CEC"/>
    <w:rsid w:val="00FA1DFC"/>
    <w:rsid w:val="00FA3FB5"/>
    <w:rsid w:val="00FA6D42"/>
    <w:rsid w:val="00FA7442"/>
    <w:rsid w:val="00FA7E22"/>
    <w:rsid w:val="00FB019B"/>
    <w:rsid w:val="00FB143B"/>
    <w:rsid w:val="00FB1C12"/>
    <w:rsid w:val="00FB1F0C"/>
    <w:rsid w:val="00FB20B3"/>
    <w:rsid w:val="00FB2762"/>
    <w:rsid w:val="00FB3502"/>
    <w:rsid w:val="00FC0BDD"/>
    <w:rsid w:val="00FC0D3A"/>
    <w:rsid w:val="00FC0F20"/>
    <w:rsid w:val="00FC0F44"/>
    <w:rsid w:val="00FC1DD0"/>
    <w:rsid w:val="00FC1DD2"/>
    <w:rsid w:val="00FC230D"/>
    <w:rsid w:val="00FC3B90"/>
    <w:rsid w:val="00FC4705"/>
    <w:rsid w:val="00FC4FDD"/>
    <w:rsid w:val="00FC6789"/>
    <w:rsid w:val="00FC679A"/>
    <w:rsid w:val="00FC696B"/>
    <w:rsid w:val="00FC6F19"/>
    <w:rsid w:val="00FC6F46"/>
    <w:rsid w:val="00FD001A"/>
    <w:rsid w:val="00FD1064"/>
    <w:rsid w:val="00FD40E9"/>
    <w:rsid w:val="00FD45F6"/>
    <w:rsid w:val="00FD4B45"/>
    <w:rsid w:val="00FD4FC6"/>
    <w:rsid w:val="00FD5896"/>
    <w:rsid w:val="00FD5CF2"/>
    <w:rsid w:val="00FD5DBF"/>
    <w:rsid w:val="00FD5E51"/>
    <w:rsid w:val="00FD6BCC"/>
    <w:rsid w:val="00FD6E85"/>
    <w:rsid w:val="00FD6ECB"/>
    <w:rsid w:val="00FE01FC"/>
    <w:rsid w:val="00FE040C"/>
    <w:rsid w:val="00FE1B95"/>
    <w:rsid w:val="00FE2A3C"/>
    <w:rsid w:val="00FE2B25"/>
    <w:rsid w:val="00FE2EF8"/>
    <w:rsid w:val="00FE2FFA"/>
    <w:rsid w:val="00FE3A4D"/>
    <w:rsid w:val="00FE3C49"/>
    <w:rsid w:val="00FE4F73"/>
    <w:rsid w:val="00FE4FEB"/>
    <w:rsid w:val="00FE5008"/>
    <w:rsid w:val="00FE522D"/>
    <w:rsid w:val="00FE647F"/>
    <w:rsid w:val="00FE7C93"/>
    <w:rsid w:val="00FF0675"/>
    <w:rsid w:val="00FF1B8E"/>
    <w:rsid w:val="00FF22AB"/>
    <w:rsid w:val="00FF376E"/>
    <w:rsid w:val="00FF398B"/>
    <w:rsid w:val="00FF3AFF"/>
    <w:rsid w:val="00FF4B28"/>
    <w:rsid w:val="00FF4C9F"/>
    <w:rsid w:val="00FF4FBF"/>
    <w:rsid w:val="00FF676C"/>
    <w:rsid w:val="00FF747A"/>
    <w:rsid w:val="00FF76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Type"/>
  <w:smartTagType w:namespaceuri="urn:schemas-microsoft-com:office:smarttags" w:name="place"/>
  <w:shapeDefaults>
    <o:shapedefaults v:ext="edit" spidmax="16386"/>
    <o:shapelayout v:ext="edit">
      <o:idmap v:ext="edit" data="2"/>
      <o:rules v:ext="edit">
        <o:r id="V:Rule28" type="connector" idref="#_x0000_s2236"/>
        <o:r id="V:Rule29" type="connector" idref="#AutoShape 217"/>
        <o:r id="V:Rule30" type="connector" idref="#AutoShape 219"/>
        <o:r id="V:Rule31" type="connector" idref="#AutoShape 260"/>
        <o:r id="V:Rule32" type="connector" idref="#AutoShape 214"/>
        <o:r id="V:Rule33" type="connector" idref="#AutoShape 221"/>
        <o:r id="V:Rule34" type="connector" idref="#AutoShape 303"/>
        <o:r id="V:Rule35" type="connector" idref="#_x0000_s2230"/>
        <o:r id="V:Rule36" type="connector" idref="#AutoShape 304"/>
        <o:r id="V:Rule37" type="connector" idref="#AutoShape 218"/>
        <o:r id="V:Rule38" type="connector" idref="#AutoShape 213"/>
        <o:r id="V:Rule39" type="connector" idref="#AutoShape 223"/>
        <o:r id="V:Rule40" type="connector" idref="#AutoShape 216"/>
        <o:r id="V:Rule41" type="connector" idref="#AutoShape 225"/>
        <o:r id="V:Rule42" type="connector" idref="#AutoShape 215"/>
        <o:r id="V:Rule43" type="connector" idref="#AutoShape 227"/>
        <o:r id="V:Rule44" type="connector" idref="#AutoShape 224"/>
        <o:r id="V:Rule45" type="connector" idref="#_x0000_s2243"/>
        <o:r id="V:Rule46" type="connector" idref="#AutoShape 220"/>
        <o:r id="V:Rule47" type="connector" idref="#_x0000_s2245"/>
        <o:r id="V:Rule48" type="connector" idref="#AutoShape 259"/>
        <o:r id="V:Rule49" type="connector" idref="#_x0000_s2234"/>
        <o:r id="V:Rule50" type="connector" idref="#_x0000_s2238"/>
        <o:r id="V:Rule51" type="connector" idref="#AutoShape 226"/>
        <o:r id="V:Rule52" type="connector" idref="#AutoShape 222"/>
        <o:r id="V:Rule53" type="connector" idref="#_x0000_s2248"/>
        <o:r id="V:Rule54" type="connector" idref="#_x0000_s22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50D"/>
    <w:rPr>
      <w:rFonts w:ascii="Arial" w:hAnsi="Arial"/>
      <w:sz w:val="24"/>
      <w:szCs w:val="24"/>
      <w:lang w:eastAsia="zh-CN"/>
    </w:rPr>
  </w:style>
  <w:style w:type="paragraph" w:styleId="Heading1">
    <w:name w:val="heading 1"/>
    <w:basedOn w:val="Normal"/>
    <w:next w:val="Normal"/>
    <w:link w:val="Heading1Char"/>
    <w:qFormat/>
    <w:rsid w:val="00F94616"/>
    <w:pPr>
      <w:keepNext/>
      <w:numPr>
        <w:numId w:val="23"/>
      </w:numPr>
      <w:outlineLvl w:val="0"/>
    </w:pPr>
    <w:rPr>
      <w:rFonts w:ascii="Times New Roman" w:eastAsia="Times New Roman" w:hAnsi="Times New Roman"/>
      <w:szCs w:val="20"/>
      <w:lang w:eastAsia="en-US"/>
    </w:rPr>
  </w:style>
  <w:style w:type="paragraph" w:styleId="Heading2">
    <w:name w:val="heading 2"/>
    <w:basedOn w:val="Normal"/>
    <w:next w:val="Normal"/>
    <w:link w:val="Heading2Char"/>
    <w:qFormat/>
    <w:rsid w:val="00F94616"/>
    <w:pPr>
      <w:keepNext/>
      <w:numPr>
        <w:ilvl w:val="1"/>
        <w:numId w:val="23"/>
      </w:numPr>
      <w:jc w:val="both"/>
      <w:outlineLvl w:val="1"/>
    </w:pPr>
    <w:rPr>
      <w:rFonts w:ascii="Times New Roman" w:eastAsia="Times New Roman" w:hAnsi="Times New Roman"/>
      <w:szCs w:val="20"/>
      <w:lang w:eastAsia="en-US"/>
    </w:rPr>
  </w:style>
  <w:style w:type="paragraph" w:styleId="Heading3">
    <w:name w:val="heading 3"/>
    <w:basedOn w:val="Normal"/>
    <w:next w:val="Normal"/>
    <w:link w:val="Heading3Char"/>
    <w:qFormat/>
    <w:rsid w:val="00F94616"/>
    <w:pPr>
      <w:keepNext/>
      <w:numPr>
        <w:ilvl w:val="2"/>
        <w:numId w:val="23"/>
      </w:numPr>
      <w:jc w:val="both"/>
      <w:outlineLvl w:val="2"/>
    </w:pPr>
    <w:rPr>
      <w:rFonts w:ascii="Times New Roman" w:eastAsia="Times New Roman" w:hAnsi="Times New Roman"/>
      <w:szCs w:val="20"/>
      <w:u w:val="single"/>
      <w:lang w:eastAsia="en-US"/>
    </w:rPr>
  </w:style>
  <w:style w:type="paragraph" w:styleId="Heading4">
    <w:name w:val="heading 4"/>
    <w:basedOn w:val="Normal"/>
    <w:next w:val="Normal"/>
    <w:link w:val="Heading4Char"/>
    <w:qFormat/>
    <w:rsid w:val="00F94616"/>
    <w:pPr>
      <w:keepNext/>
      <w:numPr>
        <w:ilvl w:val="3"/>
        <w:numId w:val="23"/>
      </w:numPr>
      <w:spacing w:line="360" w:lineRule="auto"/>
      <w:jc w:val="both"/>
      <w:outlineLvl w:val="3"/>
    </w:pPr>
    <w:rPr>
      <w:rFonts w:ascii="Times New Roman" w:eastAsia="Times New Roman" w:hAnsi="Times New Roman"/>
      <w:szCs w:val="20"/>
      <w:lang w:eastAsia="en-US"/>
    </w:rPr>
  </w:style>
  <w:style w:type="paragraph" w:styleId="Heading5">
    <w:name w:val="heading 5"/>
    <w:basedOn w:val="Normal"/>
    <w:next w:val="Normal"/>
    <w:link w:val="Heading5Char"/>
    <w:qFormat/>
    <w:rsid w:val="00F94616"/>
    <w:pPr>
      <w:keepNext/>
      <w:numPr>
        <w:ilvl w:val="4"/>
        <w:numId w:val="23"/>
      </w:numPr>
      <w:jc w:val="right"/>
      <w:outlineLvl w:val="4"/>
    </w:pPr>
    <w:rPr>
      <w:rFonts w:eastAsia="Times New Roman"/>
      <w:szCs w:val="20"/>
      <w:lang w:eastAsia="en-US"/>
    </w:rPr>
  </w:style>
  <w:style w:type="paragraph" w:styleId="Heading6">
    <w:name w:val="heading 6"/>
    <w:basedOn w:val="Normal"/>
    <w:next w:val="Normal"/>
    <w:link w:val="Heading6Char"/>
    <w:qFormat/>
    <w:rsid w:val="00F94616"/>
    <w:pPr>
      <w:numPr>
        <w:ilvl w:val="5"/>
        <w:numId w:val="23"/>
      </w:numPr>
      <w:spacing w:before="240" w:after="60"/>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qFormat/>
    <w:rsid w:val="00F94616"/>
    <w:pPr>
      <w:numPr>
        <w:ilvl w:val="6"/>
        <w:numId w:val="23"/>
      </w:numPr>
      <w:spacing w:before="240" w:after="60"/>
      <w:outlineLvl w:val="6"/>
    </w:pPr>
    <w:rPr>
      <w:rFonts w:ascii="Times New Roman" w:eastAsia="Times New Roman" w:hAnsi="Times New Roman"/>
      <w:lang w:eastAsia="en-US"/>
    </w:rPr>
  </w:style>
  <w:style w:type="paragraph" w:styleId="Heading8">
    <w:name w:val="heading 8"/>
    <w:basedOn w:val="Normal"/>
    <w:next w:val="Normal"/>
    <w:link w:val="Heading8Char"/>
    <w:qFormat/>
    <w:rsid w:val="00F94616"/>
    <w:pPr>
      <w:numPr>
        <w:ilvl w:val="7"/>
        <w:numId w:val="23"/>
      </w:numPr>
      <w:spacing w:before="240" w:after="60"/>
      <w:outlineLvl w:val="7"/>
    </w:pPr>
    <w:rPr>
      <w:rFonts w:ascii="Times New Roman" w:eastAsia="Times New Roman" w:hAnsi="Times New Roman"/>
      <w:i/>
      <w:iCs/>
      <w:lang w:eastAsia="en-US"/>
    </w:rPr>
  </w:style>
  <w:style w:type="paragraph" w:styleId="Heading9">
    <w:name w:val="heading 9"/>
    <w:basedOn w:val="Normal"/>
    <w:next w:val="Normal"/>
    <w:link w:val="Heading9Char"/>
    <w:qFormat/>
    <w:rsid w:val="00F94616"/>
    <w:pPr>
      <w:numPr>
        <w:ilvl w:val="8"/>
        <w:numId w:val="23"/>
      </w:numPr>
      <w:spacing w:before="240" w:after="60"/>
      <w:outlineLvl w:val="8"/>
    </w:pPr>
    <w:rPr>
      <w:rFonts w:eastAsia="Times New Roman"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E5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F4DD6"/>
    <w:pPr>
      <w:tabs>
        <w:tab w:val="center" w:pos="4320"/>
        <w:tab w:val="right" w:pos="8640"/>
      </w:tabs>
    </w:pPr>
  </w:style>
  <w:style w:type="character" w:customStyle="1" w:styleId="HeaderChar">
    <w:name w:val="Header Char"/>
    <w:basedOn w:val="DefaultParagraphFont"/>
    <w:link w:val="Header"/>
    <w:semiHidden/>
    <w:locked/>
    <w:rsid w:val="008F4DD6"/>
    <w:rPr>
      <w:rFonts w:ascii="Arial" w:eastAsia="SimSun" w:hAnsi="Arial"/>
      <w:sz w:val="24"/>
      <w:szCs w:val="24"/>
      <w:lang w:val="en-US" w:eastAsia="zh-CN" w:bidi="ar-SA"/>
    </w:rPr>
  </w:style>
  <w:style w:type="paragraph" w:styleId="Footer">
    <w:name w:val="footer"/>
    <w:basedOn w:val="Normal"/>
    <w:link w:val="FooterChar"/>
    <w:uiPriority w:val="99"/>
    <w:rsid w:val="008F4DD6"/>
    <w:pPr>
      <w:tabs>
        <w:tab w:val="center" w:pos="4320"/>
        <w:tab w:val="right" w:pos="8640"/>
      </w:tabs>
    </w:pPr>
  </w:style>
  <w:style w:type="character" w:customStyle="1" w:styleId="FooterChar">
    <w:name w:val="Footer Char"/>
    <w:basedOn w:val="DefaultParagraphFont"/>
    <w:link w:val="Footer"/>
    <w:uiPriority w:val="99"/>
    <w:locked/>
    <w:rsid w:val="008F4DD6"/>
    <w:rPr>
      <w:rFonts w:ascii="Arial" w:eastAsia="SimSun" w:hAnsi="Arial"/>
      <w:sz w:val="24"/>
      <w:szCs w:val="24"/>
      <w:lang w:val="en-US" w:eastAsia="zh-CN" w:bidi="ar-SA"/>
    </w:rPr>
  </w:style>
  <w:style w:type="character" w:styleId="PageNumber">
    <w:name w:val="page number"/>
    <w:basedOn w:val="DefaultParagraphFont"/>
    <w:rsid w:val="008F4DD6"/>
    <w:rPr>
      <w:rFonts w:cs="Times New Roman"/>
    </w:rPr>
  </w:style>
  <w:style w:type="paragraph" w:styleId="BalloonText">
    <w:name w:val="Balloon Text"/>
    <w:basedOn w:val="Normal"/>
    <w:semiHidden/>
    <w:rsid w:val="00D76330"/>
    <w:rPr>
      <w:rFonts w:ascii="Tahoma" w:hAnsi="Tahoma" w:cs="Tahoma"/>
      <w:sz w:val="16"/>
      <w:szCs w:val="16"/>
    </w:rPr>
  </w:style>
  <w:style w:type="paragraph" w:styleId="ListParagraph">
    <w:name w:val="List Paragraph"/>
    <w:basedOn w:val="Normal"/>
    <w:link w:val="ListParagraphChar"/>
    <w:uiPriority w:val="34"/>
    <w:qFormat/>
    <w:rsid w:val="00371749"/>
    <w:pPr>
      <w:ind w:left="720"/>
    </w:pPr>
  </w:style>
  <w:style w:type="paragraph" w:styleId="NoSpacing">
    <w:name w:val="No Spacing"/>
    <w:uiPriority w:val="1"/>
    <w:qFormat/>
    <w:rsid w:val="00FA7E22"/>
    <w:rPr>
      <w:rFonts w:ascii="Calibri" w:eastAsia="Times New Roman" w:hAnsi="Calibri"/>
      <w:sz w:val="22"/>
      <w:szCs w:val="22"/>
    </w:rPr>
  </w:style>
  <w:style w:type="paragraph" w:customStyle="1" w:styleId="Default">
    <w:name w:val="Default"/>
    <w:rsid w:val="003702B2"/>
    <w:pPr>
      <w:autoSpaceDE w:val="0"/>
      <w:autoSpaceDN w:val="0"/>
      <w:adjustRightInd w:val="0"/>
    </w:pPr>
    <w:rPr>
      <w:rFonts w:ascii="Arial" w:hAnsi="Arial" w:cs="Arial"/>
      <w:color w:val="000000"/>
      <w:sz w:val="24"/>
      <w:szCs w:val="24"/>
    </w:rPr>
  </w:style>
  <w:style w:type="character" w:customStyle="1" w:styleId="ListParagraphChar">
    <w:name w:val="List Paragraph Char"/>
    <w:link w:val="ListParagraph"/>
    <w:uiPriority w:val="99"/>
    <w:locked/>
    <w:rsid w:val="00C80CDA"/>
    <w:rPr>
      <w:rFonts w:ascii="Arial" w:hAnsi="Arial"/>
      <w:sz w:val="24"/>
      <w:szCs w:val="24"/>
      <w:lang w:eastAsia="zh-CN"/>
    </w:rPr>
  </w:style>
  <w:style w:type="character" w:customStyle="1" w:styleId="Heading1Char">
    <w:name w:val="Heading 1 Char"/>
    <w:basedOn w:val="DefaultParagraphFont"/>
    <w:link w:val="Heading1"/>
    <w:rsid w:val="00F94616"/>
    <w:rPr>
      <w:rFonts w:eastAsia="Times New Roman"/>
      <w:sz w:val="24"/>
    </w:rPr>
  </w:style>
  <w:style w:type="character" w:customStyle="1" w:styleId="Heading2Char">
    <w:name w:val="Heading 2 Char"/>
    <w:basedOn w:val="DefaultParagraphFont"/>
    <w:link w:val="Heading2"/>
    <w:rsid w:val="00F94616"/>
    <w:rPr>
      <w:rFonts w:eastAsia="Times New Roman"/>
      <w:sz w:val="24"/>
    </w:rPr>
  </w:style>
  <w:style w:type="character" w:customStyle="1" w:styleId="Heading3Char">
    <w:name w:val="Heading 3 Char"/>
    <w:basedOn w:val="DefaultParagraphFont"/>
    <w:link w:val="Heading3"/>
    <w:rsid w:val="00F94616"/>
    <w:rPr>
      <w:rFonts w:eastAsia="Times New Roman"/>
      <w:sz w:val="24"/>
      <w:u w:val="single"/>
    </w:rPr>
  </w:style>
  <w:style w:type="character" w:customStyle="1" w:styleId="Heading4Char">
    <w:name w:val="Heading 4 Char"/>
    <w:basedOn w:val="DefaultParagraphFont"/>
    <w:link w:val="Heading4"/>
    <w:rsid w:val="00F94616"/>
    <w:rPr>
      <w:rFonts w:eastAsia="Times New Roman"/>
      <w:sz w:val="24"/>
    </w:rPr>
  </w:style>
  <w:style w:type="character" w:customStyle="1" w:styleId="Heading5Char">
    <w:name w:val="Heading 5 Char"/>
    <w:basedOn w:val="DefaultParagraphFont"/>
    <w:link w:val="Heading5"/>
    <w:rsid w:val="00F94616"/>
    <w:rPr>
      <w:rFonts w:ascii="Arial" w:eastAsia="Times New Roman" w:hAnsi="Arial"/>
      <w:sz w:val="24"/>
    </w:rPr>
  </w:style>
  <w:style w:type="character" w:customStyle="1" w:styleId="Heading6Char">
    <w:name w:val="Heading 6 Char"/>
    <w:basedOn w:val="DefaultParagraphFont"/>
    <w:link w:val="Heading6"/>
    <w:rsid w:val="00F94616"/>
    <w:rPr>
      <w:rFonts w:eastAsia="Times New Roman"/>
      <w:b/>
      <w:bCs/>
      <w:sz w:val="22"/>
      <w:szCs w:val="22"/>
    </w:rPr>
  </w:style>
  <w:style w:type="character" w:customStyle="1" w:styleId="Heading7Char">
    <w:name w:val="Heading 7 Char"/>
    <w:basedOn w:val="DefaultParagraphFont"/>
    <w:link w:val="Heading7"/>
    <w:rsid w:val="00F94616"/>
    <w:rPr>
      <w:rFonts w:eastAsia="Times New Roman"/>
      <w:sz w:val="24"/>
      <w:szCs w:val="24"/>
    </w:rPr>
  </w:style>
  <w:style w:type="character" w:customStyle="1" w:styleId="Heading8Char">
    <w:name w:val="Heading 8 Char"/>
    <w:basedOn w:val="DefaultParagraphFont"/>
    <w:link w:val="Heading8"/>
    <w:rsid w:val="00F94616"/>
    <w:rPr>
      <w:rFonts w:eastAsia="Times New Roman"/>
      <w:i/>
      <w:iCs/>
      <w:sz w:val="24"/>
      <w:szCs w:val="24"/>
    </w:rPr>
  </w:style>
  <w:style w:type="character" w:customStyle="1" w:styleId="Heading9Char">
    <w:name w:val="Heading 9 Char"/>
    <w:basedOn w:val="DefaultParagraphFont"/>
    <w:link w:val="Heading9"/>
    <w:rsid w:val="00F94616"/>
    <w:rPr>
      <w:rFonts w:ascii="Arial" w:eastAsia="Times New Roman" w:hAnsi="Arial" w:cs="Arial"/>
      <w:sz w:val="22"/>
      <w:szCs w:val="22"/>
    </w:rPr>
  </w:style>
  <w:style w:type="paragraph" w:styleId="BodyTextIndent3">
    <w:name w:val="Body Text Indent 3"/>
    <w:basedOn w:val="Normal"/>
    <w:link w:val="BodyTextIndent3Char"/>
    <w:rsid w:val="00FD6ECB"/>
    <w:pPr>
      <w:spacing w:line="360" w:lineRule="auto"/>
      <w:ind w:left="1440"/>
      <w:jc w:val="both"/>
    </w:pPr>
    <w:rPr>
      <w:rFonts w:eastAsia="Times New Roman"/>
      <w:szCs w:val="20"/>
      <w:lang w:eastAsia="en-US"/>
    </w:rPr>
  </w:style>
  <w:style w:type="character" w:customStyle="1" w:styleId="BodyTextIndent3Char">
    <w:name w:val="Body Text Indent 3 Char"/>
    <w:basedOn w:val="DefaultParagraphFont"/>
    <w:link w:val="BodyTextIndent3"/>
    <w:rsid w:val="00FD6ECB"/>
    <w:rPr>
      <w:rFonts w:ascii="Arial" w:eastAsia="Times New Roman" w:hAnsi="Arial"/>
      <w:sz w:val="24"/>
    </w:rPr>
  </w:style>
</w:styles>
</file>

<file path=word/webSettings.xml><?xml version="1.0" encoding="utf-8"?>
<w:webSettings xmlns:r="http://schemas.openxmlformats.org/officeDocument/2006/relationships" xmlns:w="http://schemas.openxmlformats.org/wordprocessingml/2006/main">
  <w:divs>
    <w:div w:id="52776575">
      <w:bodyDiv w:val="1"/>
      <w:marLeft w:val="0"/>
      <w:marRight w:val="0"/>
      <w:marTop w:val="0"/>
      <w:marBottom w:val="0"/>
      <w:divBdr>
        <w:top w:val="none" w:sz="0" w:space="0" w:color="auto"/>
        <w:left w:val="none" w:sz="0" w:space="0" w:color="auto"/>
        <w:bottom w:val="none" w:sz="0" w:space="0" w:color="auto"/>
        <w:right w:val="none" w:sz="0" w:space="0" w:color="auto"/>
      </w:divBdr>
    </w:div>
    <w:div w:id="100146331">
      <w:bodyDiv w:val="1"/>
      <w:marLeft w:val="0"/>
      <w:marRight w:val="0"/>
      <w:marTop w:val="0"/>
      <w:marBottom w:val="0"/>
      <w:divBdr>
        <w:top w:val="none" w:sz="0" w:space="0" w:color="auto"/>
        <w:left w:val="none" w:sz="0" w:space="0" w:color="auto"/>
        <w:bottom w:val="none" w:sz="0" w:space="0" w:color="auto"/>
        <w:right w:val="none" w:sz="0" w:space="0" w:color="auto"/>
      </w:divBdr>
    </w:div>
    <w:div w:id="167912314">
      <w:bodyDiv w:val="1"/>
      <w:marLeft w:val="0"/>
      <w:marRight w:val="0"/>
      <w:marTop w:val="0"/>
      <w:marBottom w:val="0"/>
      <w:divBdr>
        <w:top w:val="none" w:sz="0" w:space="0" w:color="auto"/>
        <w:left w:val="none" w:sz="0" w:space="0" w:color="auto"/>
        <w:bottom w:val="none" w:sz="0" w:space="0" w:color="auto"/>
        <w:right w:val="none" w:sz="0" w:space="0" w:color="auto"/>
      </w:divBdr>
    </w:div>
    <w:div w:id="182671578">
      <w:bodyDiv w:val="1"/>
      <w:marLeft w:val="0"/>
      <w:marRight w:val="0"/>
      <w:marTop w:val="0"/>
      <w:marBottom w:val="0"/>
      <w:divBdr>
        <w:top w:val="none" w:sz="0" w:space="0" w:color="auto"/>
        <w:left w:val="none" w:sz="0" w:space="0" w:color="auto"/>
        <w:bottom w:val="none" w:sz="0" w:space="0" w:color="auto"/>
        <w:right w:val="none" w:sz="0" w:space="0" w:color="auto"/>
      </w:divBdr>
    </w:div>
    <w:div w:id="224687458">
      <w:bodyDiv w:val="1"/>
      <w:marLeft w:val="0"/>
      <w:marRight w:val="0"/>
      <w:marTop w:val="0"/>
      <w:marBottom w:val="0"/>
      <w:divBdr>
        <w:top w:val="none" w:sz="0" w:space="0" w:color="auto"/>
        <w:left w:val="none" w:sz="0" w:space="0" w:color="auto"/>
        <w:bottom w:val="none" w:sz="0" w:space="0" w:color="auto"/>
        <w:right w:val="none" w:sz="0" w:space="0" w:color="auto"/>
      </w:divBdr>
    </w:div>
    <w:div w:id="334304463">
      <w:bodyDiv w:val="1"/>
      <w:marLeft w:val="0"/>
      <w:marRight w:val="0"/>
      <w:marTop w:val="0"/>
      <w:marBottom w:val="0"/>
      <w:divBdr>
        <w:top w:val="none" w:sz="0" w:space="0" w:color="auto"/>
        <w:left w:val="none" w:sz="0" w:space="0" w:color="auto"/>
        <w:bottom w:val="none" w:sz="0" w:space="0" w:color="auto"/>
        <w:right w:val="none" w:sz="0" w:space="0" w:color="auto"/>
      </w:divBdr>
    </w:div>
    <w:div w:id="357974725">
      <w:bodyDiv w:val="1"/>
      <w:marLeft w:val="0"/>
      <w:marRight w:val="0"/>
      <w:marTop w:val="0"/>
      <w:marBottom w:val="0"/>
      <w:divBdr>
        <w:top w:val="none" w:sz="0" w:space="0" w:color="auto"/>
        <w:left w:val="none" w:sz="0" w:space="0" w:color="auto"/>
        <w:bottom w:val="none" w:sz="0" w:space="0" w:color="auto"/>
        <w:right w:val="none" w:sz="0" w:space="0" w:color="auto"/>
      </w:divBdr>
    </w:div>
    <w:div w:id="396052687">
      <w:bodyDiv w:val="1"/>
      <w:marLeft w:val="0"/>
      <w:marRight w:val="0"/>
      <w:marTop w:val="0"/>
      <w:marBottom w:val="0"/>
      <w:divBdr>
        <w:top w:val="none" w:sz="0" w:space="0" w:color="auto"/>
        <w:left w:val="none" w:sz="0" w:space="0" w:color="auto"/>
        <w:bottom w:val="none" w:sz="0" w:space="0" w:color="auto"/>
        <w:right w:val="none" w:sz="0" w:space="0" w:color="auto"/>
      </w:divBdr>
    </w:div>
    <w:div w:id="423457483">
      <w:bodyDiv w:val="1"/>
      <w:marLeft w:val="0"/>
      <w:marRight w:val="0"/>
      <w:marTop w:val="0"/>
      <w:marBottom w:val="0"/>
      <w:divBdr>
        <w:top w:val="none" w:sz="0" w:space="0" w:color="auto"/>
        <w:left w:val="none" w:sz="0" w:space="0" w:color="auto"/>
        <w:bottom w:val="none" w:sz="0" w:space="0" w:color="auto"/>
        <w:right w:val="none" w:sz="0" w:space="0" w:color="auto"/>
      </w:divBdr>
    </w:div>
    <w:div w:id="461391433">
      <w:bodyDiv w:val="1"/>
      <w:marLeft w:val="0"/>
      <w:marRight w:val="0"/>
      <w:marTop w:val="0"/>
      <w:marBottom w:val="0"/>
      <w:divBdr>
        <w:top w:val="none" w:sz="0" w:space="0" w:color="auto"/>
        <w:left w:val="none" w:sz="0" w:space="0" w:color="auto"/>
        <w:bottom w:val="none" w:sz="0" w:space="0" w:color="auto"/>
        <w:right w:val="none" w:sz="0" w:space="0" w:color="auto"/>
      </w:divBdr>
    </w:div>
    <w:div w:id="589659206">
      <w:bodyDiv w:val="1"/>
      <w:marLeft w:val="0"/>
      <w:marRight w:val="0"/>
      <w:marTop w:val="0"/>
      <w:marBottom w:val="0"/>
      <w:divBdr>
        <w:top w:val="none" w:sz="0" w:space="0" w:color="auto"/>
        <w:left w:val="none" w:sz="0" w:space="0" w:color="auto"/>
        <w:bottom w:val="none" w:sz="0" w:space="0" w:color="auto"/>
        <w:right w:val="none" w:sz="0" w:space="0" w:color="auto"/>
      </w:divBdr>
    </w:div>
    <w:div w:id="912082948">
      <w:bodyDiv w:val="1"/>
      <w:marLeft w:val="0"/>
      <w:marRight w:val="0"/>
      <w:marTop w:val="0"/>
      <w:marBottom w:val="0"/>
      <w:divBdr>
        <w:top w:val="none" w:sz="0" w:space="0" w:color="auto"/>
        <w:left w:val="none" w:sz="0" w:space="0" w:color="auto"/>
        <w:bottom w:val="none" w:sz="0" w:space="0" w:color="auto"/>
        <w:right w:val="none" w:sz="0" w:space="0" w:color="auto"/>
      </w:divBdr>
    </w:div>
    <w:div w:id="926813267">
      <w:bodyDiv w:val="1"/>
      <w:marLeft w:val="0"/>
      <w:marRight w:val="0"/>
      <w:marTop w:val="0"/>
      <w:marBottom w:val="0"/>
      <w:divBdr>
        <w:top w:val="none" w:sz="0" w:space="0" w:color="auto"/>
        <w:left w:val="none" w:sz="0" w:space="0" w:color="auto"/>
        <w:bottom w:val="none" w:sz="0" w:space="0" w:color="auto"/>
        <w:right w:val="none" w:sz="0" w:space="0" w:color="auto"/>
      </w:divBdr>
    </w:div>
    <w:div w:id="1045983219">
      <w:bodyDiv w:val="1"/>
      <w:marLeft w:val="0"/>
      <w:marRight w:val="0"/>
      <w:marTop w:val="0"/>
      <w:marBottom w:val="0"/>
      <w:divBdr>
        <w:top w:val="none" w:sz="0" w:space="0" w:color="auto"/>
        <w:left w:val="none" w:sz="0" w:space="0" w:color="auto"/>
        <w:bottom w:val="none" w:sz="0" w:space="0" w:color="auto"/>
        <w:right w:val="none" w:sz="0" w:space="0" w:color="auto"/>
      </w:divBdr>
    </w:div>
    <w:div w:id="1070277361">
      <w:bodyDiv w:val="1"/>
      <w:marLeft w:val="0"/>
      <w:marRight w:val="0"/>
      <w:marTop w:val="0"/>
      <w:marBottom w:val="0"/>
      <w:divBdr>
        <w:top w:val="none" w:sz="0" w:space="0" w:color="auto"/>
        <w:left w:val="none" w:sz="0" w:space="0" w:color="auto"/>
        <w:bottom w:val="none" w:sz="0" w:space="0" w:color="auto"/>
        <w:right w:val="none" w:sz="0" w:space="0" w:color="auto"/>
      </w:divBdr>
    </w:div>
    <w:div w:id="1071121795">
      <w:bodyDiv w:val="1"/>
      <w:marLeft w:val="0"/>
      <w:marRight w:val="0"/>
      <w:marTop w:val="0"/>
      <w:marBottom w:val="0"/>
      <w:divBdr>
        <w:top w:val="none" w:sz="0" w:space="0" w:color="auto"/>
        <w:left w:val="none" w:sz="0" w:space="0" w:color="auto"/>
        <w:bottom w:val="none" w:sz="0" w:space="0" w:color="auto"/>
        <w:right w:val="none" w:sz="0" w:space="0" w:color="auto"/>
      </w:divBdr>
    </w:div>
    <w:div w:id="1110660582">
      <w:bodyDiv w:val="1"/>
      <w:marLeft w:val="0"/>
      <w:marRight w:val="0"/>
      <w:marTop w:val="0"/>
      <w:marBottom w:val="0"/>
      <w:divBdr>
        <w:top w:val="none" w:sz="0" w:space="0" w:color="auto"/>
        <w:left w:val="none" w:sz="0" w:space="0" w:color="auto"/>
        <w:bottom w:val="none" w:sz="0" w:space="0" w:color="auto"/>
        <w:right w:val="none" w:sz="0" w:space="0" w:color="auto"/>
      </w:divBdr>
    </w:div>
    <w:div w:id="1165978451">
      <w:bodyDiv w:val="1"/>
      <w:marLeft w:val="0"/>
      <w:marRight w:val="0"/>
      <w:marTop w:val="0"/>
      <w:marBottom w:val="0"/>
      <w:divBdr>
        <w:top w:val="none" w:sz="0" w:space="0" w:color="auto"/>
        <w:left w:val="none" w:sz="0" w:space="0" w:color="auto"/>
        <w:bottom w:val="none" w:sz="0" w:space="0" w:color="auto"/>
        <w:right w:val="none" w:sz="0" w:space="0" w:color="auto"/>
      </w:divBdr>
    </w:div>
    <w:div w:id="1186869871">
      <w:bodyDiv w:val="1"/>
      <w:marLeft w:val="0"/>
      <w:marRight w:val="0"/>
      <w:marTop w:val="0"/>
      <w:marBottom w:val="0"/>
      <w:divBdr>
        <w:top w:val="none" w:sz="0" w:space="0" w:color="auto"/>
        <w:left w:val="none" w:sz="0" w:space="0" w:color="auto"/>
        <w:bottom w:val="none" w:sz="0" w:space="0" w:color="auto"/>
        <w:right w:val="none" w:sz="0" w:space="0" w:color="auto"/>
      </w:divBdr>
    </w:div>
    <w:div w:id="1237519951">
      <w:bodyDiv w:val="1"/>
      <w:marLeft w:val="0"/>
      <w:marRight w:val="0"/>
      <w:marTop w:val="0"/>
      <w:marBottom w:val="0"/>
      <w:divBdr>
        <w:top w:val="none" w:sz="0" w:space="0" w:color="auto"/>
        <w:left w:val="none" w:sz="0" w:space="0" w:color="auto"/>
        <w:bottom w:val="none" w:sz="0" w:space="0" w:color="auto"/>
        <w:right w:val="none" w:sz="0" w:space="0" w:color="auto"/>
      </w:divBdr>
    </w:div>
    <w:div w:id="1239632309">
      <w:bodyDiv w:val="1"/>
      <w:marLeft w:val="0"/>
      <w:marRight w:val="0"/>
      <w:marTop w:val="0"/>
      <w:marBottom w:val="0"/>
      <w:divBdr>
        <w:top w:val="none" w:sz="0" w:space="0" w:color="auto"/>
        <w:left w:val="none" w:sz="0" w:space="0" w:color="auto"/>
        <w:bottom w:val="none" w:sz="0" w:space="0" w:color="auto"/>
        <w:right w:val="none" w:sz="0" w:space="0" w:color="auto"/>
      </w:divBdr>
    </w:div>
    <w:div w:id="1337346981">
      <w:bodyDiv w:val="1"/>
      <w:marLeft w:val="0"/>
      <w:marRight w:val="0"/>
      <w:marTop w:val="0"/>
      <w:marBottom w:val="0"/>
      <w:divBdr>
        <w:top w:val="none" w:sz="0" w:space="0" w:color="auto"/>
        <w:left w:val="none" w:sz="0" w:space="0" w:color="auto"/>
        <w:bottom w:val="none" w:sz="0" w:space="0" w:color="auto"/>
        <w:right w:val="none" w:sz="0" w:space="0" w:color="auto"/>
      </w:divBdr>
    </w:div>
    <w:div w:id="1518081485">
      <w:bodyDiv w:val="1"/>
      <w:marLeft w:val="0"/>
      <w:marRight w:val="0"/>
      <w:marTop w:val="0"/>
      <w:marBottom w:val="0"/>
      <w:divBdr>
        <w:top w:val="none" w:sz="0" w:space="0" w:color="auto"/>
        <w:left w:val="none" w:sz="0" w:space="0" w:color="auto"/>
        <w:bottom w:val="none" w:sz="0" w:space="0" w:color="auto"/>
        <w:right w:val="none" w:sz="0" w:space="0" w:color="auto"/>
      </w:divBdr>
    </w:div>
    <w:div w:id="1570848489">
      <w:bodyDiv w:val="1"/>
      <w:marLeft w:val="0"/>
      <w:marRight w:val="0"/>
      <w:marTop w:val="0"/>
      <w:marBottom w:val="0"/>
      <w:divBdr>
        <w:top w:val="none" w:sz="0" w:space="0" w:color="auto"/>
        <w:left w:val="none" w:sz="0" w:space="0" w:color="auto"/>
        <w:bottom w:val="none" w:sz="0" w:space="0" w:color="auto"/>
        <w:right w:val="none" w:sz="0" w:space="0" w:color="auto"/>
      </w:divBdr>
    </w:div>
    <w:div w:id="1571034200">
      <w:bodyDiv w:val="1"/>
      <w:marLeft w:val="0"/>
      <w:marRight w:val="0"/>
      <w:marTop w:val="0"/>
      <w:marBottom w:val="0"/>
      <w:divBdr>
        <w:top w:val="none" w:sz="0" w:space="0" w:color="auto"/>
        <w:left w:val="none" w:sz="0" w:space="0" w:color="auto"/>
        <w:bottom w:val="none" w:sz="0" w:space="0" w:color="auto"/>
        <w:right w:val="none" w:sz="0" w:space="0" w:color="auto"/>
      </w:divBdr>
    </w:div>
    <w:div w:id="1586108280">
      <w:bodyDiv w:val="1"/>
      <w:marLeft w:val="0"/>
      <w:marRight w:val="0"/>
      <w:marTop w:val="0"/>
      <w:marBottom w:val="0"/>
      <w:divBdr>
        <w:top w:val="none" w:sz="0" w:space="0" w:color="auto"/>
        <w:left w:val="none" w:sz="0" w:space="0" w:color="auto"/>
        <w:bottom w:val="none" w:sz="0" w:space="0" w:color="auto"/>
        <w:right w:val="none" w:sz="0" w:space="0" w:color="auto"/>
      </w:divBdr>
    </w:div>
    <w:div w:id="1804619285">
      <w:bodyDiv w:val="1"/>
      <w:marLeft w:val="0"/>
      <w:marRight w:val="0"/>
      <w:marTop w:val="0"/>
      <w:marBottom w:val="0"/>
      <w:divBdr>
        <w:top w:val="none" w:sz="0" w:space="0" w:color="auto"/>
        <w:left w:val="none" w:sz="0" w:space="0" w:color="auto"/>
        <w:bottom w:val="none" w:sz="0" w:space="0" w:color="auto"/>
        <w:right w:val="none" w:sz="0" w:space="0" w:color="auto"/>
      </w:divBdr>
    </w:div>
    <w:div w:id="1964115151">
      <w:bodyDiv w:val="1"/>
      <w:marLeft w:val="0"/>
      <w:marRight w:val="0"/>
      <w:marTop w:val="0"/>
      <w:marBottom w:val="0"/>
      <w:divBdr>
        <w:top w:val="none" w:sz="0" w:space="0" w:color="auto"/>
        <w:left w:val="none" w:sz="0" w:space="0" w:color="auto"/>
        <w:bottom w:val="none" w:sz="0" w:space="0" w:color="auto"/>
        <w:right w:val="none" w:sz="0" w:space="0" w:color="auto"/>
      </w:divBdr>
    </w:div>
    <w:div w:id="209362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tel:000"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tel:000"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NUL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00"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tel:700"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oleObject" Target="embeddings/oleObject1.bin"/><Relationship Id="rId10" Type="http://schemas.openxmlformats.org/officeDocument/2006/relationships/hyperlink" Target="tel:160" TargetMode="Externa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tel:900" TargetMode="Externa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3.jpeg"/><Relationship Id="rId35"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64CF5-39AD-4CFC-A7B0-0A21FBCE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3830</TotalTime>
  <Pages>103</Pages>
  <Words>18063</Words>
  <Characters>102961</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Chapter-1</vt:lpstr>
    </vt:vector>
  </TitlesOfParts>
  <Company/>
  <LinksUpToDate>false</LinksUpToDate>
  <CharactersWithSpaces>120783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Chapter-1</dc:title>
  <dc:creator>Sajid</dc:creator>
  <cp:lastModifiedBy>Abbas</cp:lastModifiedBy>
  <cp:revision>577</cp:revision>
  <cp:lastPrinted>2024-04-22T06:27:00Z</cp:lastPrinted>
  <dcterms:created xsi:type="dcterms:W3CDTF">2022-07-26T11:18:00Z</dcterms:created>
  <dcterms:modified xsi:type="dcterms:W3CDTF">2025-04-14T07:00:00Z</dcterms:modified>
</cp:coreProperties>
</file>